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57" w:rsidRDefault="00DE4657">
      <w:pPr>
        <w:rPr>
          <w:rFonts w:cs="Arial"/>
        </w:rPr>
      </w:pPr>
      <w:bookmarkStart w:id="0" w:name="_GoBack"/>
      <w:bookmarkEnd w:id="0"/>
    </w:p>
    <w:p w:rsidR="001E5D36" w:rsidRDefault="001E5D36">
      <w:pPr>
        <w:rPr>
          <w:rFonts w:cs="Arial"/>
        </w:rPr>
      </w:pPr>
    </w:p>
    <w:p w:rsidR="001E5D36" w:rsidRDefault="001E5D36">
      <w:pPr>
        <w:rPr>
          <w:rFonts w:cs="Arial"/>
        </w:rPr>
      </w:pPr>
    </w:p>
    <w:p w:rsidR="0053187A" w:rsidRPr="00DD0B5E" w:rsidRDefault="008E5390" w:rsidP="008E5390">
      <w:pPr>
        <w:spacing w:after="0"/>
        <w:ind w:firstLine="1134"/>
        <w:jc w:val="right"/>
        <w:rPr>
          <w:rFonts w:ascii="Arial" w:hAnsi="Arial" w:cs="Arial"/>
          <w:b/>
          <w:sz w:val="24"/>
        </w:rPr>
      </w:pPr>
      <w:r w:rsidRPr="00DD0B5E">
        <w:rPr>
          <w:rFonts w:ascii="Arial" w:hAnsi="Arial" w:cs="Arial"/>
          <w:b/>
          <w:sz w:val="24"/>
        </w:rPr>
        <w:t>ANEXO A</w:t>
      </w:r>
    </w:p>
    <w:p w:rsidR="008E5390" w:rsidRPr="00DD0B5E" w:rsidRDefault="008E5390" w:rsidP="0053187A">
      <w:pPr>
        <w:spacing w:after="0"/>
        <w:ind w:firstLine="1134"/>
        <w:jc w:val="both"/>
        <w:rPr>
          <w:rFonts w:ascii="Arial" w:hAnsi="Arial" w:cs="Arial"/>
        </w:rPr>
      </w:pPr>
    </w:p>
    <w:tbl>
      <w:tblPr>
        <w:tblStyle w:val="Tablaconcuadrcula"/>
        <w:tblW w:w="8467" w:type="dxa"/>
        <w:tblLook w:val="04A0" w:firstRow="1" w:lastRow="0" w:firstColumn="1" w:lastColumn="0" w:noHBand="0" w:noVBand="1"/>
      </w:tblPr>
      <w:tblGrid>
        <w:gridCol w:w="1413"/>
        <w:gridCol w:w="850"/>
        <w:gridCol w:w="1985"/>
        <w:gridCol w:w="2109"/>
        <w:gridCol w:w="2110"/>
      </w:tblGrid>
      <w:tr w:rsidR="008E5390" w:rsidRPr="00DD0B5E" w:rsidTr="006C71EC">
        <w:tc>
          <w:tcPr>
            <w:tcW w:w="1413" w:type="dxa"/>
          </w:tcPr>
          <w:p w:rsidR="004F18E5" w:rsidRPr="00DD0B5E" w:rsidRDefault="004F18E5" w:rsidP="0053187A">
            <w:pPr>
              <w:jc w:val="both"/>
              <w:rPr>
                <w:rFonts w:ascii="Arial" w:hAnsi="Arial" w:cs="Arial"/>
                <w:b/>
              </w:rPr>
            </w:pPr>
          </w:p>
          <w:p w:rsidR="008E5390" w:rsidRPr="00DD0B5E" w:rsidRDefault="008E5390" w:rsidP="0053187A">
            <w:pPr>
              <w:jc w:val="both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PLIEGO</w:t>
            </w:r>
          </w:p>
        </w:tc>
        <w:tc>
          <w:tcPr>
            <w:tcW w:w="2835" w:type="dxa"/>
            <w:gridSpan w:val="2"/>
          </w:tcPr>
          <w:p w:rsidR="004F18E5" w:rsidRPr="00DD0B5E" w:rsidRDefault="004F18E5" w:rsidP="0053187A">
            <w:pPr>
              <w:jc w:val="both"/>
              <w:rPr>
                <w:rFonts w:ascii="Arial" w:hAnsi="Arial" w:cs="Arial"/>
                <w:b/>
              </w:rPr>
            </w:pPr>
          </w:p>
          <w:p w:rsidR="008E5390" w:rsidRPr="00DD0B5E" w:rsidRDefault="008E5390" w:rsidP="006C71EC">
            <w:pPr>
              <w:jc w:val="center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109" w:type="dxa"/>
          </w:tcPr>
          <w:p w:rsidR="008E5390" w:rsidRPr="00DD0B5E" w:rsidRDefault="008E5390" w:rsidP="008E5390">
            <w:pPr>
              <w:jc w:val="center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FECHAS DE CORTE EN EL MÓDULO       SIAF-MPP</w:t>
            </w:r>
          </w:p>
        </w:tc>
        <w:tc>
          <w:tcPr>
            <w:tcW w:w="2110" w:type="dxa"/>
          </w:tcPr>
          <w:p w:rsidR="008E5390" w:rsidRPr="00DD0B5E" w:rsidRDefault="008E5390" w:rsidP="008E5390">
            <w:pPr>
              <w:jc w:val="center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FECHAS DE CARGA EN EL APLICATIVO      WEB</w:t>
            </w:r>
          </w:p>
        </w:tc>
      </w:tr>
      <w:tr w:rsidR="008E5390" w:rsidRPr="00DD0B5E" w:rsidTr="006C71EC">
        <w:tc>
          <w:tcPr>
            <w:tcW w:w="1413" w:type="dxa"/>
          </w:tcPr>
          <w:p w:rsidR="006C71EC" w:rsidRDefault="006C71EC" w:rsidP="0053187A">
            <w:pPr>
              <w:jc w:val="both"/>
              <w:rPr>
                <w:rFonts w:ascii="Arial" w:hAnsi="Arial" w:cs="Arial"/>
              </w:rPr>
            </w:pPr>
          </w:p>
          <w:p w:rsidR="008E5390" w:rsidRPr="00DD0B5E" w:rsidRDefault="008E5390" w:rsidP="0053187A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Gobierno Nacional y Gobiernos Regionales</w:t>
            </w:r>
          </w:p>
        </w:tc>
        <w:tc>
          <w:tcPr>
            <w:tcW w:w="850" w:type="dxa"/>
          </w:tcPr>
          <w:p w:rsidR="008E5390" w:rsidRDefault="008E5390" w:rsidP="006C71EC">
            <w:pPr>
              <w:jc w:val="center"/>
              <w:rPr>
                <w:rFonts w:ascii="Arial" w:hAnsi="Arial" w:cs="Arial"/>
              </w:rPr>
            </w:pPr>
          </w:p>
          <w:p w:rsidR="006C71EC" w:rsidRPr="00DD0B5E" w:rsidRDefault="006C71EC" w:rsidP="006C71EC">
            <w:pPr>
              <w:jc w:val="center"/>
              <w:rPr>
                <w:rFonts w:ascii="Arial" w:hAnsi="Arial" w:cs="Arial"/>
              </w:rPr>
            </w:pPr>
          </w:p>
          <w:p w:rsidR="008E5390" w:rsidRPr="00DD0B5E" w:rsidRDefault="008E5390" w:rsidP="006C71EC">
            <w:pPr>
              <w:jc w:val="center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Metas</w:t>
            </w:r>
          </w:p>
        </w:tc>
        <w:tc>
          <w:tcPr>
            <w:tcW w:w="1985" w:type="dxa"/>
          </w:tcPr>
          <w:p w:rsidR="006C71EC" w:rsidRDefault="006C71EC" w:rsidP="0053187A">
            <w:pPr>
              <w:jc w:val="both"/>
              <w:rPr>
                <w:rFonts w:ascii="Arial" w:hAnsi="Arial" w:cs="Arial"/>
              </w:rPr>
            </w:pPr>
          </w:p>
          <w:p w:rsidR="004D08BC" w:rsidRDefault="004D08BC" w:rsidP="0053187A">
            <w:pPr>
              <w:jc w:val="both"/>
              <w:rPr>
                <w:rFonts w:ascii="Arial" w:hAnsi="Arial" w:cs="Arial"/>
              </w:rPr>
            </w:pPr>
          </w:p>
          <w:p w:rsidR="008E5390" w:rsidRDefault="008E5390" w:rsidP="0053187A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Actualización</w:t>
            </w:r>
          </w:p>
          <w:p w:rsidR="007E2BE4" w:rsidRDefault="007E2BE4" w:rsidP="0053187A">
            <w:pPr>
              <w:jc w:val="both"/>
              <w:rPr>
                <w:rFonts w:ascii="Arial" w:hAnsi="Arial" w:cs="Arial"/>
              </w:rPr>
            </w:pPr>
          </w:p>
          <w:p w:rsidR="006C71EC" w:rsidRPr="00DD0B5E" w:rsidRDefault="006C71EC" w:rsidP="0053187A">
            <w:pPr>
              <w:jc w:val="both"/>
              <w:rPr>
                <w:rFonts w:ascii="Arial" w:hAnsi="Arial" w:cs="Arial"/>
              </w:rPr>
            </w:pPr>
          </w:p>
          <w:p w:rsidR="008E5390" w:rsidRPr="00DD0B5E" w:rsidRDefault="008E5390" w:rsidP="005318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:rsidR="007E2BE4" w:rsidRDefault="007E2BE4" w:rsidP="0053187A">
            <w:pPr>
              <w:jc w:val="both"/>
              <w:rPr>
                <w:rFonts w:ascii="Arial" w:hAnsi="Arial" w:cs="Arial"/>
              </w:rPr>
            </w:pPr>
          </w:p>
          <w:p w:rsidR="006C71EC" w:rsidRDefault="006C71EC" w:rsidP="001E5D36">
            <w:pPr>
              <w:jc w:val="both"/>
              <w:rPr>
                <w:rFonts w:ascii="Arial" w:hAnsi="Arial" w:cs="Arial"/>
              </w:rPr>
            </w:pPr>
          </w:p>
          <w:p w:rsidR="008E5390" w:rsidRPr="00DD0B5E" w:rsidRDefault="008E5390" w:rsidP="001E5D36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0</w:t>
            </w:r>
            <w:r w:rsidR="001E5D36" w:rsidRPr="00DD0B5E">
              <w:rPr>
                <w:rFonts w:ascii="Arial" w:hAnsi="Arial" w:cs="Arial"/>
              </w:rPr>
              <w:t>1</w:t>
            </w:r>
            <w:r w:rsidRPr="00DD0B5E">
              <w:rPr>
                <w:rFonts w:ascii="Arial" w:hAnsi="Arial" w:cs="Arial"/>
              </w:rPr>
              <w:t xml:space="preserve"> de agosto de 2018</w:t>
            </w:r>
          </w:p>
        </w:tc>
        <w:tc>
          <w:tcPr>
            <w:tcW w:w="2110" w:type="dxa"/>
          </w:tcPr>
          <w:p w:rsidR="007E2BE4" w:rsidRDefault="007E2BE4" w:rsidP="008E5390">
            <w:pPr>
              <w:jc w:val="both"/>
              <w:rPr>
                <w:rFonts w:ascii="Arial" w:hAnsi="Arial" w:cs="Arial"/>
              </w:rPr>
            </w:pPr>
          </w:p>
          <w:p w:rsidR="006C71EC" w:rsidRDefault="006C71EC" w:rsidP="001E5D36">
            <w:pPr>
              <w:jc w:val="both"/>
              <w:rPr>
                <w:rFonts w:ascii="Arial" w:hAnsi="Arial" w:cs="Arial"/>
              </w:rPr>
            </w:pPr>
          </w:p>
          <w:p w:rsidR="008E5390" w:rsidRDefault="008E5390" w:rsidP="001E5D36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0</w:t>
            </w:r>
            <w:r w:rsidR="001E5D36" w:rsidRPr="00DD0B5E">
              <w:rPr>
                <w:rFonts w:ascii="Arial" w:hAnsi="Arial" w:cs="Arial"/>
              </w:rPr>
              <w:t>2</w:t>
            </w:r>
            <w:r w:rsidRPr="00DD0B5E">
              <w:rPr>
                <w:rFonts w:ascii="Arial" w:hAnsi="Arial" w:cs="Arial"/>
              </w:rPr>
              <w:t xml:space="preserve"> de agosto de 2018</w:t>
            </w:r>
          </w:p>
          <w:p w:rsidR="006C71EC" w:rsidRPr="00DD0B5E" w:rsidRDefault="006C71EC" w:rsidP="001E5D36">
            <w:pPr>
              <w:jc w:val="both"/>
              <w:rPr>
                <w:rFonts w:ascii="Arial" w:hAnsi="Arial" w:cs="Arial"/>
              </w:rPr>
            </w:pPr>
          </w:p>
        </w:tc>
      </w:tr>
    </w:tbl>
    <w:p w:rsidR="008E5390" w:rsidRPr="00DD0B5E" w:rsidRDefault="008E5390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p w:rsidR="004F18E5" w:rsidRPr="00DD0B5E" w:rsidRDefault="004F18E5" w:rsidP="004F18E5">
      <w:pPr>
        <w:spacing w:after="0"/>
        <w:ind w:firstLine="1134"/>
        <w:jc w:val="right"/>
        <w:rPr>
          <w:rFonts w:ascii="Arial" w:hAnsi="Arial" w:cs="Arial"/>
          <w:b/>
          <w:sz w:val="24"/>
        </w:rPr>
      </w:pPr>
      <w:r w:rsidRPr="00DD0B5E">
        <w:rPr>
          <w:rFonts w:ascii="Arial" w:hAnsi="Arial" w:cs="Arial"/>
          <w:b/>
          <w:sz w:val="24"/>
        </w:rPr>
        <w:t>ANEXO B</w:t>
      </w:r>
    </w:p>
    <w:p w:rsidR="004F18E5" w:rsidRPr="00DD0B5E" w:rsidRDefault="004F18E5" w:rsidP="004F18E5">
      <w:pPr>
        <w:spacing w:after="0"/>
        <w:ind w:firstLine="113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346"/>
      </w:tblGrid>
      <w:tr w:rsidR="004F18E5" w:rsidRPr="00DD0B5E" w:rsidTr="004F18E5">
        <w:tc>
          <w:tcPr>
            <w:tcW w:w="1555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  <w:b/>
              </w:rPr>
            </w:pPr>
          </w:p>
          <w:p w:rsidR="004F18E5" w:rsidRPr="00DD0B5E" w:rsidRDefault="004F18E5" w:rsidP="00167861">
            <w:pPr>
              <w:jc w:val="both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PLIEGO</w:t>
            </w:r>
          </w:p>
        </w:tc>
        <w:tc>
          <w:tcPr>
            <w:tcW w:w="2126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  <w:b/>
              </w:rPr>
            </w:pPr>
          </w:p>
          <w:p w:rsidR="004F18E5" w:rsidRPr="00DD0B5E" w:rsidRDefault="004F18E5" w:rsidP="00167861">
            <w:pPr>
              <w:jc w:val="both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2410" w:type="dxa"/>
          </w:tcPr>
          <w:p w:rsidR="004F18E5" w:rsidRPr="00DD0B5E" w:rsidRDefault="004F18E5" w:rsidP="004F18E5">
            <w:pPr>
              <w:jc w:val="center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FECHAS DE REGISTRO DE INFORMACIÓN a/</w:t>
            </w:r>
          </w:p>
        </w:tc>
        <w:tc>
          <w:tcPr>
            <w:tcW w:w="2346" w:type="dxa"/>
          </w:tcPr>
          <w:p w:rsidR="004F18E5" w:rsidRPr="00DD0B5E" w:rsidRDefault="004F18E5" w:rsidP="004F18E5">
            <w:pPr>
              <w:jc w:val="center"/>
              <w:rPr>
                <w:rFonts w:ascii="Arial" w:hAnsi="Arial" w:cs="Arial"/>
                <w:b/>
              </w:rPr>
            </w:pPr>
            <w:r w:rsidRPr="00DD0B5E">
              <w:rPr>
                <w:rFonts w:ascii="Arial" w:hAnsi="Arial" w:cs="Arial"/>
                <w:b/>
              </w:rPr>
              <w:t>FECHAS DE PRESENTACIÓN</w:t>
            </w:r>
          </w:p>
        </w:tc>
      </w:tr>
      <w:tr w:rsidR="004F18E5" w:rsidRPr="00DD0B5E" w:rsidTr="004F18E5">
        <w:tc>
          <w:tcPr>
            <w:tcW w:w="1555" w:type="dxa"/>
            <w:vMerge w:val="restart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D27831" w:rsidRDefault="00D27831" w:rsidP="00D27831">
            <w:pPr>
              <w:jc w:val="center"/>
              <w:rPr>
                <w:rFonts w:ascii="Arial" w:hAnsi="Arial" w:cs="Arial"/>
              </w:rPr>
            </w:pPr>
          </w:p>
          <w:p w:rsidR="004F18E5" w:rsidRPr="00DD0B5E" w:rsidRDefault="004F18E5" w:rsidP="00D27831">
            <w:pPr>
              <w:jc w:val="center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Gobierno Nacional y Gobiernos Regionales</w:t>
            </w:r>
          </w:p>
        </w:tc>
        <w:tc>
          <w:tcPr>
            <w:tcW w:w="2126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  <w:p w:rsidR="004F18E5" w:rsidRPr="00DD0B5E" w:rsidRDefault="004F18E5" w:rsidP="004F18E5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Evaluación del 1er Semestre 2018</w:t>
            </w:r>
          </w:p>
        </w:tc>
        <w:tc>
          <w:tcPr>
            <w:tcW w:w="2410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  <w:p w:rsidR="004F18E5" w:rsidRPr="00DD0B5E" w:rsidRDefault="004F18E5" w:rsidP="001B015D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Hasta el 1</w:t>
            </w:r>
            <w:r w:rsidR="00757CF6" w:rsidRPr="00DD0B5E">
              <w:rPr>
                <w:rFonts w:ascii="Arial" w:hAnsi="Arial" w:cs="Arial"/>
              </w:rPr>
              <w:t>4</w:t>
            </w:r>
            <w:r w:rsidRPr="00DD0B5E">
              <w:rPr>
                <w:rFonts w:ascii="Arial" w:hAnsi="Arial" w:cs="Arial"/>
              </w:rPr>
              <w:t xml:space="preserve"> de agosto de 2018</w:t>
            </w:r>
          </w:p>
        </w:tc>
        <w:tc>
          <w:tcPr>
            <w:tcW w:w="2346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  <w:p w:rsidR="004F18E5" w:rsidRDefault="004F18E5" w:rsidP="00757CF6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Hasta el 1</w:t>
            </w:r>
            <w:r w:rsidR="00757CF6" w:rsidRPr="00DD0B5E">
              <w:rPr>
                <w:rFonts w:ascii="Arial" w:hAnsi="Arial" w:cs="Arial"/>
              </w:rPr>
              <w:t>9</w:t>
            </w:r>
            <w:r w:rsidRPr="00DD0B5E">
              <w:rPr>
                <w:rFonts w:ascii="Arial" w:hAnsi="Arial" w:cs="Arial"/>
              </w:rPr>
              <w:t xml:space="preserve"> de agosto de 2018</w:t>
            </w:r>
          </w:p>
          <w:p w:rsidR="006C71EC" w:rsidRPr="00DD0B5E" w:rsidRDefault="006C71EC" w:rsidP="00757CF6">
            <w:pPr>
              <w:jc w:val="both"/>
              <w:rPr>
                <w:rFonts w:ascii="Arial" w:hAnsi="Arial" w:cs="Arial"/>
              </w:rPr>
            </w:pPr>
          </w:p>
        </w:tc>
      </w:tr>
      <w:tr w:rsidR="004F18E5" w:rsidRPr="00DD0B5E" w:rsidTr="004F18E5">
        <w:tc>
          <w:tcPr>
            <w:tcW w:w="1555" w:type="dxa"/>
            <w:vMerge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F327CE" w:rsidRPr="00DD0B5E" w:rsidRDefault="00F327CE" w:rsidP="00167861">
            <w:pPr>
              <w:jc w:val="both"/>
              <w:rPr>
                <w:rFonts w:ascii="Arial" w:hAnsi="Arial" w:cs="Arial"/>
              </w:rPr>
            </w:pPr>
          </w:p>
          <w:p w:rsidR="00D27831" w:rsidRDefault="00D27831" w:rsidP="00167861">
            <w:pPr>
              <w:jc w:val="both"/>
              <w:rPr>
                <w:rFonts w:ascii="Arial" w:hAnsi="Arial" w:cs="Arial"/>
              </w:rPr>
            </w:pPr>
          </w:p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Información del Seguimiento de los Programas Presupuestales</w:t>
            </w:r>
          </w:p>
          <w:p w:rsidR="00F327CE" w:rsidRPr="00DD0B5E" w:rsidRDefault="00F327CE" w:rsidP="00167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</w:tcPr>
          <w:p w:rsidR="00D27831" w:rsidRDefault="00D27831" w:rsidP="004F18E5">
            <w:pPr>
              <w:jc w:val="both"/>
              <w:rPr>
                <w:rFonts w:ascii="Arial" w:hAnsi="Arial" w:cs="Arial"/>
              </w:rPr>
            </w:pPr>
          </w:p>
          <w:p w:rsidR="004F18E5" w:rsidRPr="00DD0B5E" w:rsidRDefault="004F18E5" w:rsidP="004F18E5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Semestral: hasta el 1</w:t>
            </w:r>
            <w:r w:rsidR="00757CF6" w:rsidRPr="00DD0B5E">
              <w:rPr>
                <w:rFonts w:ascii="Arial" w:hAnsi="Arial" w:cs="Arial"/>
              </w:rPr>
              <w:t>9</w:t>
            </w:r>
            <w:r w:rsidRPr="00DD0B5E">
              <w:rPr>
                <w:rFonts w:ascii="Arial" w:hAnsi="Arial" w:cs="Arial"/>
              </w:rPr>
              <w:t xml:space="preserve"> de agosto de 2018</w:t>
            </w:r>
          </w:p>
          <w:p w:rsidR="00757CF6" w:rsidRPr="00DD0B5E" w:rsidRDefault="00757CF6" w:rsidP="004F18E5">
            <w:pPr>
              <w:jc w:val="both"/>
              <w:rPr>
                <w:rFonts w:ascii="Arial" w:hAnsi="Arial" w:cs="Arial"/>
              </w:rPr>
            </w:pPr>
          </w:p>
          <w:p w:rsidR="004F18E5" w:rsidRDefault="004F18E5" w:rsidP="004F18E5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Anual: 50 días de finalizado el Cierre y Conciliación 2018</w:t>
            </w:r>
          </w:p>
          <w:p w:rsidR="00D27831" w:rsidRPr="00DD0B5E" w:rsidRDefault="00D27831" w:rsidP="004F18E5">
            <w:pPr>
              <w:jc w:val="both"/>
              <w:rPr>
                <w:rFonts w:ascii="Arial" w:hAnsi="Arial" w:cs="Arial"/>
              </w:rPr>
            </w:pPr>
          </w:p>
        </w:tc>
      </w:tr>
      <w:tr w:rsidR="004F18E5" w:rsidRPr="00DD0B5E" w:rsidTr="004F18E5">
        <w:tc>
          <w:tcPr>
            <w:tcW w:w="1555" w:type="dxa"/>
            <w:vMerge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27831" w:rsidRDefault="00D27831" w:rsidP="006C71EC">
            <w:pPr>
              <w:jc w:val="both"/>
              <w:rPr>
                <w:rFonts w:ascii="Arial" w:hAnsi="Arial" w:cs="Arial"/>
              </w:rPr>
            </w:pPr>
          </w:p>
          <w:p w:rsidR="004F18E5" w:rsidRPr="00DD0B5E" w:rsidRDefault="004F18E5" w:rsidP="006C71EC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 xml:space="preserve">Evaluación </w:t>
            </w:r>
            <w:r w:rsidR="00570F5B" w:rsidRPr="00DD0B5E">
              <w:rPr>
                <w:rFonts w:ascii="Arial" w:hAnsi="Arial" w:cs="Arial"/>
              </w:rPr>
              <w:t>Anual</w:t>
            </w:r>
            <w:r w:rsidRPr="00DD0B5E">
              <w:rPr>
                <w:rFonts w:ascii="Arial" w:hAnsi="Arial" w:cs="Arial"/>
              </w:rPr>
              <w:t xml:space="preserve"> 201</w:t>
            </w:r>
            <w:r w:rsidR="00570F5B" w:rsidRPr="00DD0B5E">
              <w:rPr>
                <w:rFonts w:ascii="Arial" w:hAnsi="Arial" w:cs="Arial"/>
              </w:rPr>
              <w:t>8</w:t>
            </w:r>
            <w:r w:rsidR="006C71EC">
              <w:rPr>
                <w:rFonts w:ascii="Arial" w:hAnsi="Arial" w:cs="Arial"/>
              </w:rPr>
              <w:t xml:space="preserve">. </w:t>
            </w:r>
            <w:r w:rsidR="00570F5B" w:rsidRPr="00DD0B5E">
              <w:rPr>
                <w:rFonts w:ascii="Arial" w:hAnsi="Arial" w:cs="Arial"/>
              </w:rPr>
              <w:t>(Incluye los Indicadores de Desempeño)</w:t>
            </w:r>
          </w:p>
        </w:tc>
        <w:tc>
          <w:tcPr>
            <w:tcW w:w="2410" w:type="dxa"/>
          </w:tcPr>
          <w:p w:rsidR="004F18E5" w:rsidRPr="00DD0B5E" w:rsidRDefault="004F18E5" w:rsidP="00167861">
            <w:pPr>
              <w:jc w:val="both"/>
              <w:rPr>
                <w:rFonts w:ascii="Arial" w:hAnsi="Arial" w:cs="Arial"/>
              </w:rPr>
            </w:pPr>
          </w:p>
          <w:p w:rsidR="00570F5B" w:rsidRPr="00DD0B5E" w:rsidRDefault="00570F5B" w:rsidP="001B015D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45 días de finalizado el Cierre y Conciliación 2018</w:t>
            </w:r>
          </w:p>
        </w:tc>
        <w:tc>
          <w:tcPr>
            <w:tcW w:w="2346" w:type="dxa"/>
          </w:tcPr>
          <w:p w:rsidR="00570F5B" w:rsidRPr="00DD0B5E" w:rsidRDefault="00570F5B" w:rsidP="00167861">
            <w:pPr>
              <w:jc w:val="both"/>
              <w:rPr>
                <w:rFonts w:ascii="Arial" w:hAnsi="Arial" w:cs="Arial"/>
              </w:rPr>
            </w:pPr>
          </w:p>
          <w:p w:rsidR="004F18E5" w:rsidRDefault="00570F5B" w:rsidP="00167861">
            <w:pPr>
              <w:jc w:val="both"/>
              <w:rPr>
                <w:rFonts w:ascii="Arial" w:hAnsi="Arial" w:cs="Arial"/>
              </w:rPr>
            </w:pPr>
            <w:r w:rsidRPr="00DD0B5E">
              <w:rPr>
                <w:rFonts w:ascii="Arial" w:hAnsi="Arial" w:cs="Arial"/>
              </w:rPr>
              <w:t>50 días de finalizado el Cierre y Conciliación 2018</w:t>
            </w:r>
          </w:p>
          <w:p w:rsidR="00D27831" w:rsidRDefault="00D27831" w:rsidP="00167861">
            <w:pPr>
              <w:jc w:val="both"/>
              <w:rPr>
                <w:rFonts w:ascii="Arial" w:hAnsi="Arial" w:cs="Arial"/>
              </w:rPr>
            </w:pPr>
          </w:p>
          <w:p w:rsidR="00D27831" w:rsidRPr="00DD0B5E" w:rsidRDefault="00D27831" w:rsidP="00167861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8E5" w:rsidRPr="00DD0B5E" w:rsidRDefault="00F327CE" w:rsidP="00F327CE">
      <w:pPr>
        <w:spacing w:after="0"/>
        <w:jc w:val="both"/>
        <w:rPr>
          <w:rFonts w:ascii="Arial" w:hAnsi="Arial" w:cs="Arial"/>
        </w:rPr>
      </w:pPr>
      <w:r w:rsidRPr="00DD0B5E">
        <w:rPr>
          <w:rFonts w:ascii="Arial" w:hAnsi="Arial" w:cs="Arial"/>
        </w:rPr>
        <w:t xml:space="preserve">a/ Considera el registro de la </w:t>
      </w:r>
      <w:r w:rsidR="00DE4657" w:rsidRPr="00DD0B5E">
        <w:rPr>
          <w:rFonts w:ascii="Arial" w:hAnsi="Arial" w:cs="Arial"/>
        </w:rPr>
        <w:t>I</w:t>
      </w:r>
      <w:r w:rsidRPr="00DD0B5E">
        <w:rPr>
          <w:rFonts w:ascii="Arial" w:hAnsi="Arial" w:cs="Arial"/>
        </w:rPr>
        <w:t xml:space="preserve">nformación Presupuestaria en el Aplicativo. </w:t>
      </w:r>
    </w:p>
    <w:p w:rsidR="004F18E5" w:rsidRPr="00DD0B5E" w:rsidRDefault="004F18E5" w:rsidP="0053187A">
      <w:pPr>
        <w:spacing w:after="0"/>
        <w:ind w:firstLine="1134"/>
        <w:jc w:val="both"/>
        <w:rPr>
          <w:rFonts w:ascii="Arial" w:hAnsi="Arial" w:cs="Arial"/>
        </w:rPr>
      </w:pPr>
    </w:p>
    <w:sectPr w:rsidR="004F18E5" w:rsidRPr="00DD0B5E" w:rsidSect="00AB754D">
      <w:pgSz w:w="11906" w:h="16838"/>
      <w:pgMar w:top="1418" w:right="147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52" w:rsidRDefault="00141152" w:rsidP="00917015">
      <w:pPr>
        <w:spacing w:after="0" w:line="240" w:lineRule="auto"/>
      </w:pPr>
      <w:r>
        <w:separator/>
      </w:r>
    </w:p>
  </w:endnote>
  <w:endnote w:type="continuationSeparator" w:id="0">
    <w:p w:rsidR="00141152" w:rsidRDefault="00141152" w:rsidP="0091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52" w:rsidRDefault="00141152" w:rsidP="00917015">
      <w:pPr>
        <w:spacing w:after="0" w:line="240" w:lineRule="auto"/>
      </w:pPr>
      <w:r>
        <w:separator/>
      </w:r>
    </w:p>
  </w:footnote>
  <w:footnote w:type="continuationSeparator" w:id="0">
    <w:p w:rsidR="00141152" w:rsidRDefault="00141152" w:rsidP="0091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6085F"/>
    <w:multiLevelType w:val="hybridMultilevel"/>
    <w:tmpl w:val="94A03C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30"/>
    <w:rsid w:val="00012AF7"/>
    <w:rsid w:val="00015630"/>
    <w:rsid w:val="00036575"/>
    <w:rsid w:val="000441F5"/>
    <w:rsid w:val="00046D4F"/>
    <w:rsid w:val="00051B96"/>
    <w:rsid w:val="0006172C"/>
    <w:rsid w:val="0006253A"/>
    <w:rsid w:val="000C5228"/>
    <w:rsid w:val="000C6516"/>
    <w:rsid w:val="0012687B"/>
    <w:rsid w:val="00127ACF"/>
    <w:rsid w:val="00132D4C"/>
    <w:rsid w:val="00141152"/>
    <w:rsid w:val="001456B2"/>
    <w:rsid w:val="001512AB"/>
    <w:rsid w:val="00154D2E"/>
    <w:rsid w:val="00162B30"/>
    <w:rsid w:val="001713C5"/>
    <w:rsid w:val="001B015D"/>
    <w:rsid w:val="001B41E2"/>
    <w:rsid w:val="001C4DC5"/>
    <w:rsid w:val="001E484F"/>
    <w:rsid w:val="001E5D36"/>
    <w:rsid w:val="001F7384"/>
    <w:rsid w:val="00206BF5"/>
    <w:rsid w:val="00220FD8"/>
    <w:rsid w:val="002211EB"/>
    <w:rsid w:val="00293187"/>
    <w:rsid w:val="002B107C"/>
    <w:rsid w:val="002B4A9A"/>
    <w:rsid w:val="002C5319"/>
    <w:rsid w:val="002D64C1"/>
    <w:rsid w:val="002E763D"/>
    <w:rsid w:val="00306C08"/>
    <w:rsid w:val="00316F1E"/>
    <w:rsid w:val="0033296D"/>
    <w:rsid w:val="00332FFC"/>
    <w:rsid w:val="00347FE1"/>
    <w:rsid w:val="003854C6"/>
    <w:rsid w:val="003A68EB"/>
    <w:rsid w:val="003C68BD"/>
    <w:rsid w:val="003D1F44"/>
    <w:rsid w:val="004140EE"/>
    <w:rsid w:val="00423D72"/>
    <w:rsid w:val="00443569"/>
    <w:rsid w:val="00445FBF"/>
    <w:rsid w:val="004A7A64"/>
    <w:rsid w:val="004B466F"/>
    <w:rsid w:val="004C4394"/>
    <w:rsid w:val="004D08BC"/>
    <w:rsid w:val="004D1696"/>
    <w:rsid w:val="004D653A"/>
    <w:rsid w:val="004E2AF2"/>
    <w:rsid w:val="004E5D88"/>
    <w:rsid w:val="004F18E5"/>
    <w:rsid w:val="00503BDB"/>
    <w:rsid w:val="00510EF8"/>
    <w:rsid w:val="00525B4A"/>
    <w:rsid w:val="0053187A"/>
    <w:rsid w:val="00552F62"/>
    <w:rsid w:val="00557A6B"/>
    <w:rsid w:val="00570A49"/>
    <w:rsid w:val="00570F5B"/>
    <w:rsid w:val="00571B7A"/>
    <w:rsid w:val="00576169"/>
    <w:rsid w:val="00583F20"/>
    <w:rsid w:val="00594725"/>
    <w:rsid w:val="005B24EA"/>
    <w:rsid w:val="005B4DD9"/>
    <w:rsid w:val="005C169E"/>
    <w:rsid w:val="005E3824"/>
    <w:rsid w:val="005F200A"/>
    <w:rsid w:val="005F2736"/>
    <w:rsid w:val="006016C1"/>
    <w:rsid w:val="0060632C"/>
    <w:rsid w:val="00616DDB"/>
    <w:rsid w:val="00630625"/>
    <w:rsid w:val="006702F3"/>
    <w:rsid w:val="00696254"/>
    <w:rsid w:val="006B00C2"/>
    <w:rsid w:val="006C3583"/>
    <w:rsid w:val="006C6FB7"/>
    <w:rsid w:val="006C71EC"/>
    <w:rsid w:val="006D23C6"/>
    <w:rsid w:val="006E4C7A"/>
    <w:rsid w:val="00703D70"/>
    <w:rsid w:val="007050F3"/>
    <w:rsid w:val="00721374"/>
    <w:rsid w:val="0072549E"/>
    <w:rsid w:val="00741ED8"/>
    <w:rsid w:val="00745587"/>
    <w:rsid w:val="00752485"/>
    <w:rsid w:val="00757CF6"/>
    <w:rsid w:val="00760E79"/>
    <w:rsid w:val="00762C56"/>
    <w:rsid w:val="00773EB1"/>
    <w:rsid w:val="0077709F"/>
    <w:rsid w:val="007A3D10"/>
    <w:rsid w:val="007B3943"/>
    <w:rsid w:val="007B50DE"/>
    <w:rsid w:val="007C7386"/>
    <w:rsid w:val="007E2BE4"/>
    <w:rsid w:val="00810B3D"/>
    <w:rsid w:val="0082280F"/>
    <w:rsid w:val="00823F5C"/>
    <w:rsid w:val="00830AF5"/>
    <w:rsid w:val="00867D55"/>
    <w:rsid w:val="008C383D"/>
    <w:rsid w:val="008C519F"/>
    <w:rsid w:val="008D7CCE"/>
    <w:rsid w:val="008E5390"/>
    <w:rsid w:val="008E7DAD"/>
    <w:rsid w:val="008F2916"/>
    <w:rsid w:val="008F5CA5"/>
    <w:rsid w:val="009037E6"/>
    <w:rsid w:val="00905ADD"/>
    <w:rsid w:val="00910AFC"/>
    <w:rsid w:val="00913169"/>
    <w:rsid w:val="00917015"/>
    <w:rsid w:val="009313C7"/>
    <w:rsid w:val="00944077"/>
    <w:rsid w:val="00987015"/>
    <w:rsid w:val="009A0453"/>
    <w:rsid w:val="009B0282"/>
    <w:rsid w:val="009B09A0"/>
    <w:rsid w:val="009F6CCD"/>
    <w:rsid w:val="00A2328D"/>
    <w:rsid w:val="00A30F49"/>
    <w:rsid w:val="00A364DE"/>
    <w:rsid w:val="00A37467"/>
    <w:rsid w:val="00A40A71"/>
    <w:rsid w:val="00A63EE3"/>
    <w:rsid w:val="00A669DD"/>
    <w:rsid w:val="00A77ED4"/>
    <w:rsid w:val="00A809D7"/>
    <w:rsid w:val="00AB1EDE"/>
    <w:rsid w:val="00AB754D"/>
    <w:rsid w:val="00AB7F3B"/>
    <w:rsid w:val="00AD1BB5"/>
    <w:rsid w:val="00AD6939"/>
    <w:rsid w:val="00AE42CE"/>
    <w:rsid w:val="00AE71EA"/>
    <w:rsid w:val="00B07834"/>
    <w:rsid w:val="00B323CA"/>
    <w:rsid w:val="00B5319F"/>
    <w:rsid w:val="00B83B8E"/>
    <w:rsid w:val="00B95221"/>
    <w:rsid w:val="00B96706"/>
    <w:rsid w:val="00BA2D24"/>
    <w:rsid w:val="00BB51E7"/>
    <w:rsid w:val="00BD2248"/>
    <w:rsid w:val="00BD6089"/>
    <w:rsid w:val="00C0451A"/>
    <w:rsid w:val="00C12A06"/>
    <w:rsid w:val="00C173FF"/>
    <w:rsid w:val="00C20025"/>
    <w:rsid w:val="00C87839"/>
    <w:rsid w:val="00C978F3"/>
    <w:rsid w:val="00CB68AE"/>
    <w:rsid w:val="00CD1E5E"/>
    <w:rsid w:val="00CD5333"/>
    <w:rsid w:val="00CE3A53"/>
    <w:rsid w:val="00CE7EB3"/>
    <w:rsid w:val="00D27831"/>
    <w:rsid w:val="00D52D25"/>
    <w:rsid w:val="00D5534E"/>
    <w:rsid w:val="00D735E6"/>
    <w:rsid w:val="00D86111"/>
    <w:rsid w:val="00DA5634"/>
    <w:rsid w:val="00DD0B5E"/>
    <w:rsid w:val="00DD22AE"/>
    <w:rsid w:val="00DE4657"/>
    <w:rsid w:val="00DF2955"/>
    <w:rsid w:val="00E27907"/>
    <w:rsid w:val="00E53CD7"/>
    <w:rsid w:val="00E665C1"/>
    <w:rsid w:val="00E733A6"/>
    <w:rsid w:val="00EA6E9E"/>
    <w:rsid w:val="00EB4EB0"/>
    <w:rsid w:val="00EB5A56"/>
    <w:rsid w:val="00EC4FDA"/>
    <w:rsid w:val="00EE0717"/>
    <w:rsid w:val="00EF0C47"/>
    <w:rsid w:val="00F02A4F"/>
    <w:rsid w:val="00F1083D"/>
    <w:rsid w:val="00F27E36"/>
    <w:rsid w:val="00F327CE"/>
    <w:rsid w:val="00F54573"/>
    <w:rsid w:val="00F61607"/>
    <w:rsid w:val="00F81D83"/>
    <w:rsid w:val="00FA51DE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F64930-4B55-4302-B634-3E41A45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34"/>
  </w:style>
  <w:style w:type="paragraph" w:styleId="Ttulo9">
    <w:name w:val="heading 9"/>
    <w:basedOn w:val="Normal"/>
    <w:link w:val="Ttulo9Car"/>
    <w:uiPriority w:val="9"/>
    <w:semiHidden/>
    <w:unhideWhenUsed/>
    <w:qFormat/>
    <w:rsid w:val="00F81D83"/>
    <w:pPr>
      <w:keepNext/>
      <w:spacing w:after="0" w:line="240" w:lineRule="auto"/>
      <w:jc w:val="both"/>
      <w:outlineLvl w:val="8"/>
    </w:pPr>
    <w:rPr>
      <w:rFonts w:ascii="Cambria" w:hAnsi="Cambria" w:cs="Times New Roman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FD8"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D83"/>
    <w:rPr>
      <w:rFonts w:ascii="Cambria" w:hAnsi="Cambria" w:cs="Times New Roman"/>
      <w:sz w:val="20"/>
      <w:szCs w:val="20"/>
      <w:lang w:eastAsia="es-PE"/>
    </w:rPr>
  </w:style>
  <w:style w:type="paragraph" w:customStyle="1" w:styleId="Cuerpo">
    <w:name w:val="Cuerpo"/>
    <w:rsid w:val="00616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3C68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68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68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8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8BD"/>
    <w:rPr>
      <w:b/>
      <w:bCs/>
      <w:sz w:val="20"/>
      <w:szCs w:val="20"/>
    </w:rPr>
  </w:style>
  <w:style w:type="paragraph" w:styleId="Textonotapie">
    <w:name w:val="footnote text"/>
    <w:aliases w:val="fn,Footnotes,Footnote ak,single space,footnote text,FOOTNOTES,FN"/>
    <w:basedOn w:val="Normal"/>
    <w:link w:val="TextonotapieCar"/>
    <w:uiPriority w:val="99"/>
    <w:rsid w:val="0091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n Car,Footnotes Car,Footnote ak Car,single space Car,footnote text Car,FOOTNOTES Car,FN Car"/>
    <w:basedOn w:val="Fuentedeprrafopredeter"/>
    <w:link w:val="Textonotapie"/>
    <w:uiPriority w:val="99"/>
    <w:rsid w:val="009170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Ref,de nota al pie,sobrescrito"/>
    <w:uiPriority w:val="99"/>
    <w:rsid w:val="0091701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365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E519-549E-40A2-8A6D-54FE55BB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ggavilan</dc:creator>
  <cp:lastModifiedBy>Arevalo Delgado, Christian</cp:lastModifiedBy>
  <cp:revision>2</cp:revision>
  <cp:lastPrinted>2018-07-16T21:40:00Z</cp:lastPrinted>
  <dcterms:created xsi:type="dcterms:W3CDTF">2018-07-24T22:55:00Z</dcterms:created>
  <dcterms:modified xsi:type="dcterms:W3CDTF">2018-07-24T22:55:00Z</dcterms:modified>
</cp:coreProperties>
</file>