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9256E" w14:textId="77777777" w:rsidR="00610297" w:rsidRDefault="00610297" w:rsidP="00610297">
      <w:pPr>
        <w:spacing w:line="240" w:lineRule="exact"/>
        <w:jc w:val="right"/>
        <w:rPr>
          <w:rFonts w:ascii="Arial" w:hAnsi="Arial" w:cs="Arial"/>
          <w:sz w:val="20"/>
          <w:szCs w:val="20"/>
          <w:lang w:val="es-PE"/>
        </w:rPr>
      </w:pPr>
      <w:bookmarkStart w:id="0" w:name="_Hlk127545562"/>
      <w:bookmarkStart w:id="1" w:name="OLE_LINK31"/>
      <w:bookmarkStart w:id="2" w:name="OLE_LINK32"/>
      <w:bookmarkStart w:id="3" w:name="OLE_LINK8"/>
      <w:bookmarkStart w:id="4" w:name="OLE_LINK9"/>
      <w:bookmarkEnd w:id="0"/>
    </w:p>
    <w:p w14:paraId="7A5DA5AE" w14:textId="77777777" w:rsidR="007C6D3B" w:rsidRDefault="007C6D3B" w:rsidP="007C6D3B">
      <w:pPr>
        <w:spacing w:after="200" w:line="276" w:lineRule="auto"/>
        <w:jc w:val="center"/>
        <w:rPr>
          <w:rFonts w:ascii="Cambria" w:hAnsi="Cambria" w:cs="Arial"/>
          <w:b/>
          <w:sz w:val="22"/>
          <w:szCs w:val="22"/>
          <w:lang w:val="pt-BR"/>
        </w:rPr>
      </w:pPr>
    </w:p>
    <w:p w14:paraId="75A9F14E" w14:textId="184F4435" w:rsidR="002F6AF7" w:rsidRDefault="003A3A51" w:rsidP="007C6D3B">
      <w:pPr>
        <w:spacing w:after="200" w:line="276" w:lineRule="auto"/>
        <w:jc w:val="center"/>
        <w:rPr>
          <w:rFonts w:ascii="Cambria" w:hAnsi="Cambria" w:cs="Arial"/>
          <w:b/>
          <w:sz w:val="22"/>
          <w:szCs w:val="22"/>
          <w:lang w:val="pt-BR"/>
        </w:rPr>
      </w:pPr>
      <w:r>
        <w:rPr>
          <w:rFonts w:ascii="Cambria" w:hAnsi="Cambria" w:cs="Arial"/>
          <w:b/>
          <w:bCs/>
          <w:iCs/>
          <w:sz w:val="22"/>
          <w:szCs w:val="22"/>
        </w:rPr>
        <w:t>OFICINA GENERAL DE INVERSIONES Y PROYECTOS</w:t>
      </w:r>
    </w:p>
    <w:p w14:paraId="139B2929" w14:textId="77777777" w:rsidR="007C6D3B" w:rsidRDefault="007C6D3B" w:rsidP="007C6D3B">
      <w:pPr>
        <w:spacing w:after="200" w:line="276" w:lineRule="auto"/>
        <w:jc w:val="center"/>
        <w:rPr>
          <w:rFonts w:ascii="Cambria" w:hAnsi="Cambria" w:cs="Arial"/>
          <w:b/>
          <w:sz w:val="22"/>
          <w:szCs w:val="22"/>
          <w:lang w:val="pt-BR"/>
        </w:rPr>
      </w:pPr>
    </w:p>
    <w:p w14:paraId="4286CC0E" w14:textId="77777777" w:rsidR="007C6D3B" w:rsidRDefault="007C6D3B" w:rsidP="007C6D3B">
      <w:pPr>
        <w:spacing w:after="200" w:line="276" w:lineRule="auto"/>
        <w:jc w:val="center"/>
        <w:rPr>
          <w:rFonts w:ascii="Cambria" w:hAnsi="Cambria" w:cs="Arial"/>
          <w:b/>
          <w:sz w:val="22"/>
          <w:szCs w:val="22"/>
          <w:lang w:val="pt-BR"/>
        </w:rPr>
      </w:pPr>
    </w:p>
    <w:p w14:paraId="79BF56AA" w14:textId="08BE8E6E" w:rsidR="00DA4357" w:rsidRDefault="00DA4357" w:rsidP="00DA4357">
      <w:pPr>
        <w:jc w:val="center"/>
        <w:rPr>
          <w:rFonts w:ascii="Cambria" w:hAnsi="Cambria" w:cs="Arial"/>
          <w:b/>
          <w:sz w:val="22"/>
          <w:szCs w:val="22"/>
          <w:lang w:val="pt-BR"/>
        </w:rPr>
      </w:pPr>
      <w:r w:rsidRPr="006A543C">
        <w:rPr>
          <w:rFonts w:ascii="Cambria" w:hAnsi="Cambria" w:cs="Arial"/>
          <w:b/>
          <w:sz w:val="22"/>
          <w:szCs w:val="22"/>
          <w:lang w:val="pt-BR"/>
        </w:rPr>
        <w:t>CONTRATO DE PRÉSTAMO BID N°</w:t>
      </w:r>
      <w:r w:rsidR="008D0777">
        <w:rPr>
          <w:rFonts w:ascii="Cambria" w:hAnsi="Cambria" w:cs="Arial"/>
          <w:b/>
          <w:sz w:val="22"/>
          <w:szCs w:val="22"/>
          <w:lang w:val="pt-BR"/>
        </w:rPr>
        <w:t xml:space="preserve"> 5301</w:t>
      </w:r>
      <w:r>
        <w:rPr>
          <w:rFonts w:ascii="Cambria" w:hAnsi="Cambria" w:cs="Arial"/>
          <w:b/>
          <w:sz w:val="22"/>
          <w:szCs w:val="22"/>
          <w:lang w:val="pt-BR"/>
        </w:rPr>
        <w:t>/OC-PE</w:t>
      </w:r>
    </w:p>
    <w:p w14:paraId="7D0B0693" w14:textId="77777777" w:rsidR="007C6D3B" w:rsidRDefault="007C6D3B" w:rsidP="007C6D3B">
      <w:pPr>
        <w:spacing w:after="200" w:line="276" w:lineRule="auto"/>
        <w:jc w:val="center"/>
        <w:rPr>
          <w:rFonts w:ascii="Cambria" w:hAnsi="Cambria" w:cs="Arial"/>
          <w:b/>
          <w:sz w:val="22"/>
          <w:szCs w:val="22"/>
          <w:lang w:val="pt-BR"/>
        </w:rPr>
      </w:pPr>
    </w:p>
    <w:p w14:paraId="2B0843B1" w14:textId="77777777" w:rsidR="007C6D3B" w:rsidRDefault="007C6D3B" w:rsidP="007C6D3B">
      <w:pPr>
        <w:spacing w:after="200" w:line="276" w:lineRule="auto"/>
        <w:jc w:val="center"/>
        <w:rPr>
          <w:rFonts w:ascii="Cambria" w:hAnsi="Cambria" w:cs="Arial"/>
          <w:b/>
          <w:sz w:val="22"/>
          <w:szCs w:val="22"/>
          <w:lang w:val="pt-BR"/>
        </w:rPr>
      </w:pPr>
    </w:p>
    <w:p w14:paraId="7719B4BD" w14:textId="77777777" w:rsidR="007C6D3B" w:rsidRDefault="007C6D3B" w:rsidP="007C6D3B">
      <w:pPr>
        <w:spacing w:after="200" w:line="276" w:lineRule="auto"/>
        <w:jc w:val="center"/>
        <w:rPr>
          <w:rFonts w:ascii="Cambria" w:hAnsi="Cambria" w:cs="Arial"/>
          <w:b/>
          <w:sz w:val="22"/>
          <w:szCs w:val="22"/>
          <w:lang w:val="pt-BR"/>
        </w:rPr>
      </w:pPr>
    </w:p>
    <w:p w14:paraId="3037B5E4" w14:textId="77777777" w:rsidR="007C6D3B" w:rsidRDefault="007C6D3B" w:rsidP="007C6D3B">
      <w:pPr>
        <w:spacing w:after="200" w:line="276" w:lineRule="auto"/>
        <w:jc w:val="center"/>
        <w:rPr>
          <w:rFonts w:ascii="Cambria" w:hAnsi="Cambria" w:cs="Arial"/>
          <w:b/>
          <w:sz w:val="22"/>
          <w:szCs w:val="22"/>
          <w:lang w:val="es-PE"/>
        </w:rPr>
      </w:pPr>
      <w:r>
        <w:rPr>
          <w:rFonts w:ascii="Cambria" w:hAnsi="Cambria" w:cs="Arial"/>
          <w:b/>
          <w:sz w:val="22"/>
          <w:szCs w:val="22"/>
          <w:lang w:val="es-PE"/>
        </w:rPr>
        <w:t>LINEAMIENTOS</w:t>
      </w:r>
    </w:p>
    <w:p w14:paraId="6449AFC9" w14:textId="77777777" w:rsidR="007C6D3B" w:rsidRDefault="007C6D3B" w:rsidP="007C6D3B">
      <w:pPr>
        <w:spacing w:line="276" w:lineRule="auto"/>
        <w:jc w:val="center"/>
        <w:rPr>
          <w:rFonts w:ascii="Cambria" w:hAnsi="Cambria" w:cs="Arial"/>
          <w:b/>
          <w:sz w:val="22"/>
          <w:szCs w:val="22"/>
          <w:lang w:val="es-PE"/>
        </w:rPr>
      </w:pPr>
    </w:p>
    <w:p w14:paraId="79E9A88E" w14:textId="77777777" w:rsidR="007C6D3B" w:rsidRDefault="007C6D3B" w:rsidP="007C6D3B">
      <w:pPr>
        <w:spacing w:line="276" w:lineRule="auto"/>
        <w:jc w:val="center"/>
        <w:rPr>
          <w:rFonts w:ascii="Cambria" w:hAnsi="Cambria" w:cs="Arial"/>
          <w:b/>
          <w:sz w:val="22"/>
          <w:szCs w:val="22"/>
          <w:lang w:val="es-PE"/>
        </w:rPr>
      </w:pPr>
    </w:p>
    <w:p w14:paraId="13F43711" w14:textId="77777777" w:rsidR="007C6D3B" w:rsidRDefault="007C6D3B" w:rsidP="007C6D3B">
      <w:pPr>
        <w:spacing w:line="276" w:lineRule="auto"/>
        <w:jc w:val="center"/>
        <w:rPr>
          <w:rFonts w:ascii="Cambria" w:hAnsi="Cambria" w:cs="Arial"/>
          <w:b/>
          <w:sz w:val="22"/>
          <w:szCs w:val="22"/>
          <w:lang w:val="es-PE"/>
        </w:rPr>
      </w:pPr>
    </w:p>
    <w:p w14:paraId="1AF134CF" w14:textId="77777777" w:rsidR="007C6D3B" w:rsidRPr="00262F7B" w:rsidRDefault="007C6D3B" w:rsidP="007C6D3B">
      <w:pPr>
        <w:spacing w:line="276" w:lineRule="auto"/>
        <w:jc w:val="center"/>
        <w:rPr>
          <w:rFonts w:ascii="Cambria" w:hAnsi="Cambria" w:cs="Arial"/>
          <w:b/>
          <w:color w:val="3333FF"/>
          <w:sz w:val="22"/>
          <w:szCs w:val="22"/>
          <w:lang w:val="pt-BR"/>
        </w:rPr>
      </w:pPr>
    </w:p>
    <w:p w14:paraId="30FC3AFC" w14:textId="77777777" w:rsidR="00494804" w:rsidRPr="00494804" w:rsidRDefault="00494804" w:rsidP="00494804">
      <w:pPr>
        <w:autoSpaceDE w:val="0"/>
        <w:autoSpaceDN w:val="0"/>
        <w:adjustRightInd w:val="0"/>
        <w:rPr>
          <w:rFonts w:ascii="Arial" w:eastAsiaTheme="minorHAnsi" w:hAnsi="Arial" w:cs="Arial"/>
          <w:color w:val="000000"/>
          <w:lang w:val="es-PE" w:eastAsia="en-US"/>
        </w:rPr>
      </w:pPr>
    </w:p>
    <w:p w14:paraId="793CC341" w14:textId="4D1F8117" w:rsidR="007C6D3B" w:rsidRPr="00494804" w:rsidRDefault="00494804" w:rsidP="00494804">
      <w:pPr>
        <w:spacing w:line="276" w:lineRule="auto"/>
        <w:jc w:val="center"/>
        <w:rPr>
          <w:rFonts w:asciiTheme="majorHAnsi" w:hAnsiTheme="majorHAnsi" w:cs="Arial"/>
          <w:b/>
          <w:color w:val="3333FF"/>
          <w:sz w:val="22"/>
          <w:szCs w:val="22"/>
          <w:lang w:val="es-PE"/>
        </w:rPr>
      </w:pPr>
      <w:r w:rsidRPr="00494804">
        <w:rPr>
          <w:rFonts w:ascii="Arial" w:eastAsiaTheme="minorHAnsi" w:hAnsi="Arial" w:cs="Arial"/>
          <w:color w:val="000000"/>
          <w:lang w:val="es-PE" w:eastAsia="en-US"/>
        </w:rPr>
        <w:t xml:space="preserve"> </w:t>
      </w:r>
      <w:r w:rsidRPr="00494804">
        <w:rPr>
          <w:rFonts w:asciiTheme="majorHAnsi" w:eastAsiaTheme="minorHAnsi" w:hAnsiTheme="majorHAnsi" w:cs="Arial"/>
          <w:b/>
          <w:bCs/>
          <w:color w:val="000000"/>
          <w:sz w:val="22"/>
          <w:szCs w:val="22"/>
          <w:lang w:val="es-PE" w:eastAsia="en-US"/>
        </w:rPr>
        <w:t>ADQUISICIÓN DE EQUIPAMIENTO PARA LA HABILITACIÓN DE SERVICIO DE RED EN LA SEDE BANMAT EN EL MARCO DEL PROYECTO DE LA METODOLOGÍA ÁGIL EN EL DESARROLLO DEL MODELO FUNCIONAL DETALLADO DEL PROYECTO</w:t>
      </w:r>
    </w:p>
    <w:p w14:paraId="2B1B99EA" w14:textId="77777777" w:rsidR="007C6D3B" w:rsidRDefault="007C6D3B" w:rsidP="007C6D3B">
      <w:pPr>
        <w:spacing w:line="276" w:lineRule="auto"/>
        <w:jc w:val="center"/>
        <w:rPr>
          <w:rFonts w:ascii="Cambria" w:hAnsi="Cambria" w:cs="Arial"/>
          <w:b/>
          <w:sz w:val="22"/>
          <w:szCs w:val="22"/>
          <w:lang w:val="es-PE"/>
        </w:rPr>
      </w:pPr>
    </w:p>
    <w:p w14:paraId="5CEC5EE0" w14:textId="77777777" w:rsidR="007C6D3B" w:rsidRDefault="007C6D3B" w:rsidP="007C6D3B">
      <w:pPr>
        <w:spacing w:line="276" w:lineRule="auto"/>
        <w:jc w:val="center"/>
        <w:rPr>
          <w:rFonts w:ascii="Cambria" w:hAnsi="Cambria" w:cs="Arial"/>
          <w:b/>
          <w:sz w:val="22"/>
          <w:szCs w:val="22"/>
          <w:lang w:val="es-PE"/>
        </w:rPr>
      </w:pPr>
    </w:p>
    <w:p w14:paraId="7300B268" w14:textId="4B5D15F0" w:rsidR="007C6D3B" w:rsidRPr="007C6D3B" w:rsidRDefault="007C6D3B" w:rsidP="007C6D3B">
      <w:pPr>
        <w:spacing w:line="276" w:lineRule="auto"/>
        <w:jc w:val="center"/>
        <w:rPr>
          <w:rFonts w:ascii="Cambria" w:hAnsi="Cambria" w:cs="Arial"/>
          <w:b/>
          <w:sz w:val="22"/>
          <w:szCs w:val="22"/>
          <w:lang w:val="es-PE"/>
        </w:rPr>
      </w:pPr>
      <w:r w:rsidRPr="002629CA">
        <w:rPr>
          <w:rFonts w:ascii="Cambria" w:hAnsi="Cambria" w:cs="Arial"/>
          <w:b/>
          <w:sz w:val="22"/>
          <w:szCs w:val="22"/>
          <w:lang w:val="es-PE"/>
        </w:rPr>
        <w:t>COMPARACION DE PRECIOS N°</w:t>
      </w:r>
      <w:r>
        <w:rPr>
          <w:rFonts w:ascii="Cambria" w:hAnsi="Cambria" w:cs="Arial"/>
          <w:b/>
          <w:sz w:val="22"/>
          <w:szCs w:val="22"/>
          <w:lang w:val="es-PE"/>
        </w:rPr>
        <w:t xml:space="preserve"> </w:t>
      </w:r>
      <w:r w:rsidRPr="00C2399D">
        <w:rPr>
          <w:rFonts w:ascii="Cambria" w:hAnsi="Cambria" w:cs="Arial"/>
          <w:b/>
          <w:sz w:val="22"/>
          <w:szCs w:val="22"/>
          <w:lang w:val="es-PE"/>
        </w:rPr>
        <w:t>0</w:t>
      </w:r>
      <w:r w:rsidR="00494804">
        <w:rPr>
          <w:rFonts w:ascii="Cambria" w:hAnsi="Cambria" w:cs="Arial"/>
          <w:b/>
          <w:sz w:val="22"/>
          <w:szCs w:val="22"/>
          <w:lang w:val="es-PE"/>
        </w:rPr>
        <w:t>03</w:t>
      </w:r>
      <w:r w:rsidR="00392549" w:rsidRPr="00C2399D">
        <w:rPr>
          <w:rFonts w:ascii="Cambria" w:hAnsi="Cambria" w:cs="Arial"/>
          <w:b/>
          <w:sz w:val="22"/>
          <w:szCs w:val="22"/>
          <w:lang w:val="es-PE"/>
        </w:rPr>
        <w:t>-202</w:t>
      </w:r>
      <w:r w:rsidR="000A3794">
        <w:rPr>
          <w:rFonts w:ascii="Cambria" w:hAnsi="Cambria" w:cs="Arial"/>
          <w:b/>
          <w:sz w:val="22"/>
          <w:szCs w:val="22"/>
          <w:lang w:val="es-PE"/>
        </w:rPr>
        <w:t>4</w:t>
      </w:r>
      <w:r w:rsidR="00D419EA" w:rsidRPr="00C2399D">
        <w:rPr>
          <w:rFonts w:ascii="Cambria" w:hAnsi="Cambria" w:cs="Arial"/>
          <w:b/>
          <w:sz w:val="22"/>
          <w:szCs w:val="22"/>
          <w:lang w:val="es-PE"/>
        </w:rPr>
        <w:t>-</w:t>
      </w:r>
      <w:r w:rsidR="00783297" w:rsidRPr="00C2399D">
        <w:rPr>
          <w:rFonts w:ascii="Cambria" w:hAnsi="Cambria" w:cs="Arial"/>
          <w:b/>
          <w:sz w:val="22"/>
          <w:szCs w:val="22"/>
          <w:lang w:val="es-PE"/>
        </w:rPr>
        <w:t>CP-</w:t>
      </w:r>
      <w:r w:rsidR="00964290" w:rsidRPr="00C2399D">
        <w:rPr>
          <w:rFonts w:ascii="Cambria" w:hAnsi="Cambria" w:cs="Arial"/>
          <w:b/>
          <w:sz w:val="22"/>
          <w:szCs w:val="22"/>
          <w:lang w:val="es-PE"/>
        </w:rPr>
        <w:t>BID/</w:t>
      </w:r>
      <w:r w:rsidR="008D0777">
        <w:rPr>
          <w:rFonts w:ascii="Cambria" w:hAnsi="Cambria" w:cs="Arial"/>
          <w:b/>
          <w:sz w:val="22"/>
          <w:szCs w:val="22"/>
          <w:lang w:val="es-PE"/>
        </w:rPr>
        <w:t>5301</w:t>
      </w:r>
    </w:p>
    <w:p w14:paraId="7CC9235C" w14:textId="77777777" w:rsidR="00FE345F" w:rsidRDefault="00FE345F" w:rsidP="00615151">
      <w:pPr>
        <w:spacing w:line="240" w:lineRule="exact"/>
        <w:jc w:val="both"/>
        <w:rPr>
          <w:rFonts w:ascii="Arial" w:hAnsi="Arial" w:cs="Arial"/>
          <w:b/>
          <w:sz w:val="20"/>
          <w:szCs w:val="20"/>
          <w:u w:val="single"/>
          <w:lang w:val="es-PE"/>
        </w:rPr>
      </w:pPr>
    </w:p>
    <w:bookmarkEnd w:id="1"/>
    <w:bookmarkEnd w:id="2"/>
    <w:bookmarkEnd w:id="3"/>
    <w:bookmarkEnd w:id="4"/>
    <w:p w14:paraId="4B5E69B2" w14:textId="77777777" w:rsidR="00080BA2" w:rsidRDefault="00080BA2" w:rsidP="00615151">
      <w:pPr>
        <w:spacing w:line="240" w:lineRule="exact"/>
        <w:jc w:val="both"/>
        <w:rPr>
          <w:rFonts w:ascii="Arial" w:hAnsi="Arial" w:cs="Arial"/>
          <w:sz w:val="20"/>
          <w:szCs w:val="20"/>
          <w:lang w:val="es-PE"/>
        </w:rPr>
        <w:sectPr w:rsidR="00080BA2" w:rsidSect="001D3E77">
          <w:headerReference w:type="default" r:id="rId8"/>
          <w:footerReference w:type="default" r:id="rId9"/>
          <w:pgSz w:w="11906" w:h="16838"/>
          <w:pgMar w:top="1663" w:right="1701" w:bottom="1418" w:left="1701" w:header="426" w:footer="227" w:gutter="0"/>
          <w:cols w:space="708"/>
          <w:docGrid w:linePitch="360"/>
        </w:sectPr>
      </w:pPr>
    </w:p>
    <w:p w14:paraId="0009B373" w14:textId="77777777" w:rsidR="00080BA2" w:rsidRPr="002629CA" w:rsidRDefault="00080BA2" w:rsidP="00080BA2">
      <w:pPr>
        <w:widowControl w:val="0"/>
        <w:jc w:val="center"/>
        <w:rPr>
          <w:rFonts w:ascii="Cambria" w:hAnsi="Cambria" w:cs="Arial"/>
          <w:b/>
          <w:sz w:val="22"/>
          <w:szCs w:val="22"/>
          <w:lang w:val="es-PE"/>
        </w:rPr>
      </w:pPr>
      <w:r w:rsidRPr="002629CA">
        <w:rPr>
          <w:rFonts w:ascii="Cambria" w:hAnsi="Cambria" w:cs="Arial"/>
          <w:b/>
          <w:sz w:val="22"/>
          <w:szCs w:val="22"/>
          <w:lang w:val="es-PE"/>
        </w:rPr>
        <w:lastRenderedPageBreak/>
        <w:t>INSTRUCCIONES A LOS OFERENTES</w:t>
      </w:r>
    </w:p>
    <w:p w14:paraId="0F35F7D4" w14:textId="77777777" w:rsidR="00080BA2" w:rsidRPr="002629CA" w:rsidRDefault="00080BA2" w:rsidP="00080BA2">
      <w:pPr>
        <w:widowControl w:val="0"/>
        <w:jc w:val="both"/>
        <w:rPr>
          <w:rFonts w:ascii="Cambria" w:hAnsi="Cambria" w:cs="Arial"/>
          <w:b/>
          <w:sz w:val="22"/>
          <w:szCs w:val="22"/>
          <w:lang w:val="es-PE"/>
        </w:rPr>
      </w:pPr>
    </w:p>
    <w:p w14:paraId="24714A93"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r w:rsidRPr="002629CA">
        <w:rPr>
          <w:rFonts w:ascii="Cambria" w:hAnsi="Cambria" w:cs="Arial"/>
          <w:b/>
          <w:sz w:val="22"/>
          <w:szCs w:val="22"/>
          <w:lang w:val="es-PE"/>
        </w:rPr>
        <w:t>REFERENCIAS</w:t>
      </w:r>
    </w:p>
    <w:p w14:paraId="2946A045" w14:textId="430D9FD8" w:rsidR="00080BA2" w:rsidRPr="002629CA" w:rsidRDefault="00080BA2" w:rsidP="00080BA2">
      <w:pPr>
        <w:pStyle w:val="Sangra2detindependiente"/>
        <w:widowControl w:val="0"/>
        <w:spacing w:after="0" w:line="240" w:lineRule="auto"/>
        <w:ind w:left="567"/>
        <w:jc w:val="both"/>
        <w:rPr>
          <w:rFonts w:ascii="Cambria" w:hAnsi="Cambria" w:cs="Arial"/>
          <w:sz w:val="22"/>
          <w:szCs w:val="22"/>
          <w:lang w:val="es-PE"/>
        </w:rPr>
      </w:pPr>
      <w:r w:rsidRPr="002629CA">
        <w:rPr>
          <w:rFonts w:ascii="Cambria" w:hAnsi="Cambria" w:cs="Arial"/>
          <w:sz w:val="22"/>
          <w:szCs w:val="22"/>
          <w:lang w:val="es-PE"/>
        </w:rPr>
        <w:t>El presente proceso se realizará de conformidad con los procedimientos establecidos en el documento GN-23</w:t>
      </w:r>
      <w:r w:rsidR="00E449A2">
        <w:rPr>
          <w:rFonts w:ascii="Cambria" w:hAnsi="Cambria" w:cs="Arial"/>
          <w:sz w:val="22"/>
          <w:szCs w:val="22"/>
          <w:lang w:val="es-PE"/>
        </w:rPr>
        <w:t>49</w:t>
      </w:r>
      <w:r w:rsidRPr="002629CA">
        <w:rPr>
          <w:rFonts w:ascii="Cambria" w:hAnsi="Cambria" w:cs="Arial"/>
          <w:sz w:val="22"/>
          <w:szCs w:val="22"/>
          <w:lang w:val="es-PE"/>
        </w:rPr>
        <w:t>-</w:t>
      </w:r>
      <w:r w:rsidR="00392549">
        <w:rPr>
          <w:rFonts w:ascii="Cambria" w:hAnsi="Cambria" w:cs="Arial"/>
          <w:sz w:val="22"/>
          <w:szCs w:val="22"/>
          <w:lang w:val="es-PE"/>
        </w:rPr>
        <w:t>15</w:t>
      </w:r>
      <w:r w:rsidRPr="002629CA">
        <w:rPr>
          <w:rFonts w:ascii="Cambria" w:hAnsi="Cambria" w:cs="Arial"/>
          <w:sz w:val="22"/>
          <w:szCs w:val="22"/>
          <w:lang w:val="es-PE"/>
        </w:rPr>
        <w:t>: “Políticas para la Adquisición de Bienes y Obras Financiados por el Banco Interamericano de Desarrollo”, de fecha ma</w:t>
      </w:r>
      <w:r w:rsidR="00392549">
        <w:rPr>
          <w:rFonts w:ascii="Cambria" w:hAnsi="Cambria" w:cs="Arial"/>
          <w:sz w:val="22"/>
          <w:szCs w:val="22"/>
          <w:lang w:val="es-PE"/>
        </w:rPr>
        <w:t>y</w:t>
      </w:r>
      <w:r w:rsidRPr="002629CA">
        <w:rPr>
          <w:rFonts w:ascii="Cambria" w:hAnsi="Cambria" w:cs="Arial"/>
          <w:sz w:val="22"/>
          <w:szCs w:val="22"/>
          <w:lang w:val="es-PE"/>
        </w:rPr>
        <w:t>o de 201</w:t>
      </w:r>
      <w:r w:rsidR="00392549">
        <w:rPr>
          <w:rFonts w:ascii="Cambria" w:hAnsi="Cambria" w:cs="Arial"/>
          <w:sz w:val="22"/>
          <w:szCs w:val="22"/>
          <w:lang w:val="es-PE"/>
        </w:rPr>
        <w:t>9</w:t>
      </w:r>
      <w:r w:rsidRPr="002629CA">
        <w:rPr>
          <w:rFonts w:ascii="Cambria" w:hAnsi="Cambria" w:cs="Arial"/>
          <w:sz w:val="22"/>
          <w:szCs w:val="22"/>
          <w:lang w:val="es-PE"/>
        </w:rPr>
        <w:t xml:space="preserve">. </w:t>
      </w:r>
    </w:p>
    <w:p w14:paraId="157F478B" w14:textId="77777777" w:rsidR="00080BA2" w:rsidRPr="00D05A99" w:rsidRDefault="00080BA2" w:rsidP="00080BA2">
      <w:pPr>
        <w:rPr>
          <w:rFonts w:ascii="Cambria" w:hAnsi="Cambria"/>
          <w:sz w:val="22"/>
          <w:szCs w:val="22"/>
        </w:rPr>
      </w:pPr>
    </w:p>
    <w:p w14:paraId="4EE8561E" w14:textId="77777777" w:rsidR="00080BA2" w:rsidRPr="00D05A99" w:rsidRDefault="00080BA2" w:rsidP="006C4250">
      <w:pPr>
        <w:widowControl w:val="0"/>
        <w:numPr>
          <w:ilvl w:val="0"/>
          <w:numId w:val="3"/>
        </w:numPr>
        <w:ind w:left="567" w:hanging="567"/>
        <w:jc w:val="both"/>
        <w:rPr>
          <w:rFonts w:ascii="Cambria" w:hAnsi="Cambria"/>
          <w:sz w:val="22"/>
          <w:szCs w:val="22"/>
        </w:rPr>
      </w:pPr>
      <w:r w:rsidRPr="00D05A99">
        <w:rPr>
          <w:rFonts w:ascii="Cambria" w:hAnsi="Cambria" w:cs="Arial"/>
          <w:b/>
          <w:sz w:val="22"/>
          <w:szCs w:val="22"/>
          <w:lang w:val="es-PE"/>
        </w:rPr>
        <w:t>PRÁCTICAS PROHIBIDAS</w:t>
      </w:r>
      <w:r w:rsidRPr="00D05A99">
        <w:rPr>
          <w:rFonts w:ascii="Cambria" w:hAnsi="Cambria"/>
          <w:sz w:val="22"/>
          <w:szCs w:val="22"/>
        </w:rPr>
        <w:t xml:space="preserve">  </w:t>
      </w:r>
    </w:p>
    <w:p w14:paraId="423CA6B3" w14:textId="77777777" w:rsidR="00080BA2" w:rsidRPr="00D05A99" w:rsidRDefault="00080BA2" w:rsidP="00080BA2">
      <w:pPr>
        <w:spacing w:before="120"/>
        <w:ind w:left="540" w:hanging="540"/>
        <w:jc w:val="both"/>
        <w:rPr>
          <w:rFonts w:ascii="Cambria" w:hAnsi="Cambria"/>
          <w:sz w:val="22"/>
          <w:szCs w:val="22"/>
        </w:rPr>
      </w:pPr>
      <w:r w:rsidRPr="00D05A99">
        <w:rPr>
          <w:rFonts w:ascii="Cambria" w:hAnsi="Cambria"/>
          <w:sz w:val="22"/>
          <w:szCs w:val="22"/>
        </w:rPr>
        <w:t>2.1</w:t>
      </w:r>
      <w:r w:rsidRPr="00D05A99">
        <w:rPr>
          <w:rFonts w:ascii="Cambria" w:hAnsi="Cambria"/>
          <w:sz w:val="22"/>
          <w:szCs w:val="22"/>
        </w:rPr>
        <w:tab/>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y (v) prácticas obstructivas.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(IFI) a fin de dar un reconocimiento recíproco a las sanciones impuestas por sus respectivos órganos sancionadores.</w:t>
      </w:r>
    </w:p>
    <w:p w14:paraId="2BD3E6CA"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 xml:space="preserve">El Banco define para efectos de esta disposición, los términos que figuran a continuación: </w:t>
      </w:r>
    </w:p>
    <w:p w14:paraId="7B498AFA" w14:textId="77777777" w:rsidR="00080BA2" w:rsidRPr="00D05A99" w:rsidRDefault="00080BA2" w:rsidP="00080BA2">
      <w:pPr>
        <w:spacing w:before="120"/>
        <w:ind w:left="1440" w:hanging="360"/>
        <w:jc w:val="both"/>
        <w:rPr>
          <w:rFonts w:ascii="Cambria" w:hAnsi="Cambria"/>
          <w:sz w:val="22"/>
          <w:szCs w:val="22"/>
        </w:rPr>
      </w:pPr>
      <w:r w:rsidRPr="00D05A99">
        <w:rPr>
          <w:rFonts w:ascii="Cambria" w:hAnsi="Cambria"/>
          <w:sz w:val="22"/>
          <w:szCs w:val="22"/>
        </w:rPr>
        <w:t>i.</w:t>
      </w:r>
      <w:r w:rsidRPr="00D05A99">
        <w:rPr>
          <w:rFonts w:ascii="Cambria" w:hAnsi="Cambria"/>
          <w:sz w:val="22"/>
          <w:szCs w:val="22"/>
        </w:rPr>
        <w:tab/>
        <w:t xml:space="preserve">Una práctica corrupta consiste en ofrecer, dar, recibir, o solicitar, directa o indirectamente, cualquier cosa de valor para influenciar indebidamente las acciones de otra parte; </w:t>
      </w:r>
    </w:p>
    <w:p w14:paraId="4F65907B" w14:textId="77777777" w:rsidR="00080BA2" w:rsidRPr="00D05A99" w:rsidRDefault="00080BA2" w:rsidP="00080BA2">
      <w:pPr>
        <w:spacing w:before="120"/>
        <w:ind w:left="1440" w:hanging="360"/>
        <w:jc w:val="both"/>
        <w:rPr>
          <w:rFonts w:ascii="Cambria" w:hAnsi="Cambria"/>
          <w:sz w:val="22"/>
          <w:szCs w:val="22"/>
        </w:rPr>
      </w:pPr>
      <w:r w:rsidRPr="00D05A99">
        <w:rPr>
          <w:rFonts w:ascii="Cambria" w:hAnsi="Cambria"/>
          <w:sz w:val="22"/>
          <w:szCs w:val="22"/>
        </w:rPr>
        <w:t>ii.</w:t>
      </w:r>
      <w:r w:rsidRPr="00D05A99">
        <w:rPr>
          <w:rFonts w:ascii="Cambria" w:hAnsi="Cambria"/>
          <w:sz w:val="22"/>
          <w:szCs w:val="22"/>
        </w:rPr>
        <w:tab/>
        <w:t xml:space="preserve">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06649BAC" w14:textId="77777777" w:rsidR="00080BA2" w:rsidRPr="00D05A99" w:rsidRDefault="00080BA2" w:rsidP="00080BA2">
      <w:pPr>
        <w:spacing w:before="120"/>
        <w:ind w:left="1440" w:hanging="360"/>
        <w:jc w:val="both"/>
        <w:rPr>
          <w:rFonts w:ascii="Cambria" w:hAnsi="Cambria"/>
          <w:sz w:val="22"/>
          <w:szCs w:val="22"/>
        </w:rPr>
      </w:pPr>
      <w:r w:rsidRPr="00D05A99">
        <w:rPr>
          <w:rFonts w:ascii="Cambria" w:hAnsi="Cambria"/>
          <w:sz w:val="22"/>
          <w:szCs w:val="22"/>
        </w:rPr>
        <w:t>iii.</w:t>
      </w:r>
      <w:r w:rsidRPr="00D05A99">
        <w:rPr>
          <w:rFonts w:ascii="Cambria" w:hAnsi="Cambria"/>
          <w:sz w:val="22"/>
          <w:szCs w:val="22"/>
        </w:rPr>
        <w:tab/>
        <w:t xml:space="preserve">Una práctica coercitiva consiste en perjudicar o causar daño, o amenazar con perjudicar o causar daño, directa o indirectamente, a cualquier parte o a sus bienes para influenciar indebidamente las acciones de una parte; </w:t>
      </w:r>
    </w:p>
    <w:p w14:paraId="5CB4D8EB" w14:textId="77777777" w:rsidR="00080BA2" w:rsidRPr="00D05A99" w:rsidRDefault="00080BA2" w:rsidP="00080BA2">
      <w:pPr>
        <w:spacing w:before="120"/>
        <w:ind w:left="1440" w:hanging="360"/>
        <w:jc w:val="both"/>
        <w:rPr>
          <w:rFonts w:ascii="Cambria" w:hAnsi="Cambria"/>
          <w:sz w:val="22"/>
          <w:szCs w:val="22"/>
        </w:rPr>
      </w:pPr>
      <w:r w:rsidRPr="00D05A99">
        <w:rPr>
          <w:rFonts w:ascii="Cambria" w:hAnsi="Cambria"/>
          <w:sz w:val="22"/>
          <w:szCs w:val="22"/>
        </w:rPr>
        <w:t>iv.</w:t>
      </w:r>
      <w:r w:rsidRPr="00D05A99">
        <w:rPr>
          <w:rFonts w:ascii="Cambria" w:hAnsi="Cambria"/>
          <w:sz w:val="22"/>
          <w:szCs w:val="22"/>
        </w:rPr>
        <w:tab/>
        <w:t xml:space="preserve">Una práctica colusoria es un acuerdo entre dos o más partes realizado con la intención de alcanzar un propósito inapropiado, lo que incluye influenciar en forma inapropiada las acciones de otra parte; y </w:t>
      </w:r>
    </w:p>
    <w:p w14:paraId="20F29B7F" w14:textId="77777777" w:rsidR="00080BA2" w:rsidRPr="00D05A99" w:rsidRDefault="00080BA2" w:rsidP="00080BA2">
      <w:pPr>
        <w:spacing w:before="120"/>
        <w:ind w:left="1440" w:hanging="360"/>
        <w:jc w:val="both"/>
        <w:rPr>
          <w:rFonts w:ascii="Cambria" w:hAnsi="Cambria"/>
          <w:sz w:val="22"/>
          <w:szCs w:val="22"/>
        </w:rPr>
      </w:pPr>
      <w:r w:rsidRPr="00D05A99">
        <w:rPr>
          <w:rFonts w:ascii="Cambria" w:hAnsi="Cambria"/>
          <w:sz w:val="22"/>
          <w:szCs w:val="22"/>
        </w:rPr>
        <w:t>v.</w:t>
      </w:r>
      <w:r w:rsidRPr="00D05A99">
        <w:rPr>
          <w:rFonts w:ascii="Cambria" w:hAnsi="Cambria"/>
          <w:sz w:val="22"/>
          <w:szCs w:val="22"/>
        </w:rPr>
        <w:tab/>
        <w:t xml:space="preserve">Una práctica obstructiva consiste en: </w:t>
      </w:r>
    </w:p>
    <w:p w14:paraId="16440EBD" w14:textId="77777777" w:rsidR="005D420C" w:rsidRDefault="00080BA2" w:rsidP="00080BA2">
      <w:pPr>
        <w:spacing w:before="120"/>
        <w:ind w:left="1890" w:hanging="540"/>
        <w:jc w:val="both"/>
        <w:rPr>
          <w:rFonts w:ascii="Cambria" w:hAnsi="Cambria"/>
          <w:sz w:val="22"/>
          <w:szCs w:val="22"/>
        </w:rPr>
      </w:pPr>
      <w:r w:rsidRPr="00D05A99">
        <w:rPr>
          <w:rFonts w:ascii="Cambria" w:hAnsi="Cambria"/>
          <w:sz w:val="22"/>
          <w:szCs w:val="22"/>
        </w:rPr>
        <w:t xml:space="preserve">(aa) </w:t>
      </w:r>
      <w:r w:rsidR="00E54648">
        <w:rPr>
          <w:rFonts w:ascii="Cambria" w:hAnsi="Cambria"/>
          <w:sz w:val="22"/>
          <w:szCs w:val="22"/>
        </w:rPr>
        <w:t>D</w:t>
      </w:r>
      <w:r w:rsidRPr="00D05A99">
        <w:rPr>
          <w:rFonts w:ascii="Cambria" w:hAnsi="Cambria"/>
          <w:sz w:val="22"/>
          <w:szCs w:val="22"/>
        </w:rPr>
        <w:t xml:space="preserve">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 </w:t>
      </w:r>
    </w:p>
    <w:p w14:paraId="4BF61398" w14:textId="77777777" w:rsidR="00080BA2" w:rsidRPr="00D05A99" w:rsidRDefault="00080BA2" w:rsidP="00080BA2">
      <w:pPr>
        <w:spacing w:before="120"/>
        <w:ind w:left="1890" w:hanging="540"/>
        <w:jc w:val="both"/>
        <w:rPr>
          <w:rFonts w:ascii="Cambria" w:hAnsi="Cambria"/>
          <w:sz w:val="22"/>
          <w:szCs w:val="22"/>
        </w:rPr>
      </w:pPr>
      <w:r w:rsidRPr="00D05A99">
        <w:rPr>
          <w:rFonts w:ascii="Cambria" w:hAnsi="Cambria"/>
          <w:sz w:val="22"/>
          <w:szCs w:val="22"/>
        </w:rPr>
        <w:lastRenderedPageBreak/>
        <w:t xml:space="preserve">(bb) </w:t>
      </w:r>
      <w:r w:rsidR="00E54648">
        <w:rPr>
          <w:rFonts w:ascii="Cambria" w:hAnsi="Cambria"/>
          <w:sz w:val="22"/>
          <w:szCs w:val="22"/>
        </w:rPr>
        <w:t xml:space="preserve"> T</w:t>
      </w:r>
      <w:r w:rsidRPr="00D05A99">
        <w:rPr>
          <w:rFonts w:ascii="Cambria" w:hAnsi="Cambria"/>
          <w:sz w:val="22"/>
          <w:szCs w:val="22"/>
        </w:rPr>
        <w:t>odo acto dirigido a impedir materialmente el ejercicio de inspección del Banco y los derechos de auditoría previstos en el párrafo 2.1 (f) de abajo.</w:t>
      </w:r>
    </w:p>
    <w:p w14:paraId="3A5A8B21" w14:textId="77777777" w:rsidR="00080BA2" w:rsidRPr="00D05A99" w:rsidRDefault="00080BA2" w:rsidP="005D420C">
      <w:pPr>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 xml:space="preserve">Si se determina que, de conformidad con los procedimientos de sanción del Banco,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w:t>
      </w:r>
    </w:p>
    <w:p w14:paraId="3E9853D2" w14:textId="77777777" w:rsidR="00080BA2" w:rsidRPr="00D05A99" w:rsidRDefault="00080BA2" w:rsidP="005D420C">
      <w:pPr>
        <w:ind w:left="1530" w:hanging="540"/>
        <w:jc w:val="both"/>
        <w:rPr>
          <w:rFonts w:ascii="Cambria" w:hAnsi="Cambria"/>
          <w:sz w:val="22"/>
          <w:szCs w:val="22"/>
        </w:rPr>
      </w:pPr>
      <w:r w:rsidRPr="00D05A99">
        <w:rPr>
          <w:rFonts w:ascii="Cambria" w:hAnsi="Cambria"/>
          <w:sz w:val="22"/>
          <w:szCs w:val="22"/>
        </w:rPr>
        <w:t>i.</w:t>
      </w:r>
      <w:r w:rsidRPr="00D05A99">
        <w:rPr>
          <w:rFonts w:ascii="Cambria" w:hAnsi="Cambria"/>
          <w:sz w:val="22"/>
          <w:szCs w:val="22"/>
        </w:rPr>
        <w:tab/>
      </w:r>
      <w:r w:rsidR="00E54648">
        <w:rPr>
          <w:rFonts w:ascii="Cambria" w:hAnsi="Cambria"/>
          <w:sz w:val="22"/>
          <w:szCs w:val="22"/>
        </w:rPr>
        <w:t>N</w:t>
      </w:r>
      <w:r w:rsidRPr="00D05A99">
        <w:rPr>
          <w:rFonts w:ascii="Cambria" w:hAnsi="Cambria"/>
          <w:sz w:val="22"/>
          <w:szCs w:val="22"/>
        </w:rPr>
        <w:t xml:space="preserve">o financiar ninguna propuesta de adjudicación de un contrato para la adquisición de bienes o la contratación de obras financiadas por el Banco; </w:t>
      </w:r>
    </w:p>
    <w:p w14:paraId="74D4692A" w14:textId="77777777" w:rsidR="00080BA2" w:rsidRPr="00D05A99" w:rsidRDefault="00080BA2" w:rsidP="00080BA2">
      <w:pPr>
        <w:spacing w:before="120"/>
        <w:ind w:left="1530" w:hanging="540"/>
        <w:jc w:val="both"/>
        <w:rPr>
          <w:rFonts w:ascii="Cambria" w:hAnsi="Cambria"/>
          <w:sz w:val="22"/>
          <w:szCs w:val="22"/>
        </w:rPr>
      </w:pPr>
      <w:r w:rsidRPr="00D05A99">
        <w:rPr>
          <w:rFonts w:ascii="Cambria" w:hAnsi="Cambria"/>
          <w:sz w:val="22"/>
          <w:szCs w:val="22"/>
        </w:rPr>
        <w:t>ii.</w:t>
      </w:r>
      <w:r w:rsidRPr="00D05A99">
        <w:rPr>
          <w:rFonts w:ascii="Cambria" w:hAnsi="Cambria"/>
          <w:sz w:val="22"/>
          <w:szCs w:val="22"/>
        </w:rPr>
        <w:tab/>
      </w:r>
      <w:r w:rsidR="00DF3795">
        <w:rPr>
          <w:rFonts w:ascii="Cambria" w:hAnsi="Cambria"/>
          <w:sz w:val="22"/>
          <w:szCs w:val="22"/>
        </w:rPr>
        <w:t>S</w:t>
      </w:r>
      <w:r w:rsidRPr="00D05A99">
        <w:rPr>
          <w:rFonts w:ascii="Cambria" w:hAnsi="Cambria"/>
          <w:sz w:val="22"/>
          <w:szCs w:val="22"/>
        </w:rPr>
        <w:t xml:space="preserve">uspender los desembolsos de la operación, si se determina, en cualquier etapa, que un empleado, agencia o representante del Prestatario, el Organismo Ejecutor o el Organismo Contratante ha cometido una Práctica Prohibida; </w:t>
      </w:r>
    </w:p>
    <w:p w14:paraId="13D37436" w14:textId="77777777" w:rsidR="00080BA2" w:rsidRPr="00D05A99" w:rsidRDefault="00080BA2" w:rsidP="00080BA2">
      <w:pPr>
        <w:spacing w:before="120"/>
        <w:ind w:left="1530" w:hanging="540"/>
        <w:jc w:val="both"/>
        <w:rPr>
          <w:rFonts w:ascii="Cambria" w:hAnsi="Cambria"/>
          <w:sz w:val="22"/>
          <w:szCs w:val="22"/>
        </w:rPr>
      </w:pPr>
      <w:r w:rsidRPr="00D05A99">
        <w:rPr>
          <w:rFonts w:ascii="Cambria" w:hAnsi="Cambria"/>
          <w:sz w:val="22"/>
          <w:szCs w:val="22"/>
        </w:rPr>
        <w:t>iii.</w:t>
      </w:r>
      <w:r w:rsidRPr="00D05A99">
        <w:rPr>
          <w:rFonts w:ascii="Cambria" w:hAnsi="Cambria"/>
          <w:sz w:val="22"/>
          <w:szCs w:val="22"/>
        </w:rPr>
        <w:tab/>
      </w:r>
      <w:r w:rsidR="00DF3795">
        <w:rPr>
          <w:rFonts w:ascii="Cambria" w:hAnsi="Cambria"/>
          <w:sz w:val="22"/>
          <w:szCs w:val="22"/>
        </w:rPr>
        <w:t>D</w:t>
      </w:r>
      <w:r w:rsidRPr="00D05A99">
        <w:rPr>
          <w:rFonts w:ascii="Cambria" w:hAnsi="Cambria"/>
          <w:sz w:val="22"/>
          <w:szCs w:val="22"/>
        </w:rPr>
        <w:t xml:space="preserve">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321DEA26" w14:textId="77777777" w:rsidR="00080BA2" w:rsidRPr="00D05A99" w:rsidRDefault="00080BA2" w:rsidP="00080BA2">
      <w:pPr>
        <w:spacing w:before="120"/>
        <w:ind w:left="1530" w:hanging="540"/>
        <w:jc w:val="both"/>
        <w:rPr>
          <w:rFonts w:ascii="Cambria" w:hAnsi="Cambria"/>
          <w:sz w:val="22"/>
          <w:szCs w:val="22"/>
        </w:rPr>
      </w:pPr>
      <w:r w:rsidRPr="00D05A99">
        <w:rPr>
          <w:rFonts w:ascii="Cambria" w:hAnsi="Cambria"/>
          <w:sz w:val="22"/>
          <w:szCs w:val="22"/>
        </w:rPr>
        <w:t>iv.</w:t>
      </w:r>
      <w:r w:rsidRPr="00D05A99">
        <w:rPr>
          <w:rFonts w:ascii="Cambria" w:hAnsi="Cambria"/>
          <w:sz w:val="22"/>
          <w:szCs w:val="22"/>
        </w:rPr>
        <w:tab/>
      </w:r>
      <w:r w:rsidR="00DF3795">
        <w:rPr>
          <w:rFonts w:ascii="Cambria" w:hAnsi="Cambria"/>
          <w:sz w:val="22"/>
          <w:szCs w:val="22"/>
        </w:rPr>
        <w:t>E</w:t>
      </w:r>
      <w:r w:rsidRPr="00D05A99">
        <w:rPr>
          <w:rFonts w:ascii="Cambria" w:hAnsi="Cambria"/>
          <w:sz w:val="22"/>
          <w:szCs w:val="22"/>
        </w:rPr>
        <w:t xml:space="preserve">mitir una amonestación a la firma, entidad o individuo en el formato de una carta formal de censura por su conducta; </w:t>
      </w:r>
    </w:p>
    <w:p w14:paraId="40AC85ED" w14:textId="77777777" w:rsidR="00080BA2" w:rsidRPr="00D05A99" w:rsidRDefault="00080BA2" w:rsidP="00080BA2">
      <w:pPr>
        <w:spacing w:before="120"/>
        <w:ind w:left="1530" w:hanging="540"/>
        <w:jc w:val="both"/>
        <w:rPr>
          <w:rFonts w:ascii="Cambria" w:hAnsi="Cambria"/>
          <w:sz w:val="22"/>
          <w:szCs w:val="22"/>
        </w:rPr>
      </w:pPr>
      <w:r w:rsidRPr="00D05A99">
        <w:rPr>
          <w:rFonts w:ascii="Cambria" w:hAnsi="Cambria"/>
          <w:sz w:val="22"/>
          <w:szCs w:val="22"/>
        </w:rPr>
        <w:t>v.</w:t>
      </w:r>
      <w:r w:rsidRPr="00D05A99">
        <w:rPr>
          <w:rFonts w:ascii="Cambria" w:hAnsi="Cambria"/>
          <w:sz w:val="22"/>
          <w:szCs w:val="22"/>
        </w:rPr>
        <w:tab/>
      </w:r>
      <w:r w:rsidR="00DF3795">
        <w:rPr>
          <w:rFonts w:ascii="Cambria" w:hAnsi="Cambria"/>
          <w:sz w:val="22"/>
          <w:szCs w:val="22"/>
        </w:rPr>
        <w:t>D</w:t>
      </w:r>
      <w:r w:rsidRPr="00D05A99">
        <w:rPr>
          <w:rFonts w:ascii="Cambria" w:hAnsi="Cambria"/>
          <w:sz w:val="22"/>
          <w:szCs w:val="22"/>
        </w:rPr>
        <w:t xml:space="preserve">eclarar a una firma, entidad o individuo inelegible, en forma permanente o por determinado período de tiempo, para que (i) se le adjudiquen o participe en actividades financiadas por el Banco, y (ii) sea designado  subconsultor, subcontratista o proveedor de bienes o servicios por otra firma elegible a la que se adjudique un contrato para ejecutar actividades financiadas por el Banco; </w:t>
      </w:r>
    </w:p>
    <w:p w14:paraId="359AB1EF" w14:textId="77777777" w:rsidR="00080BA2" w:rsidRPr="00D05A99" w:rsidRDefault="00080BA2" w:rsidP="00080BA2">
      <w:pPr>
        <w:spacing w:before="120"/>
        <w:ind w:left="1530" w:hanging="540"/>
        <w:jc w:val="both"/>
        <w:rPr>
          <w:rFonts w:ascii="Cambria" w:hAnsi="Cambria"/>
          <w:sz w:val="22"/>
          <w:szCs w:val="22"/>
        </w:rPr>
      </w:pPr>
      <w:r w:rsidRPr="00D05A99">
        <w:rPr>
          <w:rFonts w:ascii="Cambria" w:hAnsi="Cambria"/>
          <w:sz w:val="22"/>
          <w:szCs w:val="22"/>
        </w:rPr>
        <w:t>vi.</w:t>
      </w:r>
      <w:r w:rsidRPr="00D05A99">
        <w:rPr>
          <w:rFonts w:ascii="Cambria" w:hAnsi="Cambria"/>
          <w:sz w:val="22"/>
          <w:szCs w:val="22"/>
        </w:rPr>
        <w:tab/>
      </w:r>
      <w:r w:rsidR="00DF3795">
        <w:rPr>
          <w:rFonts w:ascii="Cambria" w:hAnsi="Cambria"/>
          <w:sz w:val="22"/>
          <w:szCs w:val="22"/>
        </w:rPr>
        <w:t>R</w:t>
      </w:r>
      <w:r w:rsidRPr="00D05A99">
        <w:rPr>
          <w:rFonts w:ascii="Cambria" w:hAnsi="Cambria"/>
          <w:sz w:val="22"/>
          <w:szCs w:val="22"/>
        </w:rPr>
        <w:t xml:space="preserve">emitir el tema a las autoridades pertinentes encargadas de hacer cumplir las leyes; y/o; </w:t>
      </w:r>
    </w:p>
    <w:p w14:paraId="0AA8F9B1" w14:textId="77777777" w:rsidR="00080BA2" w:rsidRPr="00D05A99" w:rsidRDefault="00080BA2" w:rsidP="00080BA2">
      <w:pPr>
        <w:spacing w:before="120"/>
        <w:ind w:left="1530" w:hanging="540"/>
        <w:jc w:val="both"/>
        <w:rPr>
          <w:rFonts w:ascii="Cambria" w:hAnsi="Cambria"/>
          <w:sz w:val="22"/>
          <w:szCs w:val="22"/>
        </w:rPr>
      </w:pPr>
      <w:r w:rsidRPr="00D05A99">
        <w:rPr>
          <w:rFonts w:ascii="Cambria" w:hAnsi="Cambria"/>
          <w:sz w:val="22"/>
          <w:szCs w:val="22"/>
        </w:rPr>
        <w:t>vii.</w:t>
      </w:r>
      <w:r w:rsidRPr="00D05A99">
        <w:rPr>
          <w:rFonts w:ascii="Cambria" w:hAnsi="Cambria"/>
          <w:sz w:val="22"/>
          <w:szCs w:val="22"/>
        </w:rPr>
        <w:tab/>
      </w:r>
      <w:r w:rsidR="00DF3795">
        <w:rPr>
          <w:rFonts w:ascii="Cambria" w:hAnsi="Cambria"/>
          <w:sz w:val="22"/>
          <w:szCs w:val="22"/>
        </w:rPr>
        <w:t>I</w:t>
      </w:r>
      <w:r w:rsidRPr="00D05A99">
        <w:rPr>
          <w:rFonts w:ascii="Cambria" w:hAnsi="Cambria"/>
          <w:sz w:val="22"/>
          <w:szCs w:val="22"/>
        </w:rPr>
        <w:t xml:space="preserve">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0F7FA2F1" w14:textId="77777777" w:rsidR="00080BA2" w:rsidRPr="00D05A99" w:rsidRDefault="00080BA2" w:rsidP="005D420C">
      <w:pPr>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 xml:space="preserve">Lo dispuesto en los incisos (i) y (ii) del párrafo 2.1 (b) se aplicará también en casos en los que las partes hayan sido temporalmente declaradas inelegibles para la adjudicación de nuevos contratos en espera de que se adopte una decisión definitiva en un proceso de sanción, o cualquier otra resolución. </w:t>
      </w:r>
    </w:p>
    <w:p w14:paraId="2E9AAE66" w14:textId="77777777" w:rsidR="00080BA2" w:rsidRPr="00D05A99" w:rsidRDefault="00080BA2" w:rsidP="005D420C">
      <w:pPr>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La imposición de cualquier medida que sea tomada por el Banco de conformidad con las provisiones referidas anteriormente será de carácter público. </w:t>
      </w:r>
    </w:p>
    <w:p w14:paraId="7F215764" w14:textId="77777777" w:rsidR="00080BA2" w:rsidRPr="00D05A99" w:rsidRDefault="00080BA2" w:rsidP="005D420C">
      <w:pPr>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w:t>
      </w:r>
      <w:r w:rsidRPr="00D05A99">
        <w:rPr>
          <w:rFonts w:ascii="Cambria" w:hAnsi="Cambria"/>
          <w:sz w:val="22"/>
          <w:szCs w:val="22"/>
        </w:rPr>
        <w:lastRenderedPageBreak/>
        <w:t xml:space="preserve">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 </w:t>
      </w:r>
    </w:p>
    <w:p w14:paraId="3D229D73"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 xml:space="preserve">El Banco exige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a: (i) conserven todos los documentos y registros relacionados con actividades financiadas por el Banco por un período de siete (7) años luego de terminado el trabajo contemplado en el respectivo contrato; (ii) entreguen cualquier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 </w:t>
      </w:r>
    </w:p>
    <w:p w14:paraId="73FF2402"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(g)</w:t>
      </w:r>
      <w:r w:rsidRPr="00D05A99">
        <w:rPr>
          <w:rFonts w:ascii="Cambria" w:hAnsi="Cambria"/>
          <w:sz w:val="22"/>
          <w:szCs w:val="22"/>
        </w:rPr>
        <w:tab/>
        <w:t xml:space="preserve">Cuando un Prestatario adquiera bienes, obras o servicios distintos de servicios de consultoría directamente de una agencia especializada, todas las disposiciones contempladas en el párrafo 2.1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w:t>
      </w:r>
      <w:r w:rsidRPr="00D05A99">
        <w:rPr>
          <w:rFonts w:ascii="Cambria" w:hAnsi="Cambria"/>
          <w:sz w:val="22"/>
          <w:szCs w:val="22"/>
        </w:rPr>
        <w:lastRenderedPageBreak/>
        <w:t xml:space="preserve">agencia especializada suscriba un contrato o una orden de compra con una firma o individuo declarado inelegible de forma temporal o permanente por el Banco, el Banco no financiará los gastos conexos y se acogerá a otras medidas que considere convenientes. </w:t>
      </w:r>
    </w:p>
    <w:p w14:paraId="1E155BC3" w14:textId="77777777" w:rsidR="00080BA2" w:rsidRPr="00D05A99" w:rsidRDefault="00080BA2" w:rsidP="00080BA2">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Los Oferentes deberán declarar y garantizar:</w:t>
      </w:r>
    </w:p>
    <w:p w14:paraId="346E0535"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r>
      <w:r w:rsidR="00780885">
        <w:rPr>
          <w:rFonts w:ascii="Cambria" w:hAnsi="Cambria"/>
          <w:sz w:val="22"/>
          <w:szCs w:val="22"/>
        </w:rPr>
        <w:t>Q</w:t>
      </w:r>
      <w:r w:rsidRPr="00D05A99">
        <w:rPr>
          <w:rFonts w:ascii="Cambria" w:hAnsi="Cambria"/>
          <w:sz w:val="22"/>
          <w:szCs w:val="22"/>
        </w:rPr>
        <w:t>ue han leído y entendido las definiciones de prácticas prohibidas dispuestas por el Banco y las sanciones aplicables a la comisión de las mismas que constan en este documento y se obligan a observar las normas pertinentes sobre las mismas;</w:t>
      </w:r>
    </w:p>
    <w:p w14:paraId="7BCA9306"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r>
      <w:r w:rsidR="00780885">
        <w:rPr>
          <w:rFonts w:ascii="Cambria" w:hAnsi="Cambria"/>
          <w:sz w:val="22"/>
          <w:szCs w:val="22"/>
        </w:rPr>
        <w:t>Q</w:t>
      </w:r>
      <w:r w:rsidRPr="00D05A99">
        <w:rPr>
          <w:rFonts w:ascii="Cambria" w:hAnsi="Cambria"/>
          <w:sz w:val="22"/>
          <w:szCs w:val="22"/>
        </w:rPr>
        <w:t>ue no han incurrido en ninguna infracción de las políticas sobre prácticas prohibidas descritas en este documento;</w:t>
      </w:r>
    </w:p>
    <w:p w14:paraId="2577460A"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r>
      <w:r w:rsidR="00780885">
        <w:rPr>
          <w:rFonts w:ascii="Cambria" w:hAnsi="Cambria"/>
          <w:sz w:val="22"/>
          <w:szCs w:val="22"/>
        </w:rPr>
        <w:t>Q</w:t>
      </w:r>
      <w:r w:rsidRPr="00D05A99">
        <w:rPr>
          <w:rFonts w:ascii="Cambria" w:hAnsi="Cambria"/>
          <w:sz w:val="22"/>
          <w:szCs w:val="22"/>
        </w:rPr>
        <w:t>ue no han tergiversado ni ocultado ningún hecho sustancial durante los procesos de adquisición o negociación del contrato o cumplimiento del contrato;</w:t>
      </w:r>
    </w:p>
    <w:p w14:paraId="6BC6C705"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r>
      <w:r w:rsidR="00780885">
        <w:rPr>
          <w:rFonts w:ascii="Cambria" w:hAnsi="Cambria"/>
          <w:sz w:val="22"/>
          <w:szCs w:val="22"/>
        </w:rPr>
        <w:t>Q</w:t>
      </w:r>
      <w:r w:rsidRPr="00D05A99">
        <w:rPr>
          <w:rFonts w:ascii="Cambria" w:hAnsi="Cambria"/>
          <w:sz w:val="22"/>
          <w:szCs w:val="22"/>
        </w:rPr>
        <w:t>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3CDFF68"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r>
      <w:r w:rsidR="00780885">
        <w:rPr>
          <w:rFonts w:ascii="Cambria" w:hAnsi="Cambria"/>
          <w:sz w:val="22"/>
          <w:szCs w:val="22"/>
        </w:rPr>
        <w:t>Q</w:t>
      </w:r>
      <w:r w:rsidRPr="00D05A99">
        <w:rPr>
          <w:rFonts w:ascii="Cambria" w:hAnsi="Cambria"/>
          <w:sz w:val="22"/>
          <w:szCs w:val="22"/>
        </w:rPr>
        <w:t>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0CC0488" w14:textId="77777777" w:rsidR="00080BA2" w:rsidRPr="00D05A99" w:rsidRDefault="00080BA2" w:rsidP="00080BA2">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r>
      <w:r w:rsidR="00780885">
        <w:rPr>
          <w:rFonts w:ascii="Cambria" w:hAnsi="Cambria"/>
          <w:sz w:val="22"/>
          <w:szCs w:val="22"/>
        </w:rPr>
        <w:t>Q</w:t>
      </w:r>
      <w:r w:rsidRPr="00D05A99">
        <w:rPr>
          <w:rFonts w:ascii="Cambria" w:hAnsi="Cambria"/>
          <w:sz w:val="22"/>
          <w:szCs w:val="22"/>
        </w:rPr>
        <w:t>ue han declarado todas las comisiones, honorarios de representantes, pagos por servicios de facilitación o acuerdos para compartir ingresos relacionados con el contrato o el contrato financiado por el Banco;</w:t>
      </w:r>
    </w:p>
    <w:p w14:paraId="3DD6C7BF" w14:textId="77777777" w:rsidR="00080BA2" w:rsidRDefault="00080BA2" w:rsidP="00080BA2">
      <w:pPr>
        <w:spacing w:before="120"/>
        <w:ind w:left="990" w:hanging="450"/>
        <w:jc w:val="both"/>
        <w:rPr>
          <w:rFonts w:ascii="Cambria" w:hAnsi="Cambria"/>
          <w:sz w:val="22"/>
          <w:szCs w:val="22"/>
        </w:rPr>
      </w:pPr>
      <w:r w:rsidRPr="00D05A99">
        <w:rPr>
          <w:rFonts w:ascii="Cambria" w:hAnsi="Cambria"/>
          <w:sz w:val="22"/>
          <w:szCs w:val="22"/>
        </w:rPr>
        <w:t>(g)</w:t>
      </w:r>
      <w:r w:rsidRPr="00D05A99">
        <w:rPr>
          <w:rFonts w:ascii="Cambria" w:hAnsi="Cambria"/>
          <w:sz w:val="22"/>
          <w:szCs w:val="22"/>
        </w:rPr>
        <w:tab/>
      </w:r>
      <w:r w:rsidR="00780885">
        <w:rPr>
          <w:rFonts w:ascii="Cambria" w:hAnsi="Cambria"/>
          <w:sz w:val="22"/>
          <w:szCs w:val="22"/>
        </w:rPr>
        <w:t>Q</w:t>
      </w:r>
      <w:r w:rsidRPr="00D05A99">
        <w:rPr>
          <w:rFonts w:ascii="Cambria" w:hAnsi="Cambria"/>
          <w:sz w:val="22"/>
          <w:szCs w:val="22"/>
        </w:rPr>
        <w:t>ue reconocen que el incumplimiento de cualquiera de estas garantías constituye el fundamento para la imposición por el Banco de cualquiera o de un conjunto de medidas que se describen en la Cláusula 2.1 (b).</w:t>
      </w:r>
    </w:p>
    <w:p w14:paraId="73B9CB44" w14:textId="77777777" w:rsidR="000C0FDA" w:rsidRDefault="000C0FDA" w:rsidP="000C0FDA">
      <w:pPr>
        <w:widowControl w:val="0"/>
        <w:ind w:left="567"/>
        <w:jc w:val="both"/>
        <w:rPr>
          <w:rFonts w:ascii="Cambria" w:hAnsi="Cambria" w:cs="Arial"/>
          <w:b/>
          <w:sz w:val="22"/>
          <w:szCs w:val="22"/>
          <w:lang w:val="es-PE"/>
        </w:rPr>
      </w:pPr>
    </w:p>
    <w:p w14:paraId="39B7EA96"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r w:rsidRPr="002629CA">
        <w:rPr>
          <w:rFonts w:ascii="Cambria" w:hAnsi="Cambria" w:cs="Arial"/>
          <w:b/>
          <w:sz w:val="22"/>
          <w:szCs w:val="22"/>
          <w:lang w:val="es-PE"/>
        </w:rPr>
        <w:t>ELEGIBILIDAD</w:t>
      </w:r>
    </w:p>
    <w:p w14:paraId="5FAF5222" w14:textId="77777777" w:rsidR="00080BA2" w:rsidRPr="002629CA" w:rsidRDefault="00080BA2" w:rsidP="00080BA2">
      <w:pPr>
        <w:pStyle w:val="Sangra2detindependiente"/>
        <w:widowControl w:val="0"/>
        <w:spacing w:after="0" w:line="240" w:lineRule="auto"/>
        <w:ind w:left="567"/>
        <w:jc w:val="both"/>
        <w:rPr>
          <w:rFonts w:ascii="Cambria" w:hAnsi="Cambria" w:cs="Arial"/>
          <w:sz w:val="22"/>
          <w:szCs w:val="22"/>
          <w:lang w:val="es-PE"/>
        </w:rPr>
      </w:pPr>
      <w:r w:rsidRPr="002629CA">
        <w:rPr>
          <w:rFonts w:ascii="Cambria" w:hAnsi="Cambria" w:cs="Arial"/>
          <w:sz w:val="22"/>
          <w:szCs w:val="22"/>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p>
    <w:p w14:paraId="63EED3CB" w14:textId="77777777" w:rsidR="00080BA2" w:rsidRPr="002629CA" w:rsidRDefault="00080BA2" w:rsidP="00080BA2">
      <w:pPr>
        <w:ind w:left="851"/>
        <w:rPr>
          <w:rFonts w:ascii="Cambria" w:hAnsi="Cambria" w:cs="Arial"/>
          <w:sz w:val="22"/>
          <w:szCs w:val="22"/>
        </w:rPr>
      </w:pPr>
    </w:p>
    <w:p w14:paraId="5C3FECBC"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bookmarkStart w:id="5" w:name="_Toc59847520"/>
      <w:r w:rsidRPr="002629CA">
        <w:rPr>
          <w:rFonts w:ascii="Cambria" w:hAnsi="Cambria" w:cs="Arial"/>
          <w:b/>
          <w:sz w:val="22"/>
          <w:szCs w:val="22"/>
          <w:lang w:val="es-PE"/>
        </w:rPr>
        <w:t>ENTIDAD CONVOCANTE</w:t>
      </w:r>
      <w:bookmarkEnd w:id="5"/>
    </w:p>
    <w:p w14:paraId="4D182282" w14:textId="1EAD18A9" w:rsidR="00964290" w:rsidRPr="00276095" w:rsidRDefault="00964290" w:rsidP="00964290">
      <w:pPr>
        <w:pStyle w:val="Sangra2detindependiente"/>
        <w:widowControl w:val="0"/>
        <w:tabs>
          <w:tab w:val="left" w:pos="2410"/>
          <w:tab w:val="left" w:pos="2977"/>
        </w:tabs>
        <w:spacing w:after="0" w:line="240" w:lineRule="auto"/>
        <w:ind w:left="720"/>
        <w:jc w:val="both"/>
        <w:rPr>
          <w:rFonts w:ascii="Cambria" w:hAnsi="Cambria" w:cs="Arial"/>
          <w:sz w:val="22"/>
          <w:szCs w:val="22"/>
          <w:lang w:val="es-PE"/>
        </w:rPr>
      </w:pPr>
    </w:p>
    <w:p w14:paraId="31F0A34E" w14:textId="7197BBDF" w:rsidR="00964290" w:rsidRPr="00276095" w:rsidRDefault="00964290" w:rsidP="00964290">
      <w:pPr>
        <w:pStyle w:val="Sangra2detindependiente"/>
        <w:widowControl w:val="0"/>
        <w:tabs>
          <w:tab w:val="left" w:pos="2410"/>
          <w:tab w:val="left" w:pos="2977"/>
        </w:tabs>
        <w:spacing w:after="0" w:line="240" w:lineRule="auto"/>
        <w:ind w:left="720"/>
        <w:jc w:val="both"/>
        <w:rPr>
          <w:rFonts w:ascii="Cambria" w:hAnsi="Cambria" w:cs="Arial"/>
          <w:sz w:val="22"/>
          <w:szCs w:val="22"/>
          <w:lang w:val="es-PE"/>
        </w:rPr>
      </w:pPr>
      <w:r w:rsidRPr="00276095">
        <w:rPr>
          <w:rFonts w:ascii="Cambria" w:hAnsi="Cambria" w:cs="Arial"/>
          <w:sz w:val="22"/>
          <w:szCs w:val="22"/>
          <w:lang w:val="es-PE"/>
        </w:rPr>
        <w:t>Unidad Ejecutora</w:t>
      </w:r>
      <w:r>
        <w:rPr>
          <w:rFonts w:ascii="Cambria" w:hAnsi="Cambria" w:cs="Arial"/>
          <w:sz w:val="22"/>
          <w:szCs w:val="22"/>
          <w:lang w:val="es-PE"/>
        </w:rPr>
        <w:tab/>
      </w:r>
      <w:r w:rsidRPr="00276095">
        <w:rPr>
          <w:rFonts w:ascii="Cambria" w:hAnsi="Cambria" w:cs="Arial"/>
          <w:sz w:val="22"/>
          <w:szCs w:val="22"/>
          <w:lang w:val="es-PE"/>
        </w:rPr>
        <w:t xml:space="preserve">: </w:t>
      </w:r>
      <w:r>
        <w:rPr>
          <w:rFonts w:ascii="Cambria" w:hAnsi="Cambria" w:cs="Arial"/>
          <w:sz w:val="22"/>
          <w:szCs w:val="22"/>
          <w:lang w:val="es-PE"/>
        </w:rPr>
        <w:tab/>
      </w:r>
      <w:r w:rsidRPr="00276095">
        <w:rPr>
          <w:rFonts w:ascii="Cambria" w:hAnsi="Cambria" w:cs="Arial"/>
          <w:sz w:val="22"/>
          <w:szCs w:val="22"/>
          <w:lang w:val="es-PE"/>
        </w:rPr>
        <w:t>Oficina General de Inversiones y Proyectos</w:t>
      </w:r>
      <w:r>
        <w:rPr>
          <w:rFonts w:ascii="Cambria" w:hAnsi="Cambria" w:cs="Arial"/>
          <w:sz w:val="22"/>
          <w:szCs w:val="22"/>
          <w:lang w:val="es-PE"/>
        </w:rPr>
        <w:t>.</w:t>
      </w:r>
    </w:p>
    <w:p w14:paraId="77B5A526" w14:textId="517F3152" w:rsidR="00964290" w:rsidRPr="00045FEB" w:rsidRDefault="00964290" w:rsidP="00964290">
      <w:pPr>
        <w:pStyle w:val="Sangra2detindependiente"/>
        <w:widowControl w:val="0"/>
        <w:tabs>
          <w:tab w:val="left" w:pos="2410"/>
          <w:tab w:val="left" w:pos="2977"/>
        </w:tabs>
        <w:spacing w:after="0" w:line="240" w:lineRule="auto"/>
        <w:ind w:left="720"/>
        <w:jc w:val="both"/>
        <w:rPr>
          <w:rFonts w:ascii="Cambria" w:hAnsi="Cambria" w:cs="Arial"/>
          <w:sz w:val="22"/>
          <w:szCs w:val="22"/>
          <w:lang w:val="es-PE"/>
        </w:rPr>
      </w:pPr>
      <w:r w:rsidRPr="00276095">
        <w:rPr>
          <w:rFonts w:ascii="Cambria" w:hAnsi="Cambria" w:cs="Arial"/>
          <w:sz w:val="22"/>
          <w:szCs w:val="22"/>
          <w:lang w:val="es-PE"/>
        </w:rPr>
        <w:t>Dirección</w:t>
      </w:r>
      <w:r>
        <w:rPr>
          <w:rFonts w:ascii="Cambria" w:hAnsi="Cambria" w:cs="Arial"/>
          <w:sz w:val="22"/>
          <w:szCs w:val="22"/>
          <w:lang w:val="es-PE"/>
        </w:rPr>
        <w:tab/>
      </w:r>
      <w:r w:rsidRPr="00045FEB">
        <w:rPr>
          <w:rFonts w:ascii="Cambria" w:hAnsi="Cambria" w:cs="Arial"/>
          <w:sz w:val="22"/>
          <w:szCs w:val="22"/>
          <w:lang w:val="es-PE"/>
        </w:rPr>
        <w:t xml:space="preserve">: </w:t>
      </w:r>
      <w:r w:rsidRPr="00045FEB">
        <w:rPr>
          <w:rFonts w:ascii="Cambria" w:hAnsi="Cambria" w:cs="Arial"/>
          <w:sz w:val="22"/>
          <w:szCs w:val="22"/>
          <w:lang w:val="es-PE"/>
        </w:rPr>
        <w:tab/>
      </w:r>
      <w:r w:rsidR="00045FEB" w:rsidRPr="00045FEB">
        <w:rPr>
          <w:rFonts w:ascii="Cambria" w:hAnsi="Cambria" w:cs="Arial"/>
          <w:sz w:val="22"/>
          <w:szCs w:val="22"/>
          <w:lang w:val="es-PE"/>
        </w:rPr>
        <w:t>Av. Paseo de la Republica N° 3121, 6° piso, Distrito de San Isidro, Lima</w:t>
      </w:r>
      <w:r w:rsidRPr="00045FEB">
        <w:rPr>
          <w:rFonts w:ascii="Cambria" w:hAnsi="Cambria" w:cs="Arial"/>
          <w:sz w:val="22"/>
          <w:szCs w:val="22"/>
          <w:lang w:val="es-PE"/>
        </w:rPr>
        <w:t>, Provincia y Departamento de Lima</w:t>
      </w:r>
    </w:p>
    <w:p w14:paraId="0E8D9D64" w14:textId="77777777" w:rsidR="00964290" w:rsidRPr="00276095" w:rsidRDefault="00964290" w:rsidP="00964290">
      <w:pPr>
        <w:pStyle w:val="Sangra2detindependiente"/>
        <w:widowControl w:val="0"/>
        <w:tabs>
          <w:tab w:val="left" w:pos="2410"/>
          <w:tab w:val="left" w:pos="2977"/>
        </w:tabs>
        <w:spacing w:after="0" w:line="240" w:lineRule="auto"/>
        <w:ind w:left="720"/>
        <w:jc w:val="both"/>
        <w:rPr>
          <w:rFonts w:ascii="Cambria" w:hAnsi="Cambria" w:cs="Arial"/>
          <w:sz w:val="22"/>
          <w:szCs w:val="22"/>
          <w:lang w:val="es-PE"/>
        </w:rPr>
      </w:pPr>
      <w:r w:rsidRPr="00045FEB">
        <w:rPr>
          <w:rFonts w:ascii="Cambria" w:hAnsi="Cambria" w:cs="Arial"/>
          <w:sz w:val="22"/>
          <w:szCs w:val="22"/>
          <w:lang w:val="es-PE"/>
        </w:rPr>
        <w:t>Teléfono</w:t>
      </w:r>
      <w:r w:rsidRPr="00045FEB">
        <w:rPr>
          <w:rFonts w:ascii="Cambria" w:hAnsi="Cambria" w:cs="Arial"/>
          <w:sz w:val="22"/>
          <w:szCs w:val="22"/>
          <w:lang w:val="es-PE"/>
        </w:rPr>
        <w:tab/>
        <w:t>:</w:t>
      </w:r>
      <w:r w:rsidRPr="00045FEB">
        <w:rPr>
          <w:rFonts w:ascii="Cambria" w:hAnsi="Cambria" w:cs="Arial"/>
          <w:sz w:val="22"/>
          <w:szCs w:val="22"/>
          <w:lang w:val="es-PE"/>
        </w:rPr>
        <w:tab/>
        <w:t>3115930</w:t>
      </w:r>
    </w:p>
    <w:p w14:paraId="23B67DE6" w14:textId="41007426" w:rsidR="00080BA2" w:rsidRPr="003004C0" w:rsidRDefault="00964290" w:rsidP="00964290">
      <w:pPr>
        <w:pStyle w:val="Sangra2detindependiente"/>
        <w:widowControl w:val="0"/>
        <w:spacing w:after="0" w:line="240" w:lineRule="auto"/>
        <w:ind w:left="720"/>
        <w:jc w:val="both"/>
        <w:rPr>
          <w:rFonts w:ascii="Cambria" w:hAnsi="Cambria" w:cs="Arial"/>
          <w:sz w:val="22"/>
          <w:szCs w:val="22"/>
          <w:lang w:val="en-US"/>
        </w:rPr>
      </w:pPr>
      <w:r w:rsidRPr="003004C0">
        <w:rPr>
          <w:rFonts w:ascii="Cambria" w:hAnsi="Cambria" w:cs="Arial"/>
          <w:sz w:val="22"/>
          <w:szCs w:val="22"/>
          <w:lang w:val="en-US"/>
        </w:rPr>
        <w:t>Email</w:t>
      </w:r>
      <w:r w:rsidRPr="003004C0">
        <w:rPr>
          <w:rFonts w:ascii="Cambria" w:hAnsi="Cambria" w:cs="Arial"/>
          <w:sz w:val="22"/>
          <w:szCs w:val="22"/>
          <w:lang w:val="en-US"/>
        </w:rPr>
        <w:tab/>
      </w:r>
      <w:r w:rsidRPr="003004C0">
        <w:rPr>
          <w:rFonts w:ascii="Cambria" w:hAnsi="Cambria" w:cs="Arial"/>
          <w:sz w:val="22"/>
          <w:szCs w:val="22"/>
          <w:lang w:val="en-US"/>
        </w:rPr>
        <w:tab/>
        <w:t xml:space="preserve">      : </w:t>
      </w:r>
      <w:r w:rsidRPr="003004C0">
        <w:rPr>
          <w:rFonts w:ascii="Cambria" w:hAnsi="Cambria" w:cs="Arial"/>
          <w:sz w:val="22"/>
          <w:szCs w:val="22"/>
          <w:lang w:val="en-US"/>
        </w:rPr>
        <w:tab/>
        <w:t xml:space="preserve">   </w:t>
      </w:r>
      <w:hyperlink r:id="rId10" w:history="1">
        <w:r w:rsidR="00494804" w:rsidRPr="0023081A">
          <w:rPr>
            <w:rStyle w:val="Hipervnculo"/>
            <w:rFonts w:ascii="Cambria" w:hAnsi="Cambria" w:cs="Arial"/>
            <w:sz w:val="22"/>
            <w:szCs w:val="22"/>
            <w:lang w:val="en-US"/>
          </w:rPr>
          <w:t>consultor_ogip06@mef.gob.pe</w:t>
        </w:r>
      </w:hyperlink>
    </w:p>
    <w:p w14:paraId="2B08A9B0" w14:textId="28F3575D" w:rsidR="00500665" w:rsidRPr="003004C0" w:rsidRDefault="00500665" w:rsidP="00080BA2">
      <w:pPr>
        <w:ind w:firstLine="708"/>
        <w:rPr>
          <w:rFonts w:ascii="Cambria" w:hAnsi="Cambria" w:cs="Tahoma"/>
          <w:sz w:val="22"/>
          <w:szCs w:val="22"/>
          <w:lang w:val="en-US"/>
        </w:rPr>
      </w:pPr>
    </w:p>
    <w:p w14:paraId="1A6B6261" w14:textId="24A9E3AE" w:rsidR="00964290" w:rsidRPr="003004C0" w:rsidRDefault="00964290" w:rsidP="00080BA2">
      <w:pPr>
        <w:ind w:firstLine="708"/>
        <w:rPr>
          <w:rFonts w:ascii="Cambria" w:hAnsi="Cambria" w:cs="Tahoma"/>
          <w:sz w:val="22"/>
          <w:szCs w:val="22"/>
          <w:lang w:val="en-US"/>
        </w:rPr>
      </w:pPr>
    </w:p>
    <w:p w14:paraId="249045C8" w14:textId="77777777" w:rsidR="00964290" w:rsidRPr="003004C0" w:rsidRDefault="00964290" w:rsidP="00080BA2">
      <w:pPr>
        <w:ind w:firstLine="708"/>
        <w:rPr>
          <w:rFonts w:ascii="Cambria" w:hAnsi="Cambria" w:cs="Tahoma"/>
          <w:sz w:val="22"/>
          <w:szCs w:val="22"/>
          <w:lang w:val="en-US"/>
        </w:rPr>
      </w:pPr>
    </w:p>
    <w:p w14:paraId="06628335"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bookmarkStart w:id="6" w:name="_Toc59847521"/>
      <w:r w:rsidRPr="002629CA">
        <w:rPr>
          <w:rFonts w:ascii="Cambria" w:hAnsi="Cambria" w:cs="Arial"/>
          <w:b/>
          <w:sz w:val="22"/>
          <w:szCs w:val="22"/>
          <w:lang w:val="es-PE"/>
        </w:rPr>
        <w:lastRenderedPageBreak/>
        <w:t>OBJETO</w:t>
      </w:r>
      <w:bookmarkEnd w:id="6"/>
      <w:r w:rsidRPr="002629CA">
        <w:rPr>
          <w:rFonts w:ascii="Cambria" w:hAnsi="Cambria" w:cs="Arial"/>
          <w:b/>
          <w:sz w:val="22"/>
          <w:szCs w:val="22"/>
          <w:lang w:val="es-PE"/>
        </w:rPr>
        <w:t xml:space="preserve"> </w:t>
      </w:r>
    </w:p>
    <w:p w14:paraId="64EE5FCF" w14:textId="213D0040" w:rsidR="00BC254D" w:rsidRDefault="00080BA2" w:rsidP="00080BA2">
      <w:pPr>
        <w:pStyle w:val="Sangra2detindependiente"/>
        <w:widowControl w:val="0"/>
        <w:spacing w:after="0" w:line="240" w:lineRule="auto"/>
        <w:ind w:left="567"/>
        <w:jc w:val="both"/>
        <w:rPr>
          <w:rFonts w:ascii="Cambria" w:hAnsi="Cambria" w:cs="Arial"/>
          <w:sz w:val="22"/>
          <w:szCs w:val="22"/>
        </w:rPr>
      </w:pPr>
      <w:r w:rsidRPr="002629CA">
        <w:rPr>
          <w:rFonts w:ascii="Cambria" w:hAnsi="Cambria" w:cs="Arial"/>
          <w:sz w:val="22"/>
          <w:szCs w:val="22"/>
          <w:lang w:val="es-PE"/>
        </w:rPr>
        <w:t>Sel</w:t>
      </w:r>
      <w:r w:rsidR="00D44E57">
        <w:rPr>
          <w:rFonts w:ascii="Cambria" w:hAnsi="Cambria" w:cs="Arial"/>
          <w:sz w:val="22"/>
          <w:szCs w:val="22"/>
          <w:lang w:val="es-PE"/>
        </w:rPr>
        <w:t>eccionar empresa que permitan el</w:t>
      </w:r>
      <w:r w:rsidR="00500665">
        <w:rPr>
          <w:rFonts w:ascii="Cambria" w:hAnsi="Cambria" w:cs="Arial"/>
          <w:sz w:val="22"/>
          <w:szCs w:val="22"/>
          <w:lang w:val="es-PE"/>
        </w:rPr>
        <w:t xml:space="preserve"> </w:t>
      </w:r>
      <w:r w:rsidR="00494804" w:rsidRPr="00494804">
        <w:rPr>
          <w:rFonts w:ascii="Cambria" w:hAnsi="Cambria" w:cs="Arial"/>
          <w:sz w:val="22"/>
          <w:szCs w:val="22"/>
        </w:rPr>
        <w:t>ADQUISICIÓN DE EQUIPAMIENTO PARA LA HABILITACIÓN DE SERVICIO DE RED EN LA SEDE BANMAT EN EL MARCO DEL PROYECTO DE LA METODOLOGÍA ÁGIL EN EL DESARROLLO DEL MODELO FUNCIONAL DETALLADO DEL PROYECTO</w:t>
      </w:r>
      <w:r w:rsidR="008A5005" w:rsidRPr="008A5005">
        <w:rPr>
          <w:rFonts w:ascii="Cambria" w:hAnsi="Cambria" w:cs="Arial"/>
          <w:sz w:val="22"/>
          <w:szCs w:val="22"/>
        </w:rPr>
        <w:t>.</w:t>
      </w:r>
    </w:p>
    <w:p w14:paraId="1E6BD289" w14:textId="77777777" w:rsidR="00494804" w:rsidRDefault="00494804" w:rsidP="00080BA2">
      <w:pPr>
        <w:pStyle w:val="Sangra2detindependiente"/>
        <w:widowControl w:val="0"/>
        <w:spacing w:after="0" w:line="240" w:lineRule="auto"/>
        <w:ind w:left="567"/>
        <w:jc w:val="both"/>
        <w:rPr>
          <w:rFonts w:ascii="Cambria" w:hAnsi="Cambria" w:cs="Arial"/>
          <w:sz w:val="22"/>
          <w:szCs w:val="22"/>
        </w:rPr>
      </w:pPr>
    </w:p>
    <w:p w14:paraId="1096A84F" w14:textId="3651639E" w:rsidR="00494804" w:rsidRDefault="00494804" w:rsidP="00080BA2">
      <w:pPr>
        <w:pStyle w:val="Sangra2detindependiente"/>
        <w:widowControl w:val="0"/>
        <w:spacing w:after="0" w:line="240" w:lineRule="auto"/>
        <w:ind w:left="567"/>
        <w:jc w:val="both"/>
        <w:rPr>
          <w:rFonts w:asciiTheme="minorHAnsi" w:hAnsiTheme="minorHAnsi" w:cstheme="minorHAnsi"/>
          <w:b/>
          <w:color w:val="0000FF"/>
          <w:sz w:val="22"/>
          <w:szCs w:val="22"/>
        </w:rPr>
      </w:pPr>
      <w:r w:rsidRPr="00494804">
        <w:drawing>
          <wp:inline distT="0" distB="0" distL="0" distR="0" wp14:anchorId="6B67722C" wp14:editId="7062504D">
            <wp:extent cx="4991100" cy="699599"/>
            <wp:effectExtent l="0" t="0" r="0" b="5715"/>
            <wp:docPr id="2017146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46749" name=""/>
                    <pic:cNvPicPr/>
                  </pic:nvPicPr>
                  <pic:blipFill>
                    <a:blip r:embed="rId11"/>
                    <a:stretch>
                      <a:fillRect/>
                    </a:stretch>
                  </pic:blipFill>
                  <pic:spPr>
                    <a:xfrm>
                      <a:off x="0" y="0"/>
                      <a:ext cx="5010532" cy="702323"/>
                    </a:xfrm>
                    <a:prstGeom prst="rect">
                      <a:avLst/>
                    </a:prstGeom>
                  </pic:spPr>
                </pic:pic>
              </a:graphicData>
            </a:graphic>
          </wp:inline>
        </w:drawing>
      </w:r>
    </w:p>
    <w:p w14:paraId="5CF54C7F" w14:textId="77777777" w:rsidR="005D420C" w:rsidRDefault="005D420C" w:rsidP="00080BA2">
      <w:pPr>
        <w:pStyle w:val="Sangra2detindependiente"/>
        <w:widowControl w:val="0"/>
        <w:spacing w:after="0" w:line="240" w:lineRule="auto"/>
        <w:ind w:left="567"/>
        <w:jc w:val="both"/>
        <w:rPr>
          <w:rFonts w:ascii="Cambria" w:hAnsi="Cambria" w:cs="Arial"/>
          <w:sz w:val="22"/>
          <w:szCs w:val="22"/>
          <w:lang w:val="es-PE"/>
        </w:rPr>
      </w:pPr>
    </w:p>
    <w:p w14:paraId="49849641"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bookmarkStart w:id="7" w:name="_Toc59847522"/>
      <w:r>
        <w:rPr>
          <w:rFonts w:ascii="Cambria" w:hAnsi="Cambria" w:cs="Arial"/>
          <w:b/>
          <w:sz w:val="22"/>
          <w:szCs w:val="22"/>
          <w:lang w:val="es-PE"/>
        </w:rPr>
        <w:t xml:space="preserve">TIPO DE </w:t>
      </w:r>
      <w:r w:rsidRPr="002629CA">
        <w:rPr>
          <w:rFonts w:ascii="Cambria" w:hAnsi="Cambria" w:cs="Arial"/>
          <w:b/>
          <w:sz w:val="22"/>
          <w:szCs w:val="22"/>
          <w:lang w:val="es-PE"/>
        </w:rPr>
        <w:t xml:space="preserve">PROCESO </w:t>
      </w:r>
      <w:bookmarkEnd w:id="7"/>
    </w:p>
    <w:p w14:paraId="5722C4AA" w14:textId="26092FDD" w:rsidR="0047059F" w:rsidRPr="002629CA" w:rsidRDefault="00BC254D" w:rsidP="00BC254D">
      <w:pPr>
        <w:pStyle w:val="Sangra2detindependiente"/>
        <w:widowControl w:val="0"/>
        <w:spacing w:after="0" w:line="240" w:lineRule="auto"/>
        <w:ind w:left="567"/>
        <w:jc w:val="both"/>
        <w:rPr>
          <w:rFonts w:ascii="Cambria" w:hAnsi="Cambria" w:cs="Arial"/>
          <w:sz w:val="22"/>
          <w:szCs w:val="22"/>
          <w:lang w:val="es-PE"/>
        </w:rPr>
      </w:pPr>
      <w:r>
        <w:rPr>
          <w:rFonts w:ascii="Cambria" w:hAnsi="Cambria" w:cs="Arial"/>
          <w:sz w:val="22"/>
          <w:szCs w:val="22"/>
          <w:lang w:val="es-PE"/>
        </w:rPr>
        <w:t>Comparación de Precios</w:t>
      </w:r>
      <w:r w:rsidR="00682B3A">
        <w:rPr>
          <w:rFonts w:ascii="Cambria" w:hAnsi="Cambria" w:cs="Arial"/>
          <w:sz w:val="22"/>
          <w:szCs w:val="22"/>
          <w:lang w:val="es-PE"/>
        </w:rPr>
        <w:t xml:space="preserve"> </w:t>
      </w:r>
    </w:p>
    <w:p w14:paraId="50810CBD" w14:textId="77777777" w:rsidR="00080BA2" w:rsidRPr="002629CA" w:rsidRDefault="00080BA2" w:rsidP="00080BA2">
      <w:pPr>
        <w:pStyle w:val="Sangra2detindependiente"/>
        <w:widowControl w:val="0"/>
        <w:spacing w:after="0" w:line="240" w:lineRule="auto"/>
        <w:ind w:left="0"/>
        <w:jc w:val="both"/>
        <w:rPr>
          <w:rFonts w:ascii="Cambria" w:hAnsi="Cambria" w:cs="Arial"/>
          <w:sz w:val="22"/>
          <w:szCs w:val="22"/>
          <w:lang w:val="es-PE"/>
        </w:rPr>
      </w:pPr>
    </w:p>
    <w:p w14:paraId="01D28342"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r w:rsidRPr="002629CA">
        <w:rPr>
          <w:rFonts w:ascii="Cambria" w:hAnsi="Cambria" w:cs="Arial"/>
          <w:b/>
          <w:sz w:val="22"/>
          <w:szCs w:val="22"/>
          <w:lang w:val="es-PE"/>
        </w:rPr>
        <w:t>COSTO DE PREPARACIÓN DE LA OFERTA</w:t>
      </w:r>
    </w:p>
    <w:p w14:paraId="0402313B" w14:textId="77777777" w:rsidR="00080BA2" w:rsidRPr="002629CA" w:rsidRDefault="00080BA2" w:rsidP="00080BA2">
      <w:pPr>
        <w:pStyle w:val="Sangra2detindependiente"/>
        <w:widowControl w:val="0"/>
        <w:spacing w:after="0" w:line="240" w:lineRule="auto"/>
        <w:ind w:left="567"/>
        <w:jc w:val="both"/>
        <w:rPr>
          <w:rFonts w:ascii="Cambria" w:hAnsi="Cambria" w:cs="Arial"/>
          <w:sz w:val="22"/>
          <w:szCs w:val="22"/>
          <w:lang w:val="es-PE"/>
        </w:rPr>
      </w:pPr>
      <w:r w:rsidRPr="002629CA">
        <w:rPr>
          <w:rFonts w:ascii="Cambria" w:hAnsi="Cambria" w:cs="Arial"/>
          <w:sz w:val="22"/>
          <w:szCs w:val="22"/>
          <w:lang w:val="es-PE"/>
        </w:rPr>
        <w:t>Será de cuenta del oferente todos los costos asociados con la preparación y entrega de su oferta y el Comprador no será responsable por ninguno de estos costos, sea cual fuere el resultado de esta invitación.</w:t>
      </w:r>
    </w:p>
    <w:p w14:paraId="63274507" w14:textId="77777777" w:rsidR="00080BA2" w:rsidRPr="002629CA" w:rsidRDefault="00080BA2" w:rsidP="00080BA2">
      <w:pPr>
        <w:pStyle w:val="Sangra2detindependiente"/>
        <w:widowControl w:val="0"/>
        <w:spacing w:after="0" w:line="240" w:lineRule="auto"/>
        <w:ind w:left="0"/>
        <w:jc w:val="both"/>
        <w:rPr>
          <w:rFonts w:ascii="Cambria" w:hAnsi="Cambria" w:cs="Arial"/>
          <w:sz w:val="22"/>
          <w:szCs w:val="22"/>
          <w:lang w:val="es-PE"/>
        </w:rPr>
      </w:pPr>
    </w:p>
    <w:p w14:paraId="74900EE6"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r w:rsidRPr="002629CA">
        <w:rPr>
          <w:rFonts w:ascii="Cambria" w:hAnsi="Cambria" w:cs="Arial"/>
          <w:b/>
          <w:sz w:val="22"/>
          <w:szCs w:val="22"/>
          <w:lang w:val="es-PE"/>
        </w:rPr>
        <w:t>DOCUMENTOS QUE DEBE CONTENER LA OFERTA</w:t>
      </w:r>
    </w:p>
    <w:p w14:paraId="559877A7" w14:textId="77777777" w:rsidR="00080BA2" w:rsidRPr="002629CA" w:rsidRDefault="00080BA2" w:rsidP="00080BA2">
      <w:pPr>
        <w:widowControl w:val="0"/>
        <w:ind w:left="567"/>
        <w:jc w:val="both"/>
        <w:rPr>
          <w:rFonts w:ascii="Cambria" w:hAnsi="Cambria" w:cs="Arial"/>
          <w:sz w:val="22"/>
          <w:szCs w:val="22"/>
          <w:lang w:val="es-PE"/>
        </w:rPr>
      </w:pPr>
      <w:r w:rsidRPr="002629CA">
        <w:rPr>
          <w:rFonts w:ascii="Cambria" w:hAnsi="Cambria" w:cs="Arial"/>
          <w:sz w:val="22"/>
          <w:szCs w:val="22"/>
          <w:lang w:val="es-PE"/>
        </w:rPr>
        <w:t>La Oferta debe incluir lo siguiente:</w:t>
      </w:r>
    </w:p>
    <w:p w14:paraId="5533234C" w14:textId="77777777" w:rsidR="00080BA2" w:rsidRDefault="00080BA2" w:rsidP="00080BA2">
      <w:pPr>
        <w:widowControl w:val="0"/>
        <w:jc w:val="both"/>
        <w:rPr>
          <w:rFonts w:ascii="Cambria" w:hAnsi="Cambria" w:cs="Arial"/>
          <w:b/>
          <w:sz w:val="22"/>
          <w:szCs w:val="22"/>
          <w:lang w:val="es-PE"/>
        </w:rPr>
      </w:pPr>
    </w:p>
    <w:p w14:paraId="25DE0E73" w14:textId="77777777" w:rsidR="00E57BF3" w:rsidRPr="00E57BF3" w:rsidRDefault="00E57BF3" w:rsidP="006C4250">
      <w:pPr>
        <w:widowControl w:val="0"/>
        <w:numPr>
          <w:ilvl w:val="0"/>
          <w:numId w:val="2"/>
        </w:numPr>
        <w:autoSpaceDE w:val="0"/>
        <w:autoSpaceDN w:val="0"/>
        <w:ind w:left="1134" w:hanging="567"/>
        <w:jc w:val="both"/>
        <w:rPr>
          <w:rFonts w:ascii="Cambria" w:hAnsi="Cambria" w:cs="Arial"/>
          <w:sz w:val="22"/>
          <w:szCs w:val="22"/>
          <w:lang w:val="es-PE"/>
        </w:rPr>
      </w:pPr>
      <w:r w:rsidRPr="00E57BF3">
        <w:rPr>
          <w:rFonts w:ascii="Cambria" w:hAnsi="Cambria" w:cs="Arial"/>
          <w:sz w:val="22"/>
          <w:szCs w:val="22"/>
        </w:rPr>
        <w:t>Formulario Datos del Oferente</w:t>
      </w:r>
      <w:r>
        <w:rPr>
          <w:rFonts w:ascii="Cambria" w:hAnsi="Cambria" w:cs="Arial"/>
          <w:sz w:val="22"/>
          <w:szCs w:val="22"/>
        </w:rPr>
        <w:t xml:space="preserve"> </w:t>
      </w:r>
      <w:r w:rsidRPr="005E12CD">
        <w:rPr>
          <w:rFonts w:ascii="Cambria" w:hAnsi="Cambria" w:cs="Arial"/>
          <w:b/>
          <w:sz w:val="22"/>
          <w:szCs w:val="22"/>
        </w:rPr>
        <w:t>(Formulario N° 01)</w:t>
      </w:r>
      <w:r>
        <w:rPr>
          <w:rFonts w:ascii="Cambria" w:hAnsi="Cambria" w:cs="Arial"/>
          <w:sz w:val="22"/>
          <w:szCs w:val="22"/>
        </w:rPr>
        <w:t>.</w:t>
      </w:r>
    </w:p>
    <w:p w14:paraId="08D0EA3B" w14:textId="77777777" w:rsidR="00080BA2" w:rsidRPr="004E2392" w:rsidRDefault="00080BA2" w:rsidP="006C4250">
      <w:pPr>
        <w:widowControl w:val="0"/>
        <w:numPr>
          <w:ilvl w:val="0"/>
          <w:numId w:val="2"/>
        </w:numPr>
        <w:autoSpaceDE w:val="0"/>
        <w:autoSpaceDN w:val="0"/>
        <w:ind w:left="1134" w:hanging="567"/>
        <w:jc w:val="both"/>
        <w:rPr>
          <w:rFonts w:ascii="Cambria" w:hAnsi="Cambria" w:cs="Arial"/>
          <w:sz w:val="22"/>
          <w:szCs w:val="22"/>
          <w:lang w:val="es-PE"/>
        </w:rPr>
      </w:pPr>
      <w:r w:rsidRPr="004E2392">
        <w:rPr>
          <w:rFonts w:ascii="Cambria" w:hAnsi="Cambria" w:cs="Arial"/>
          <w:sz w:val="22"/>
          <w:szCs w:val="22"/>
          <w:lang w:val="es-PE"/>
        </w:rPr>
        <w:t>Carta de presentación de la Oferta</w:t>
      </w:r>
      <w:r w:rsidR="004E2392">
        <w:rPr>
          <w:rFonts w:ascii="Cambria" w:hAnsi="Cambria" w:cs="Arial"/>
          <w:sz w:val="22"/>
          <w:szCs w:val="22"/>
          <w:lang w:val="es-PE"/>
        </w:rPr>
        <w:t xml:space="preserve"> </w:t>
      </w:r>
      <w:r w:rsidR="004E2392" w:rsidRPr="005E12CD">
        <w:rPr>
          <w:rFonts w:ascii="Cambria" w:hAnsi="Cambria" w:cs="Arial"/>
          <w:b/>
          <w:sz w:val="22"/>
          <w:szCs w:val="22"/>
          <w:lang w:val="es-PE"/>
        </w:rPr>
        <w:t>(Formulario N° 0</w:t>
      </w:r>
      <w:r w:rsidR="00E57BF3" w:rsidRPr="005E12CD">
        <w:rPr>
          <w:rFonts w:ascii="Cambria" w:hAnsi="Cambria" w:cs="Arial"/>
          <w:b/>
          <w:sz w:val="22"/>
          <w:szCs w:val="22"/>
          <w:lang w:val="es-PE"/>
        </w:rPr>
        <w:t>2</w:t>
      </w:r>
      <w:r w:rsidR="004E2392" w:rsidRPr="005E12CD">
        <w:rPr>
          <w:rFonts w:ascii="Cambria" w:hAnsi="Cambria" w:cs="Arial"/>
          <w:b/>
          <w:sz w:val="22"/>
          <w:szCs w:val="22"/>
          <w:lang w:val="es-PE"/>
        </w:rPr>
        <w:t>)</w:t>
      </w:r>
      <w:r w:rsidR="00CC325B">
        <w:rPr>
          <w:rFonts w:ascii="Cambria" w:hAnsi="Cambria" w:cs="Arial"/>
          <w:sz w:val="22"/>
          <w:szCs w:val="22"/>
          <w:lang w:val="es-PE"/>
        </w:rPr>
        <w:t>.</w:t>
      </w:r>
    </w:p>
    <w:p w14:paraId="51B69035" w14:textId="77777777" w:rsidR="00A6510E" w:rsidRDefault="00A6510E" w:rsidP="006C4250">
      <w:pPr>
        <w:widowControl w:val="0"/>
        <w:numPr>
          <w:ilvl w:val="0"/>
          <w:numId w:val="2"/>
        </w:numPr>
        <w:autoSpaceDE w:val="0"/>
        <w:autoSpaceDN w:val="0"/>
        <w:ind w:left="1134" w:hanging="567"/>
        <w:jc w:val="both"/>
        <w:rPr>
          <w:rFonts w:ascii="Cambria" w:hAnsi="Cambria" w:cs="Arial"/>
          <w:sz w:val="22"/>
          <w:szCs w:val="22"/>
          <w:lang w:val="es-PE"/>
        </w:rPr>
      </w:pPr>
      <w:r>
        <w:rPr>
          <w:rFonts w:ascii="Cambria" w:hAnsi="Cambria" w:cs="Arial"/>
          <w:sz w:val="22"/>
          <w:szCs w:val="22"/>
          <w:lang w:val="es-PE"/>
        </w:rPr>
        <w:t xml:space="preserve">Formulario de la Oferta </w:t>
      </w:r>
      <w:r w:rsidRPr="005E12CD">
        <w:rPr>
          <w:rFonts w:ascii="Cambria" w:hAnsi="Cambria" w:cs="Arial"/>
          <w:b/>
          <w:sz w:val="22"/>
          <w:szCs w:val="22"/>
          <w:lang w:val="es-PE"/>
        </w:rPr>
        <w:t>(Formulario N° 0</w:t>
      </w:r>
      <w:r w:rsidR="00E57BF3" w:rsidRPr="005E12CD">
        <w:rPr>
          <w:rFonts w:ascii="Cambria" w:hAnsi="Cambria" w:cs="Arial"/>
          <w:b/>
          <w:sz w:val="22"/>
          <w:szCs w:val="22"/>
          <w:lang w:val="es-PE"/>
        </w:rPr>
        <w:t>3</w:t>
      </w:r>
      <w:r w:rsidRPr="005E12CD">
        <w:rPr>
          <w:rFonts w:ascii="Cambria" w:hAnsi="Cambria" w:cs="Arial"/>
          <w:b/>
          <w:sz w:val="22"/>
          <w:szCs w:val="22"/>
          <w:lang w:val="es-PE"/>
        </w:rPr>
        <w:t>)</w:t>
      </w:r>
      <w:r w:rsidR="00CC325B" w:rsidRPr="005E12CD">
        <w:rPr>
          <w:rFonts w:ascii="Cambria" w:hAnsi="Cambria" w:cs="Arial"/>
          <w:b/>
          <w:sz w:val="22"/>
          <w:szCs w:val="22"/>
          <w:lang w:val="es-PE"/>
        </w:rPr>
        <w:t>.</w:t>
      </w:r>
    </w:p>
    <w:p w14:paraId="63C712A0" w14:textId="1CB3BA17" w:rsidR="00E758F9" w:rsidRPr="00402DFE" w:rsidRDefault="00C71171" w:rsidP="006C4250">
      <w:pPr>
        <w:widowControl w:val="0"/>
        <w:numPr>
          <w:ilvl w:val="0"/>
          <w:numId w:val="2"/>
        </w:numPr>
        <w:autoSpaceDE w:val="0"/>
        <w:autoSpaceDN w:val="0"/>
        <w:ind w:left="1134" w:hanging="567"/>
        <w:jc w:val="both"/>
        <w:rPr>
          <w:rFonts w:ascii="Cambria" w:hAnsi="Cambria" w:cs="Arial"/>
          <w:sz w:val="22"/>
          <w:szCs w:val="22"/>
          <w:lang w:val="es-PE"/>
        </w:rPr>
      </w:pPr>
      <w:r>
        <w:rPr>
          <w:rFonts w:ascii="Cambria" w:hAnsi="Cambria" w:cs="Arial"/>
          <w:sz w:val="22"/>
          <w:szCs w:val="22"/>
          <w:lang w:val="es-PE"/>
        </w:rPr>
        <w:t xml:space="preserve">Formulario de </w:t>
      </w:r>
      <w:r w:rsidR="003E28A0">
        <w:rPr>
          <w:rFonts w:ascii="Cambria" w:hAnsi="Cambria" w:cs="Arial"/>
          <w:sz w:val="22"/>
          <w:szCs w:val="22"/>
          <w:lang w:val="es-PE"/>
        </w:rPr>
        <w:t>cumplimiento</w:t>
      </w:r>
      <w:r>
        <w:rPr>
          <w:rFonts w:ascii="Cambria" w:hAnsi="Cambria" w:cs="Arial"/>
          <w:sz w:val="22"/>
          <w:szCs w:val="22"/>
          <w:lang w:val="es-PE"/>
        </w:rPr>
        <w:t xml:space="preserve"> de las </w:t>
      </w:r>
      <w:r w:rsidR="00E57BF3">
        <w:rPr>
          <w:rFonts w:ascii="Cambria" w:hAnsi="Cambria" w:cs="Arial"/>
          <w:sz w:val="22"/>
          <w:szCs w:val="22"/>
          <w:lang w:val="es-PE"/>
        </w:rPr>
        <w:t>c</w:t>
      </w:r>
      <w:r>
        <w:rPr>
          <w:rFonts w:ascii="Cambria" w:hAnsi="Cambria" w:cs="Arial"/>
          <w:sz w:val="22"/>
          <w:szCs w:val="22"/>
          <w:lang w:val="es-PE"/>
        </w:rPr>
        <w:t xml:space="preserve">aracterísticas </w:t>
      </w:r>
      <w:r w:rsidR="00E57BF3">
        <w:rPr>
          <w:rFonts w:ascii="Cambria" w:hAnsi="Cambria" w:cs="Arial"/>
          <w:sz w:val="22"/>
          <w:szCs w:val="22"/>
          <w:lang w:val="es-PE"/>
        </w:rPr>
        <w:t>t</w:t>
      </w:r>
      <w:r>
        <w:rPr>
          <w:rFonts w:ascii="Cambria" w:hAnsi="Cambria" w:cs="Arial"/>
          <w:sz w:val="22"/>
          <w:szCs w:val="22"/>
          <w:lang w:val="es-PE"/>
        </w:rPr>
        <w:t xml:space="preserve">écnicas, </w:t>
      </w:r>
      <w:r w:rsidRPr="00A21B4D">
        <w:rPr>
          <w:rFonts w:ascii="Cambria" w:hAnsi="Cambria" w:cs="Arial"/>
          <w:sz w:val="22"/>
          <w:szCs w:val="22"/>
          <w:lang w:val="es-PE"/>
        </w:rPr>
        <w:t>que tiene que estar acompañado</w:t>
      </w:r>
      <w:r w:rsidR="003E28A0" w:rsidRPr="00A21B4D">
        <w:rPr>
          <w:rFonts w:ascii="Cambria" w:hAnsi="Cambria" w:cs="Arial"/>
          <w:sz w:val="22"/>
          <w:szCs w:val="22"/>
          <w:lang w:val="es-PE"/>
        </w:rPr>
        <w:t xml:space="preserve"> de </w:t>
      </w:r>
      <w:r w:rsidR="00CC325B" w:rsidRPr="00A21B4D">
        <w:rPr>
          <w:rFonts w:ascii="Cambria" w:hAnsi="Cambria" w:cs="Arial"/>
          <w:sz w:val="22"/>
          <w:szCs w:val="22"/>
          <w:lang w:val="es-PE"/>
        </w:rPr>
        <w:t>catálogos, folletos o similares</w:t>
      </w:r>
      <w:r w:rsidR="003E28A0">
        <w:rPr>
          <w:rFonts w:ascii="Cambria" w:hAnsi="Cambria" w:cs="Arial"/>
          <w:sz w:val="22"/>
          <w:szCs w:val="22"/>
          <w:lang w:val="es-PE"/>
        </w:rPr>
        <w:t xml:space="preserve"> </w:t>
      </w:r>
      <w:r w:rsidR="003E28A0" w:rsidRPr="005E12CD">
        <w:rPr>
          <w:rFonts w:ascii="Cambria" w:hAnsi="Cambria" w:cs="Arial"/>
          <w:b/>
          <w:sz w:val="22"/>
          <w:szCs w:val="22"/>
          <w:lang w:val="es-PE"/>
        </w:rPr>
        <w:t>(Formulario N° 04</w:t>
      </w:r>
      <w:r w:rsidR="00495A50" w:rsidRPr="005E12CD">
        <w:rPr>
          <w:rFonts w:ascii="Cambria" w:hAnsi="Cambria" w:cs="Arial"/>
          <w:b/>
          <w:sz w:val="22"/>
          <w:szCs w:val="22"/>
          <w:lang w:val="es-PE"/>
        </w:rPr>
        <w:t>)</w:t>
      </w:r>
      <w:r w:rsidR="005E12CD">
        <w:rPr>
          <w:rFonts w:ascii="Cambria" w:hAnsi="Cambria" w:cs="Arial"/>
          <w:b/>
          <w:sz w:val="22"/>
          <w:szCs w:val="22"/>
          <w:lang w:val="es-PE"/>
        </w:rPr>
        <w:t>.</w:t>
      </w:r>
    </w:p>
    <w:p w14:paraId="67226801" w14:textId="77777777" w:rsidR="00080BA2" w:rsidRDefault="00080BA2" w:rsidP="006C4250">
      <w:pPr>
        <w:widowControl w:val="0"/>
        <w:numPr>
          <w:ilvl w:val="0"/>
          <w:numId w:val="2"/>
        </w:numPr>
        <w:autoSpaceDE w:val="0"/>
        <w:autoSpaceDN w:val="0"/>
        <w:ind w:left="1134" w:hanging="567"/>
        <w:jc w:val="both"/>
        <w:rPr>
          <w:rFonts w:ascii="Cambria" w:hAnsi="Cambria" w:cs="Arial"/>
          <w:sz w:val="22"/>
          <w:szCs w:val="22"/>
          <w:lang w:val="es-PE"/>
        </w:rPr>
      </w:pPr>
      <w:r w:rsidRPr="004E2392">
        <w:rPr>
          <w:rFonts w:ascii="Cambria" w:hAnsi="Cambria" w:cs="Arial"/>
          <w:sz w:val="22"/>
          <w:szCs w:val="22"/>
          <w:lang w:val="es-PE"/>
        </w:rPr>
        <w:t>Carta de Compromiso de Consorcio</w:t>
      </w:r>
      <w:r w:rsidR="00734A33">
        <w:rPr>
          <w:rFonts w:ascii="Cambria" w:hAnsi="Cambria" w:cs="Arial"/>
          <w:sz w:val="22"/>
          <w:szCs w:val="22"/>
          <w:lang w:val="es-PE"/>
        </w:rPr>
        <w:t>,</w:t>
      </w:r>
      <w:r w:rsidRPr="004E2392">
        <w:rPr>
          <w:rFonts w:ascii="Cambria" w:hAnsi="Cambria" w:cs="Arial"/>
          <w:sz w:val="22"/>
          <w:szCs w:val="22"/>
          <w:lang w:val="es-PE"/>
        </w:rPr>
        <w:t xml:space="preserve"> si corresponde</w:t>
      </w:r>
      <w:r w:rsidR="00734A33">
        <w:rPr>
          <w:rFonts w:ascii="Cambria" w:hAnsi="Cambria" w:cs="Arial"/>
          <w:sz w:val="22"/>
          <w:szCs w:val="22"/>
          <w:lang w:val="es-PE"/>
        </w:rPr>
        <w:t xml:space="preserve"> </w:t>
      </w:r>
      <w:r w:rsidR="00734A33" w:rsidRPr="005E12CD">
        <w:rPr>
          <w:rFonts w:ascii="Cambria" w:hAnsi="Cambria" w:cs="Arial"/>
          <w:b/>
          <w:sz w:val="22"/>
          <w:szCs w:val="22"/>
          <w:lang w:val="es-PE"/>
        </w:rPr>
        <w:t>(Formulario N° 05)</w:t>
      </w:r>
    </w:p>
    <w:p w14:paraId="2DFCCD13" w14:textId="2FC9AA86" w:rsidR="00CC325B" w:rsidRPr="00D328A7" w:rsidRDefault="00CC325B" w:rsidP="006C4250">
      <w:pPr>
        <w:widowControl w:val="0"/>
        <w:numPr>
          <w:ilvl w:val="0"/>
          <w:numId w:val="2"/>
        </w:numPr>
        <w:autoSpaceDE w:val="0"/>
        <w:autoSpaceDN w:val="0"/>
        <w:ind w:left="1134" w:hanging="567"/>
        <w:jc w:val="both"/>
        <w:rPr>
          <w:rFonts w:ascii="Cambria" w:hAnsi="Cambria" w:cs="Arial"/>
          <w:sz w:val="22"/>
          <w:szCs w:val="22"/>
          <w:lang w:val="es-PE"/>
        </w:rPr>
      </w:pPr>
      <w:r w:rsidRPr="00CC325B">
        <w:rPr>
          <w:rFonts w:ascii="Cambria" w:hAnsi="Cambria" w:cs="Arial"/>
          <w:sz w:val="22"/>
          <w:szCs w:val="22"/>
        </w:rPr>
        <w:t>Declaración Jurada de No Haber Incurrido en Prácticas Prohibidas</w:t>
      </w:r>
      <w:r>
        <w:rPr>
          <w:rFonts w:ascii="Cambria" w:hAnsi="Cambria" w:cs="Arial"/>
          <w:sz w:val="22"/>
          <w:szCs w:val="22"/>
        </w:rPr>
        <w:t xml:space="preserve"> </w:t>
      </w:r>
      <w:r w:rsidRPr="005E12CD">
        <w:rPr>
          <w:rFonts w:ascii="Cambria" w:hAnsi="Cambria" w:cs="Arial"/>
          <w:b/>
          <w:sz w:val="22"/>
          <w:szCs w:val="22"/>
        </w:rPr>
        <w:t>(Formulario N° 06).</w:t>
      </w:r>
    </w:p>
    <w:p w14:paraId="1DEBD318" w14:textId="77777777" w:rsidR="00D328A7" w:rsidRPr="00D328A7" w:rsidRDefault="00D328A7" w:rsidP="00D328A7">
      <w:pPr>
        <w:widowControl w:val="0"/>
        <w:numPr>
          <w:ilvl w:val="0"/>
          <w:numId w:val="2"/>
        </w:numPr>
        <w:tabs>
          <w:tab w:val="clear" w:pos="1170"/>
          <w:tab w:val="num" w:pos="1070"/>
        </w:tabs>
        <w:autoSpaceDE w:val="0"/>
        <w:autoSpaceDN w:val="0"/>
        <w:ind w:left="1134" w:hanging="567"/>
        <w:jc w:val="both"/>
        <w:rPr>
          <w:rFonts w:ascii="Cambria" w:hAnsi="Cambria" w:cs="Arial"/>
          <w:sz w:val="22"/>
          <w:szCs w:val="22"/>
        </w:rPr>
      </w:pPr>
      <w:r w:rsidRPr="00D328A7">
        <w:rPr>
          <w:rFonts w:ascii="Cambria" w:hAnsi="Cambria" w:cs="Arial"/>
          <w:sz w:val="22"/>
          <w:szCs w:val="22"/>
        </w:rPr>
        <w:t>El postor debe acreditar la siguiente experiencia:</w:t>
      </w:r>
    </w:p>
    <w:p w14:paraId="7B0E0776" w14:textId="77777777" w:rsidR="00D328A7" w:rsidRPr="00D328A7" w:rsidRDefault="00D328A7" w:rsidP="00D328A7">
      <w:pPr>
        <w:widowControl w:val="0"/>
        <w:autoSpaceDE w:val="0"/>
        <w:autoSpaceDN w:val="0"/>
        <w:ind w:left="1134"/>
        <w:jc w:val="both"/>
        <w:rPr>
          <w:rFonts w:asciiTheme="majorHAnsi" w:hAnsiTheme="majorHAnsi" w:cs="Calibri"/>
          <w:lang w:val="es-PE"/>
        </w:rPr>
      </w:pPr>
    </w:p>
    <w:p w14:paraId="644123DA" w14:textId="29096C09" w:rsidR="00D328A7" w:rsidRDefault="00D328A7" w:rsidP="00D328A7">
      <w:pPr>
        <w:widowControl w:val="0"/>
        <w:numPr>
          <w:ilvl w:val="0"/>
          <w:numId w:val="11"/>
        </w:numPr>
        <w:autoSpaceDE w:val="0"/>
        <w:autoSpaceDN w:val="0"/>
        <w:contextualSpacing/>
        <w:jc w:val="both"/>
        <w:rPr>
          <w:rFonts w:asciiTheme="majorHAnsi" w:hAnsiTheme="majorHAnsi" w:cs="Calibri"/>
          <w:sz w:val="22"/>
          <w:szCs w:val="22"/>
          <w:lang w:val="es-PE"/>
        </w:rPr>
      </w:pPr>
      <w:r w:rsidRPr="00D328A7">
        <w:rPr>
          <w:rFonts w:asciiTheme="majorHAnsi" w:hAnsiTheme="majorHAnsi" w:cs="Calibri"/>
          <w:sz w:val="22"/>
          <w:szCs w:val="22"/>
          <w:lang w:val="es-PE"/>
        </w:rPr>
        <w:t xml:space="preserve">Experiencia y Capacidad Técnica: El Oferente deberá proporcionar evidencia documentada que demuestre su cumplimiento con los siguientes requisitos de experiencia </w:t>
      </w:r>
      <w:r w:rsidRPr="00D328A7">
        <w:rPr>
          <w:rFonts w:asciiTheme="majorHAnsi" w:hAnsiTheme="majorHAnsi" w:cs="Calibri"/>
          <w:b/>
          <w:bCs/>
          <w:sz w:val="22"/>
          <w:szCs w:val="22"/>
          <w:lang w:val="es-PE"/>
        </w:rPr>
        <w:t>(Formulario N° 07)</w:t>
      </w:r>
      <w:r w:rsidRPr="00D328A7">
        <w:rPr>
          <w:rFonts w:asciiTheme="majorHAnsi" w:hAnsiTheme="majorHAnsi" w:cs="Calibri"/>
          <w:sz w:val="22"/>
          <w:szCs w:val="22"/>
          <w:lang w:val="es-PE"/>
        </w:rPr>
        <w:t xml:space="preserve">: </w:t>
      </w:r>
    </w:p>
    <w:p w14:paraId="69826DC2" w14:textId="77777777" w:rsidR="006C5080" w:rsidRDefault="006C5080" w:rsidP="006C5080">
      <w:pPr>
        <w:widowControl w:val="0"/>
        <w:autoSpaceDE w:val="0"/>
        <w:autoSpaceDN w:val="0"/>
        <w:ind w:left="1494"/>
        <w:contextualSpacing/>
        <w:jc w:val="both"/>
        <w:rPr>
          <w:rFonts w:asciiTheme="majorHAnsi" w:hAnsiTheme="majorHAnsi" w:cs="Calibri"/>
          <w:sz w:val="22"/>
          <w:szCs w:val="22"/>
          <w:lang w:val="es-PE"/>
        </w:rPr>
      </w:pPr>
    </w:p>
    <w:p w14:paraId="719332AF" w14:textId="77777777" w:rsidR="006C5080" w:rsidRPr="002471ED" w:rsidRDefault="006C5080" w:rsidP="006C5080">
      <w:pPr>
        <w:widowControl w:val="0"/>
        <w:autoSpaceDE w:val="0"/>
        <w:autoSpaceDN w:val="0"/>
        <w:ind w:left="1494"/>
        <w:contextualSpacing/>
        <w:jc w:val="both"/>
        <w:rPr>
          <w:rFonts w:asciiTheme="majorHAnsi" w:hAnsiTheme="majorHAnsi" w:cs="Calibri"/>
          <w:sz w:val="22"/>
          <w:szCs w:val="22"/>
          <w:highlight w:val="yellow"/>
        </w:rPr>
      </w:pPr>
    </w:p>
    <w:p w14:paraId="198D5372" w14:textId="0F6D809F" w:rsidR="006C5080" w:rsidRPr="00494804" w:rsidRDefault="006C5080" w:rsidP="006C5080">
      <w:pPr>
        <w:widowControl w:val="0"/>
        <w:autoSpaceDE w:val="0"/>
        <w:autoSpaceDN w:val="0"/>
        <w:ind w:left="1494"/>
        <w:contextualSpacing/>
        <w:jc w:val="both"/>
        <w:rPr>
          <w:rFonts w:asciiTheme="majorHAnsi" w:hAnsiTheme="majorHAnsi" w:cs="Calibri"/>
          <w:sz w:val="22"/>
          <w:szCs w:val="22"/>
        </w:rPr>
      </w:pPr>
      <w:r w:rsidRPr="00494804">
        <w:rPr>
          <w:rFonts w:asciiTheme="majorHAnsi" w:hAnsiTheme="majorHAnsi" w:cs="Calibri"/>
          <w:sz w:val="22"/>
          <w:szCs w:val="22"/>
        </w:rPr>
        <w:t xml:space="preserve">El </w:t>
      </w:r>
      <w:r w:rsidR="00B70C94" w:rsidRPr="00494804">
        <w:rPr>
          <w:rFonts w:asciiTheme="majorHAnsi" w:hAnsiTheme="majorHAnsi" w:cs="Calibri"/>
          <w:sz w:val="22"/>
          <w:szCs w:val="22"/>
        </w:rPr>
        <w:t xml:space="preserve">oferente debe acreditar un monto facturado acumulado equivalente a S/. </w:t>
      </w:r>
      <w:r w:rsidR="00494804" w:rsidRPr="00494804">
        <w:rPr>
          <w:rFonts w:asciiTheme="majorHAnsi" w:hAnsiTheme="majorHAnsi" w:cs="Calibri"/>
          <w:sz w:val="22"/>
          <w:szCs w:val="22"/>
        </w:rPr>
        <w:t>8</w:t>
      </w:r>
      <w:r w:rsidR="00B70C94" w:rsidRPr="00494804">
        <w:rPr>
          <w:rFonts w:asciiTheme="majorHAnsi" w:hAnsiTheme="majorHAnsi" w:cs="Calibri"/>
          <w:sz w:val="22"/>
          <w:szCs w:val="22"/>
        </w:rPr>
        <w:t>0,000.00 (</w:t>
      </w:r>
      <w:r w:rsidR="00494804" w:rsidRPr="00494804">
        <w:rPr>
          <w:rFonts w:asciiTheme="majorHAnsi" w:hAnsiTheme="majorHAnsi" w:cs="Calibri"/>
          <w:sz w:val="22"/>
          <w:szCs w:val="22"/>
        </w:rPr>
        <w:t>Ochenta</w:t>
      </w:r>
      <w:r w:rsidR="00B70C94" w:rsidRPr="00494804">
        <w:rPr>
          <w:rFonts w:asciiTheme="majorHAnsi" w:hAnsiTheme="majorHAnsi" w:cs="Calibri"/>
          <w:sz w:val="22"/>
          <w:szCs w:val="22"/>
        </w:rPr>
        <w:t xml:space="preserve"> mil y 00/100 soles), por la contratación de</w:t>
      </w:r>
      <w:r w:rsidR="00494804" w:rsidRPr="00494804">
        <w:rPr>
          <w:rFonts w:asciiTheme="majorHAnsi" w:hAnsiTheme="majorHAnsi" w:cs="Calibri"/>
          <w:sz w:val="22"/>
          <w:szCs w:val="22"/>
        </w:rPr>
        <w:t xml:space="preserve"> bienes</w:t>
      </w:r>
      <w:r w:rsidR="00B70C94" w:rsidRPr="00494804">
        <w:rPr>
          <w:rFonts w:asciiTheme="majorHAnsi" w:hAnsiTheme="majorHAnsi" w:cs="Calibri"/>
          <w:sz w:val="22"/>
          <w:szCs w:val="22"/>
        </w:rPr>
        <w:t xml:space="preserve"> iguales o similares al objeto de la convocatoria, durante los ocho (8) años anteriores a la fecha de la presentación de ofertas que se computarán desde la fecha de la conformidad o emisión del comprobante de pago, según corresponda.</w:t>
      </w:r>
    </w:p>
    <w:p w14:paraId="4858FC24" w14:textId="77777777" w:rsidR="006C5080" w:rsidRPr="002471ED" w:rsidRDefault="006C5080" w:rsidP="006C5080">
      <w:pPr>
        <w:widowControl w:val="0"/>
        <w:autoSpaceDE w:val="0"/>
        <w:autoSpaceDN w:val="0"/>
        <w:ind w:left="1494"/>
        <w:contextualSpacing/>
        <w:jc w:val="both"/>
        <w:rPr>
          <w:rFonts w:asciiTheme="majorHAnsi" w:hAnsiTheme="majorHAnsi" w:cs="Calibri"/>
          <w:sz w:val="22"/>
          <w:szCs w:val="22"/>
          <w:highlight w:val="yellow"/>
        </w:rPr>
      </w:pPr>
    </w:p>
    <w:p w14:paraId="4B65CA86" w14:textId="6159F507" w:rsidR="006C5080" w:rsidRPr="00494804" w:rsidRDefault="006C5080" w:rsidP="006C5080">
      <w:pPr>
        <w:widowControl w:val="0"/>
        <w:autoSpaceDE w:val="0"/>
        <w:autoSpaceDN w:val="0"/>
        <w:ind w:left="1494"/>
        <w:contextualSpacing/>
        <w:jc w:val="both"/>
        <w:rPr>
          <w:rFonts w:asciiTheme="majorHAnsi" w:hAnsiTheme="majorHAnsi" w:cs="Calibri"/>
          <w:sz w:val="22"/>
          <w:szCs w:val="22"/>
          <w:lang w:val="es-PE"/>
        </w:rPr>
      </w:pPr>
      <w:r w:rsidRPr="00494804">
        <w:rPr>
          <w:rFonts w:asciiTheme="majorHAnsi" w:hAnsiTheme="majorHAnsi" w:cs="Calibri"/>
          <w:sz w:val="22"/>
          <w:szCs w:val="22"/>
          <w:lang w:val="es-PE"/>
        </w:rPr>
        <w:t xml:space="preserve">Se consideran </w:t>
      </w:r>
      <w:r w:rsidR="00494804" w:rsidRPr="00494804">
        <w:rPr>
          <w:rFonts w:asciiTheme="majorHAnsi" w:hAnsiTheme="majorHAnsi" w:cs="Calibri"/>
          <w:sz w:val="22"/>
          <w:szCs w:val="22"/>
          <w:lang w:val="es-PE"/>
        </w:rPr>
        <w:t>biene</w:t>
      </w:r>
      <w:r w:rsidRPr="00494804">
        <w:rPr>
          <w:rFonts w:asciiTheme="majorHAnsi" w:hAnsiTheme="majorHAnsi" w:cs="Calibri"/>
          <w:sz w:val="22"/>
          <w:szCs w:val="22"/>
          <w:lang w:val="es-PE"/>
        </w:rPr>
        <w:t xml:space="preserve">s similares </w:t>
      </w:r>
      <w:r w:rsidR="00494804" w:rsidRPr="00494804">
        <w:rPr>
          <w:rFonts w:asciiTheme="majorHAnsi" w:hAnsiTheme="majorHAnsi" w:cs="Calibri"/>
          <w:sz w:val="22"/>
          <w:szCs w:val="22"/>
        </w:rPr>
        <w:t>a lo siguiente</w:t>
      </w:r>
      <w:r w:rsidR="00B70C94" w:rsidRPr="00494804">
        <w:rPr>
          <w:rFonts w:asciiTheme="majorHAnsi" w:hAnsiTheme="majorHAnsi" w:cs="Calibri"/>
          <w:sz w:val="22"/>
          <w:szCs w:val="22"/>
        </w:rPr>
        <w:t>:</w:t>
      </w:r>
      <w:r w:rsidR="00494804" w:rsidRPr="00494804">
        <w:rPr>
          <w:rFonts w:asciiTheme="majorHAnsi" w:hAnsiTheme="majorHAnsi" w:cs="Calibri"/>
          <w:sz w:val="22"/>
          <w:szCs w:val="22"/>
        </w:rPr>
        <w:t xml:space="preserve"> </w:t>
      </w:r>
      <w:r w:rsidR="00494804" w:rsidRPr="00494804">
        <w:rPr>
          <w:rFonts w:asciiTheme="majorHAnsi" w:hAnsiTheme="majorHAnsi" w:cs="Calibri"/>
          <w:sz w:val="22"/>
          <w:szCs w:val="22"/>
          <w:lang w:val="es-PE"/>
        </w:rPr>
        <w:t>adquisición y/o suministro de Cableado Estructurado y/o adquisición o suministro de equipos de cableado estructurado y/o adquisición de equipos de comunicación (switches).</w:t>
      </w:r>
    </w:p>
    <w:p w14:paraId="4E20B4F6" w14:textId="77777777" w:rsidR="00D328A7" w:rsidRPr="002471ED" w:rsidRDefault="00D328A7" w:rsidP="00D328A7">
      <w:pPr>
        <w:widowControl w:val="0"/>
        <w:autoSpaceDE w:val="0"/>
        <w:autoSpaceDN w:val="0"/>
        <w:ind w:left="1494"/>
        <w:contextualSpacing/>
        <w:jc w:val="both"/>
        <w:rPr>
          <w:rFonts w:asciiTheme="majorHAnsi" w:hAnsiTheme="majorHAnsi" w:cs="Calibri"/>
          <w:sz w:val="22"/>
          <w:szCs w:val="22"/>
          <w:highlight w:val="yellow"/>
          <w:lang w:val="es-PE"/>
        </w:rPr>
      </w:pPr>
    </w:p>
    <w:p w14:paraId="669FAF9E" w14:textId="531AED7B" w:rsidR="00D328A7" w:rsidRPr="00721817" w:rsidRDefault="00D328A7" w:rsidP="00123189">
      <w:pPr>
        <w:ind w:left="1134"/>
        <w:jc w:val="both"/>
        <w:rPr>
          <w:rFonts w:asciiTheme="majorHAnsi" w:hAnsiTheme="majorHAnsi" w:cs="Arial"/>
          <w:sz w:val="22"/>
          <w:szCs w:val="22"/>
          <w:lang w:val="es-PE"/>
        </w:rPr>
      </w:pPr>
      <w:r w:rsidRPr="00721817">
        <w:rPr>
          <w:rFonts w:asciiTheme="majorHAnsi" w:eastAsia="MS Mincho" w:hAnsiTheme="majorHAnsi" w:cs="Calibri"/>
          <w:b/>
          <w:bCs/>
          <w:i/>
          <w:iCs/>
          <w:sz w:val="22"/>
          <w:szCs w:val="22"/>
          <w:u w:val="single"/>
          <w:lang w:eastAsia="es-CO"/>
        </w:rPr>
        <w:t>Acreditación:</w:t>
      </w:r>
      <w:r w:rsidRPr="00721817">
        <w:rPr>
          <w:rFonts w:asciiTheme="majorHAnsi" w:eastAsia="MS Mincho" w:hAnsiTheme="majorHAnsi" w:cs="Calibri"/>
          <w:bCs/>
          <w:i/>
          <w:iCs/>
          <w:sz w:val="22"/>
          <w:szCs w:val="22"/>
          <w:u w:val="single"/>
          <w:lang w:eastAsia="es-CO"/>
        </w:rPr>
        <w:t xml:space="preserve"> </w:t>
      </w:r>
      <w:r w:rsidR="00721817" w:rsidRPr="00721817">
        <w:rPr>
          <w:rFonts w:asciiTheme="majorHAnsi" w:hAnsiTheme="majorHAnsi"/>
          <w:sz w:val="22"/>
          <w:szCs w:val="22"/>
        </w:rPr>
        <w:t xml:space="preserve">La experiencia del oferente en la especialidad se acreditará con copia simple de (i) contratos u órdenes de servicios, y su respectiva conformidad o constancia de prestación (que precise el monto facturado); y/o (ii) comprobantes de pago cuya cancelación se acredite documental y fehacientemente, con voucher de depósito, nota de abono, reporte de estado de cuenta, cualquier otro documento emitido por Entidad del sistema financiero </w:t>
      </w:r>
      <w:r w:rsidR="00721817" w:rsidRPr="00721817">
        <w:rPr>
          <w:rFonts w:asciiTheme="majorHAnsi" w:hAnsiTheme="majorHAnsi"/>
          <w:sz w:val="22"/>
          <w:szCs w:val="22"/>
        </w:rPr>
        <w:lastRenderedPageBreak/>
        <w:t>que acredite el abono o mediante cancelación en el mismo comprobante de pago, correspondientes a un máximo de veinte (20) contrataciones.</w:t>
      </w:r>
    </w:p>
    <w:p w14:paraId="56541C28" w14:textId="77777777" w:rsidR="00080BA2" w:rsidRPr="002629CA" w:rsidRDefault="00080BA2" w:rsidP="00080BA2">
      <w:pPr>
        <w:widowControl w:val="0"/>
        <w:jc w:val="both"/>
        <w:rPr>
          <w:rFonts w:ascii="Cambria" w:hAnsi="Cambria" w:cs="Arial"/>
          <w:sz w:val="22"/>
          <w:szCs w:val="22"/>
        </w:rPr>
      </w:pPr>
    </w:p>
    <w:p w14:paraId="6A02B7B4" w14:textId="77777777" w:rsidR="001D0BE9" w:rsidRDefault="001D0BE9" w:rsidP="00080BA2">
      <w:pPr>
        <w:widowControl w:val="0"/>
        <w:ind w:left="567"/>
        <w:jc w:val="both"/>
        <w:rPr>
          <w:rFonts w:ascii="Cambria" w:hAnsi="Cambria" w:cs="Arial"/>
          <w:sz w:val="22"/>
          <w:szCs w:val="22"/>
          <w:lang w:val="es-PE"/>
        </w:rPr>
      </w:pPr>
    </w:p>
    <w:p w14:paraId="73C90498" w14:textId="6A0B5E3B" w:rsidR="006F1378" w:rsidRDefault="00080BA2" w:rsidP="00080BA2">
      <w:pPr>
        <w:widowControl w:val="0"/>
        <w:ind w:left="567"/>
        <w:jc w:val="both"/>
        <w:rPr>
          <w:rFonts w:ascii="Cambria" w:hAnsi="Cambria" w:cs="Arial"/>
          <w:sz w:val="22"/>
          <w:szCs w:val="22"/>
          <w:lang w:val="es-PE"/>
        </w:rPr>
      </w:pPr>
      <w:r w:rsidRPr="002629CA">
        <w:rPr>
          <w:rFonts w:ascii="Cambria" w:hAnsi="Cambria" w:cs="Arial"/>
          <w:sz w:val="22"/>
          <w:szCs w:val="22"/>
          <w:lang w:val="es-PE"/>
        </w:rPr>
        <w:t xml:space="preserve">La oferta que se presente </w:t>
      </w:r>
      <w:r w:rsidR="00CC325B" w:rsidRPr="002629CA">
        <w:rPr>
          <w:rFonts w:ascii="Cambria" w:hAnsi="Cambria" w:cs="Arial"/>
          <w:sz w:val="22"/>
          <w:szCs w:val="22"/>
          <w:lang w:val="es-PE"/>
        </w:rPr>
        <w:t>(Formulario N° 0</w:t>
      </w:r>
      <w:r w:rsidR="00277BFF">
        <w:rPr>
          <w:rFonts w:ascii="Cambria" w:hAnsi="Cambria" w:cs="Arial"/>
          <w:sz w:val="22"/>
          <w:szCs w:val="22"/>
          <w:lang w:val="es-PE"/>
        </w:rPr>
        <w:t>3</w:t>
      </w:r>
      <w:r w:rsidR="00CC325B" w:rsidRPr="002629CA">
        <w:rPr>
          <w:rFonts w:ascii="Cambria" w:hAnsi="Cambria" w:cs="Arial"/>
          <w:sz w:val="22"/>
          <w:szCs w:val="22"/>
          <w:lang w:val="es-PE"/>
        </w:rPr>
        <w:t>)</w:t>
      </w:r>
      <w:r w:rsidR="006F1378">
        <w:rPr>
          <w:rFonts w:ascii="Cambria" w:hAnsi="Cambria" w:cs="Arial"/>
          <w:sz w:val="22"/>
          <w:szCs w:val="22"/>
          <w:lang w:val="es-PE"/>
        </w:rPr>
        <w:t xml:space="preserve"> </w:t>
      </w:r>
      <w:r w:rsidRPr="002629CA">
        <w:rPr>
          <w:rFonts w:ascii="Cambria" w:hAnsi="Cambria" w:cs="Arial"/>
          <w:sz w:val="22"/>
          <w:szCs w:val="22"/>
          <w:lang w:val="es-PE"/>
        </w:rPr>
        <w:t xml:space="preserve">no estará sujeta a ningún tipo de ajuste y en ella se debe incluir todos los gastos, derechos y tributos que pudieran afectar </w:t>
      </w:r>
      <w:r w:rsidR="00D31BFA">
        <w:rPr>
          <w:rFonts w:ascii="Cambria" w:hAnsi="Cambria" w:cs="Arial"/>
          <w:sz w:val="22"/>
          <w:szCs w:val="22"/>
          <w:lang w:val="es-PE"/>
        </w:rPr>
        <w:t>el servicio.</w:t>
      </w:r>
    </w:p>
    <w:p w14:paraId="01C221CD" w14:textId="77777777" w:rsidR="006F1378" w:rsidRDefault="006F1378" w:rsidP="00080BA2">
      <w:pPr>
        <w:widowControl w:val="0"/>
        <w:ind w:left="567"/>
        <w:jc w:val="both"/>
        <w:rPr>
          <w:rFonts w:ascii="Cambria" w:hAnsi="Cambria" w:cs="Arial"/>
          <w:sz w:val="22"/>
          <w:szCs w:val="22"/>
          <w:lang w:val="es-PE"/>
        </w:rPr>
      </w:pPr>
    </w:p>
    <w:p w14:paraId="0F975C37" w14:textId="1E8DB507" w:rsidR="00080BA2" w:rsidRDefault="006F1378" w:rsidP="00080BA2">
      <w:pPr>
        <w:widowControl w:val="0"/>
        <w:ind w:left="567"/>
        <w:jc w:val="both"/>
        <w:rPr>
          <w:rFonts w:ascii="Cambria" w:hAnsi="Cambria" w:cs="Arial"/>
          <w:sz w:val="22"/>
          <w:szCs w:val="22"/>
          <w:lang w:val="es-PE"/>
        </w:rPr>
      </w:pPr>
      <w:r w:rsidRPr="006F1378">
        <w:rPr>
          <w:rFonts w:ascii="Cambria" w:hAnsi="Cambria" w:cs="Arial"/>
          <w:sz w:val="22"/>
          <w:szCs w:val="22"/>
        </w:rPr>
        <w:t xml:space="preserve">El precio ofertado deberá ser expresado en </w:t>
      </w:r>
      <w:r w:rsidRPr="006F1378">
        <w:rPr>
          <w:rFonts w:ascii="Cambria" w:hAnsi="Cambria" w:cs="Arial"/>
          <w:b/>
          <w:sz w:val="22"/>
          <w:szCs w:val="22"/>
        </w:rPr>
        <w:t>moneda nacional (Soles),</w:t>
      </w:r>
      <w:r w:rsidRPr="006F1378">
        <w:rPr>
          <w:rFonts w:ascii="Cambria" w:hAnsi="Cambria" w:cs="Arial"/>
          <w:sz w:val="22"/>
          <w:szCs w:val="22"/>
        </w:rPr>
        <w:t xml:space="preserve"> indicando el costo unitario y deberá incluir todos los tributos, seguros, transporte, inspecciones, pruebas y cualquier otro concepto que pueda tener incidencia sobre el costo del </w:t>
      </w:r>
      <w:r w:rsidR="00D31BFA">
        <w:rPr>
          <w:rFonts w:ascii="Cambria" w:hAnsi="Cambria" w:cs="Arial"/>
          <w:sz w:val="22"/>
          <w:szCs w:val="22"/>
        </w:rPr>
        <w:t xml:space="preserve">servicio </w:t>
      </w:r>
      <w:r w:rsidRPr="006F1378">
        <w:rPr>
          <w:rFonts w:ascii="Cambria" w:hAnsi="Cambria" w:cs="Arial"/>
          <w:sz w:val="22"/>
          <w:szCs w:val="22"/>
        </w:rPr>
        <w:t>requerido en la presente convocatoria.</w:t>
      </w:r>
    </w:p>
    <w:p w14:paraId="3CB959F0" w14:textId="77777777" w:rsidR="001D66A1" w:rsidRPr="002629CA" w:rsidRDefault="001D66A1" w:rsidP="00080BA2">
      <w:pPr>
        <w:widowControl w:val="0"/>
        <w:ind w:left="567"/>
        <w:jc w:val="both"/>
        <w:rPr>
          <w:rFonts w:ascii="Cambria" w:hAnsi="Cambria" w:cs="Arial"/>
          <w:sz w:val="22"/>
          <w:szCs w:val="22"/>
          <w:lang w:val="es-PE"/>
        </w:rPr>
      </w:pPr>
    </w:p>
    <w:p w14:paraId="2DBC2042" w14:textId="77777777" w:rsidR="00080BA2" w:rsidRPr="002629CA" w:rsidRDefault="00080BA2" w:rsidP="00080BA2">
      <w:pPr>
        <w:widowControl w:val="0"/>
        <w:ind w:left="567"/>
        <w:jc w:val="both"/>
        <w:rPr>
          <w:rFonts w:ascii="Cambria" w:hAnsi="Cambria" w:cs="Arial"/>
          <w:sz w:val="22"/>
          <w:szCs w:val="22"/>
          <w:lang w:val="es-PE"/>
        </w:rPr>
      </w:pPr>
      <w:r w:rsidRPr="002629CA">
        <w:rPr>
          <w:rFonts w:ascii="Cambria" w:hAnsi="Cambria" w:cs="Arial"/>
          <w:sz w:val="22"/>
          <w:szCs w:val="22"/>
          <w:lang w:val="es-PE"/>
        </w:rPr>
        <w:t>El oferente deberá examinar todas las instrucciones, formularios, condiciones y especificaciones que figuren en los documentos de invitación. Si el oferente no incluye toda la información solicitada en dichos documentos o presenta una oferta que no se ajuste sustancialmente a ellos en todos sus aspectos asumirá el riesgo que esto entraña y la consecuencia podrá ser el rechazo de su oferta.</w:t>
      </w:r>
    </w:p>
    <w:p w14:paraId="252E562D" w14:textId="77777777" w:rsidR="00080BA2" w:rsidRPr="002629CA" w:rsidRDefault="00080BA2" w:rsidP="00080BA2">
      <w:pPr>
        <w:widowControl w:val="0"/>
        <w:jc w:val="both"/>
        <w:rPr>
          <w:rFonts w:ascii="Cambria" w:hAnsi="Cambria" w:cs="Arial"/>
          <w:sz w:val="22"/>
          <w:szCs w:val="22"/>
          <w:lang w:val="es-PE"/>
        </w:rPr>
      </w:pPr>
    </w:p>
    <w:p w14:paraId="7DACB9C9"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bookmarkStart w:id="8" w:name="_Toc59847531"/>
      <w:r w:rsidRPr="002629CA">
        <w:rPr>
          <w:rFonts w:ascii="Cambria" w:hAnsi="Cambria" w:cs="Arial"/>
          <w:b/>
          <w:sz w:val="22"/>
          <w:szCs w:val="22"/>
          <w:lang w:val="es-PE"/>
        </w:rPr>
        <w:t xml:space="preserve">DATOS DEL PROCESO (DDP) </w:t>
      </w:r>
      <w:bookmarkEnd w:id="8"/>
    </w:p>
    <w:p w14:paraId="6660521F" w14:textId="77777777" w:rsidR="00080BA2" w:rsidRPr="002629CA" w:rsidRDefault="00080BA2" w:rsidP="00080BA2">
      <w:pPr>
        <w:pStyle w:val="Textoindependiente"/>
        <w:spacing w:after="0"/>
        <w:ind w:left="720"/>
        <w:rPr>
          <w:rFonts w:ascii="Cambria" w:hAnsi="Cambria" w:cs="Tahoma"/>
          <w:b/>
          <w:bCs/>
          <w:sz w:val="22"/>
          <w:szCs w:val="22"/>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4"/>
        <w:gridCol w:w="4142"/>
      </w:tblGrid>
      <w:tr w:rsidR="00080BA2" w:rsidRPr="002629CA" w14:paraId="40C40CED" w14:textId="77777777" w:rsidTr="00956371">
        <w:trPr>
          <w:trHeight w:val="548"/>
        </w:trPr>
        <w:tc>
          <w:tcPr>
            <w:tcW w:w="3654" w:type="dxa"/>
            <w:shd w:val="clear" w:color="auto" w:fill="auto"/>
            <w:vAlign w:val="center"/>
          </w:tcPr>
          <w:p w14:paraId="183B6414" w14:textId="77777777" w:rsidR="00080BA2" w:rsidRPr="002629CA" w:rsidRDefault="00080BA2" w:rsidP="00956371">
            <w:pPr>
              <w:pStyle w:val="Textoindependiente"/>
              <w:spacing w:after="0"/>
              <w:rPr>
                <w:rFonts w:ascii="Cambria" w:hAnsi="Cambria" w:cs="Tahoma"/>
                <w:b/>
                <w:sz w:val="22"/>
                <w:szCs w:val="22"/>
              </w:rPr>
            </w:pPr>
            <w:r w:rsidRPr="002629CA">
              <w:rPr>
                <w:rFonts w:ascii="Cambria" w:hAnsi="Cambria" w:cs="Tahoma"/>
                <w:sz w:val="22"/>
                <w:szCs w:val="22"/>
              </w:rPr>
              <w:t>El número del Proceso es:</w:t>
            </w:r>
          </w:p>
        </w:tc>
        <w:tc>
          <w:tcPr>
            <w:tcW w:w="4142" w:type="dxa"/>
            <w:shd w:val="clear" w:color="auto" w:fill="auto"/>
            <w:vAlign w:val="center"/>
          </w:tcPr>
          <w:p w14:paraId="397B0D90" w14:textId="6092A466" w:rsidR="00080BA2" w:rsidRPr="002629CA" w:rsidRDefault="00080BA2" w:rsidP="008B15B3">
            <w:pPr>
              <w:pStyle w:val="Textoindependiente"/>
              <w:spacing w:after="0"/>
              <w:rPr>
                <w:rFonts w:ascii="Cambria" w:hAnsi="Cambria" w:cs="Tahoma"/>
                <w:b/>
                <w:bCs/>
                <w:color w:val="000000"/>
                <w:sz w:val="22"/>
                <w:szCs w:val="22"/>
              </w:rPr>
            </w:pPr>
            <w:r w:rsidRPr="002629CA">
              <w:rPr>
                <w:rFonts w:ascii="Cambria" w:hAnsi="Cambria" w:cs="Tahoma"/>
                <w:bCs/>
                <w:color w:val="000000"/>
                <w:sz w:val="22"/>
                <w:szCs w:val="22"/>
              </w:rPr>
              <w:t xml:space="preserve">Comparación de </w:t>
            </w:r>
            <w:r w:rsidRPr="00C2399D">
              <w:rPr>
                <w:rFonts w:ascii="Cambria" w:hAnsi="Cambria" w:cs="Tahoma"/>
                <w:bCs/>
                <w:color w:val="000000"/>
                <w:sz w:val="22"/>
                <w:szCs w:val="22"/>
              </w:rPr>
              <w:t xml:space="preserve">Precios </w:t>
            </w:r>
            <w:r w:rsidR="00045FEB" w:rsidRPr="00C2399D">
              <w:rPr>
                <w:rFonts w:ascii="Cambria" w:hAnsi="Cambria" w:cs="Tahoma"/>
                <w:bCs/>
                <w:color w:val="000000"/>
                <w:sz w:val="22"/>
                <w:szCs w:val="22"/>
              </w:rPr>
              <w:t>N.º</w:t>
            </w:r>
            <w:r w:rsidRPr="00C2399D">
              <w:rPr>
                <w:rFonts w:ascii="Cambria" w:hAnsi="Cambria" w:cs="Tahoma"/>
                <w:bCs/>
                <w:color w:val="000000"/>
                <w:sz w:val="22"/>
                <w:szCs w:val="22"/>
              </w:rPr>
              <w:t xml:space="preserve"> </w:t>
            </w:r>
            <w:r w:rsidR="001D66A1" w:rsidRPr="00C2399D">
              <w:rPr>
                <w:rFonts w:ascii="Cambria" w:hAnsi="Cambria" w:cs="Tahoma"/>
                <w:bCs/>
                <w:color w:val="0000FF"/>
                <w:sz w:val="22"/>
                <w:szCs w:val="22"/>
              </w:rPr>
              <w:t>0</w:t>
            </w:r>
            <w:r w:rsidR="00D433B0">
              <w:rPr>
                <w:rFonts w:ascii="Cambria" w:hAnsi="Cambria" w:cs="Tahoma"/>
                <w:bCs/>
                <w:color w:val="0000FF"/>
                <w:sz w:val="22"/>
                <w:szCs w:val="22"/>
              </w:rPr>
              <w:t>03</w:t>
            </w:r>
            <w:r w:rsidR="004D6CDB" w:rsidRPr="00C2399D">
              <w:rPr>
                <w:rFonts w:ascii="Cambria" w:hAnsi="Cambria" w:cs="Tahoma"/>
                <w:bCs/>
                <w:color w:val="0000FF"/>
                <w:sz w:val="22"/>
                <w:szCs w:val="22"/>
              </w:rPr>
              <w:t>-202</w:t>
            </w:r>
            <w:r w:rsidR="006F1B7B">
              <w:rPr>
                <w:rFonts w:ascii="Cambria" w:hAnsi="Cambria" w:cs="Tahoma"/>
                <w:bCs/>
                <w:color w:val="0000FF"/>
                <w:sz w:val="22"/>
                <w:szCs w:val="22"/>
              </w:rPr>
              <w:t>4</w:t>
            </w:r>
            <w:r w:rsidR="005A5DC6" w:rsidRPr="00C2399D">
              <w:rPr>
                <w:rFonts w:ascii="Cambria" w:hAnsi="Cambria" w:cs="Tahoma"/>
                <w:bCs/>
                <w:color w:val="000000"/>
                <w:sz w:val="22"/>
                <w:szCs w:val="22"/>
              </w:rPr>
              <w:t>-</w:t>
            </w:r>
            <w:r w:rsidR="00783297" w:rsidRPr="00C2399D">
              <w:rPr>
                <w:rFonts w:ascii="Cambria" w:hAnsi="Cambria" w:cs="Tahoma"/>
                <w:bCs/>
                <w:color w:val="0000FF"/>
                <w:sz w:val="22"/>
                <w:szCs w:val="22"/>
              </w:rPr>
              <w:t>CP-BID/</w:t>
            </w:r>
            <w:r w:rsidR="002471ED">
              <w:rPr>
                <w:rFonts w:ascii="Cambria" w:hAnsi="Cambria" w:cs="Tahoma"/>
                <w:bCs/>
                <w:color w:val="0000FF"/>
                <w:sz w:val="22"/>
                <w:szCs w:val="22"/>
              </w:rPr>
              <w:t>5301</w:t>
            </w:r>
          </w:p>
        </w:tc>
      </w:tr>
      <w:tr w:rsidR="00080BA2" w:rsidRPr="002629CA" w14:paraId="6F67D064" w14:textId="77777777" w:rsidTr="00956371">
        <w:trPr>
          <w:trHeight w:val="532"/>
        </w:trPr>
        <w:tc>
          <w:tcPr>
            <w:tcW w:w="3654" w:type="dxa"/>
            <w:shd w:val="clear" w:color="auto" w:fill="auto"/>
            <w:vAlign w:val="center"/>
          </w:tcPr>
          <w:p w14:paraId="3C30C21B" w14:textId="77777777" w:rsidR="00080BA2" w:rsidRPr="002629CA" w:rsidRDefault="00080BA2" w:rsidP="00956371">
            <w:pPr>
              <w:pStyle w:val="Textoindependiente"/>
              <w:spacing w:after="0"/>
              <w:rPr>
                <w:rFonts w:ascii="Cambria" w:hAnsi="Cambria" w:cs="Tahoma"/>
                <w:b/>
                <w:sz w:val="22"/>
                <w:szCs w:val="22"/>
              </w:rPr>
            </w:pPr>
            <w:r w:rsidRPr="002629CA">
              <w:rPr>
                <w:rFonts w:ascii="Cambria" w:hAnsi="Cambria" w:cs="Tahoma"/>
                <w:sz w:val="22"/>
                <w:szCs w:val="22"/>
              </w:rPr>
              <w:t>El objeto del presente proceso es la contratación del:</w:t>
            </w:r>
          </w:p>
        </w:tc>
        <w:tc>
          <w:tcPr>
            <w:tcW w:w="4142" w:type="dxa"/>
            <w:shd w:val="clear" w:color="auto" w:fill="auto"/>
            <w:vAlign w:val="center"/>
          </w:tcPr>
          <w:p w14:paraId="35934FC4" w14:textId="5B931865" w:rsidR="00080BA2" w:rsidRPr="00F33A41" w:rsidRDefault="00D433B0" w:rsidP="002471ED">
            <w:pPr>
              <w:pStyle w:val="Textoindependiente"/>
              <w:spacing w:after="0"/>
              <w:jc w:val="both"/>
              <w:rPr>
                <w:rFonts w:ascii="Cambria" w:hAnsi="Cambria" w:cs="Arial"/>
                <w:sz w:val="22"/>
                <w:szCs w:val="22"/>
                <w:lang w:val="es-PE"/>
              </w:rPr>
            </w:pPr>
            <w:r w:rsidRPr="00494804">
              <w:rPr>
                <w:rFonts w:ascii="Cambria" w:hAnsi="Cambria" w:cs="Arial"/>
                <w:sz w:val="22"/>
                <w:szCs w:val="22"/>
              </w:rPr>
              <w:t>ADQUISICIÓN DE EQUIPAMIENTO PARA LA HABILITACIÓN DE SERVICIO DE RED EN LA SEDE BANMAT EN EL MARCO DEL PROYECTO DE LA METODOLOGÍA ÁGIL EN EL DESARROLLO DEL MODELO FUNCIONAL DETALLADO DEL PROYECTO</w:t>
            </w:r>
          </w:p>
        </w:tc>
      </w:tr>
      <w:tr w:rsidR="00080BA2" w:rsidRPr="002629CA" w14:paraId="03B1B4F2" w14:textId="77777777" w:rsidTr="00956371">
        <w:trPr>
          <w:trHeight w:val="288"/>
        </w:trPr>
        <w:tc>
          <w:tcPr>
            <w:tcW w:w="3654" w:type="dxa"/>
            <w:shd w:val="clear" w:color="auto" w:fill="auto"/>
            <w:vAlign w:val="center"/>
          </w:tcPr>
          <w:p w14:paraId="7CB28363" w14:textId="77777777" w:rsidR="00080BA2" w:rsidRPr="002629CA" w:rsidRDefault="00080BA2" w:rsidP="00956371">
            <w:pPr>
              <w:pStyle w:val="Textoindependiente"/>
              <w:spacing w:after="0"/>
              <w:rPr>
                <w:rFonts w:ascii="Cambria" w:hAnsi="Cambria" w:cs="Tahoma"/>
                <w:b/>
                <w:sz w:val="22"/>
                <w:szCs w:val="22"/>
              </w:rPr>
            </w:pPr>
            <w:r w:rsidRPr="002629CA">
              <w:rPr>
                <w:rFonts w:ascii="Cambria" w:hAnsi="Cambria" w:cs="Tahoma"/>
                <w:sz w:val="22"/>
                <w:szCs w:val="22"/>
              </w:rPr>
              <w:t>Entidad convocante:</w:t>
            </w:r>
          </w:p>
        </w:tc>
        <w:tc>
          <w:tcPr>
            <w:tcW w:w="4142" w:type="dxa"/>
            <w:shd w:val="clear" w:color="auto" w:fill="auto"/>
            <w:vAlign w:val="center"/>
          </w:tcPr>
          <w:p w14:paraId="67675EEE" w14:textId="01673D54" w:rsidR="00080BA2" w:rsidRPr="002629CA" w:rsidRDefault="0028089B" w:rsidP="00E645AE">
            <w:pPr>
              <w:pStyle w:val="Textoindependiente"/>
              <w:spacing w:after="0"/>
              <w:jc w:val="both"/>
              <w:rPr>
                <w:rFonts w:ascii="Cambria" w:hAnsi="Cambria" w:cs="Tahoma"/>
                <w:b/>
                <w:bCs/>
                <w:color w:val="000000"/>
                <w:sz w:val="22"/>
                <w:szCs w:val="22"/>
              </w:rPr>
            </w:pPr>
            <w:r>
              <w:rPr>
                <w:rFonts w:ascii="Cambria" w:hAnsi="Cambria" w:cs="Arial"/>
                <w:sz w:val="22"/>
                <w:szCs w:val="22"/>
                <w:lang w:val="es-PE"/>
              </w:rPr>
              <w:t>Oficina General de Inversiones y Proyectos</w:t>
            </w:r>
          </w:p>
        </w:tc>
      </w:tr>
      <w:tr w:rsidR="00080BA2" w:rsidRPr="00F04E61" w14:paraId="037D33E7" w14:textId="77777777" w:rsidTr="00956371">
        <w:trPr>
          <w:trHeight w:val="288"/>
        </w:trPr>
        <w:tc>
          <w:tcPr>
            <w:tcW w:w="3654" w:type="dxa"/>
            <w:shd w:val="clear" w:color="auto" w:fill="auto"/>
            <w:vAlign w:val="center"/>
          </w:tcPr>
          <w:p w14:paraId="53774B48" w14:textId="77777777" w:rsidR="00080BA2" w:rsidRPr="002629CA" w:rsidRDefault="00080BA2" w:rsidP="00956371">
            <w:pPr>
              <w:pStyle w:val="Textoindependiente"/>
              <w:spacing w:after="0"/>
              <w:rPr>
                <w:rFonts w:ascii="Cambria" w:hAnsi="Cambria" w:cs="Tahoma"/>
                <w:b/>
                <w:sz w:val="22"/>
                <w:szCs w:val="22"/>
                <w:lang w:val="pt-PT"/>
              </w:rPr>
            </w:pPr>
            <w:r w:rsidRPr="002629CA">
              <w:rPr>
                <w:rFonts w:ascii="Cambria" w:hAnsi="Cambria" w:cs="Tahoma"/>
                <w:sz w:val="22"/>
                <w:szCs w:val="22"/>
                <w:lang w:val="pt-PT"/>
              </w:rPr>
              <w:t>Contrato de Préstamo:</w:t>
            </w:r>
          </w:p>
        </w:tc>
        <w:tc>
          <w:tcPr>
            <w:tcW w:w="4142" w:type="dxa"/>
            <w:shd w:val="clear" w:color="auto" w:fill="auto"/>
            <w:vAlign w:val="center"/>
          </w:tcPr>
          <w:p w14:paraId="228FD8CF" w14:textId="7AA5FEDC" w:rsidR="00DA4357" w:rsidRPr="00FE6619" w:rsidRDefault="006B691F" w:rsidP="00DA4357">
            <w:pPr>
              <w:pStyle w:val="Textoindependiente"/>
              <w:spacing w:after="0"/>
              <w:rPr>
                <w:rFonts w:ascii="Cambria" w:hAnsi="Cambria" w:cs="Tahoma"/>
                <w:bCs/>
                <w:color w:val="000000"/>
                <w:sz w:val="22"/>
                <w:szCs w:val="22"/>
                <w:lang w:val="en-US"/>
              </w:rPr>
            </w:pPr>
            <w:r w:rsidRPr="00F04E61">
              <w:rPr>
                <w:rFonts w:ascii="Cambria" w:hAnsi="Cambria" w:cs="Tahoma"/>
                <w:bCs/>
                <w:color w:val="000000"/>
                <w:sz w:val="22"/>
                <w:szCs w:val="22"/>
                <w:lang w:val="en-US"/>
              </w:rPr>
              <w:t xml:space="preserve">N° </w:t>
            </w:r>
            <w:r w:rsidR="0007015C">
              <w:rPr>
                <w:rFonts w:ascii="Cambria" w:hAnsi="Cambria" w:cs="Tahoma"/>
                <w:bCs/>
                <w:color w:val="000000"/>
                <w:sz w:val="22"/>
                <w:szCs w:val="22"/>
                <w:lang w:val="en-US"/>
              </w:rPr>
              <w:t>5301</w:t>
            </w:r>
            <w:r w:rsidRPr="00F04E61">
              <w:rPr>
                <w:rFonts w:ascii="Cambria" w:hAnsi="Cambria" w:cs="Tahoma"/>
                <w:bCs/>
                <w:color w:val="000000"/>
                <w:sz w:val="22"/>
                <w:szCs w:val="22"/>
                <w:lang w:val="en-US"/>
              </w:rPr>
              <w:t>/OC-PE</w:t>
            </w:r>
          </w:p>
        </w:tc>
      </w:tr>
      <w:tr w:rsidR="00080BA2" w:rsidRPr="002629CA" w14:paraId="7E0ECFB2" w14:textId="77777777" w:rsidTr="00956371">
        <w:trPr>
          <w:trHeight w:val="344"/>
        </w:trPr>
        <w:tc>
          <w:tcPr>
            <w:tcW w:w="3654" w:type="dxa"/>
            <w:shd w:val="clear" w:color="auto" w:fill="auto"/>
            <w:vAlign w:val="center"/>
          </w:tcPr>
          <w:p w14:paraId="753CC8F5" w14:textId="77777777" w:rsidR="00080BA2" w:rsidRPr="002629CA" w:rsidRDefault="00080BA2" w:rsidP="00956371">
            <w:pPr>
              <w:pStyle w:val="Textoindependiente"/>
              <w:spacing w:after="0"/>
              <w:rPr>
                <w:rFonts w:ascii="Cambria" w:hAnsi="Cambria" w:cs="Tahoma"/>
                <w:b/>
                <w:sz w:val="22"/>
                <w:szCs w:val="22"/>
              </w:rPr>
            </w:pPr>
            <w:r w:rsidRPr="002629CA">
              <w:rPr>
                <w:rFonts w:ascii="Cambria" w:hAnsi="Cambria" w:cs="Tahoma"/>
                <w:sz w:val="22"/>
                <w:szCs w:val="22"/>
              </w:rPr>
              <w:t>Dirección:</w:t>
            </w:r>
          </w:p>
        </w:tc>
        <w:tc>
          <w:tcPr>
            <w:tcW w:w="4142" w:type="dxa"/>
            <w:shd w:val="clear" w:color="auto" w:fill="auto"/>
            <w:vAlign w:val="center"/>
          </w:tcPr>
          <w:p w14:paraId="37F64701" w14:textId="41F79D4E" w:rsidR="00080BA2" w:rsidRPr="00045FEB" w:rsidRDefault="00045FEB" w:rsidP="00DE6560">
            <w:pPr>
              <w:pStyle w:val="Textoindependiente"/>
              <w:spacing w:after="0"/>
              <w:jc w:val="both"/>
              <w:rPr>
                <w:rFonts w:ascii="Cambria" w:hAnsi="Cambria" w:cs="Tahoma"/>
                <w:color w:val="000000"/>
                <w:sz w:val="22"/>
                <w:szCs w:val="22"/>
              </w:rPr>
            </w:pPr>
            <w:r w:rsidRPr="00045FEB">
              <w:rPr>
                <w:rFonts w:ascii="Cambria" w:hAnsi="Cambria" w:cs="Tahoma"/>
                <w:color w:val="000000"/>
                <w:sz w:val="22"/>
                <w:szCs w:val="22"/>
              </w:rPr>
              <w:t>Av. Paseo de la Republica N° 3121, 6° piso, Distrito de San Isidro, Lima</w:t>
            </w:r>
          </w:p>
        </w:tc>
      </w:tr>
      <w:tr w:rsidR="00080BA2" w:rsidRPr="002629CA" w14:paraId="0CFC5F87" w14:textId="77777777" w:rsidTr="00DE6560">
        <w:trPr>
          <w:trHeight w:val="943"/>
        </w:trPr>
        <w:tc>
          <w:tcPr>
            <w:tcW w:w="3654" w:type="dxa"/>
            <w:shd w:val="clear" w:color="auto" w:fill="auto"/>
            <w:vAlign w:val="center"/>
          </w:tcPr>
          <w:p w14:paraId="1942D3CE" w14:textId="77777777" w:rsidR="00080BA2" w:rsidRPr="002629CA" w:rsidRDefault="00080BA2" w:rsidP="00DE6560">
            <w:pPr>
              <w:pStyle w:val="Textoindependiente"/>
              <w:spacing w:after="0"/>
              <w:rPr>
                <w:rFonts w:ascii="Cambria" w:hAnsi="Cambria" w:cs="Tahoma"/>
                <w:b/>
                <w:sz w:val="22"/>
                <w:szCs w:val="22"/>
              </w:rPr>
            </w:pPr>
            <w:r w:rsidRPr="002629CA">
              <w:rPr>
                <w:rFonts w:ascii="Cambria" w:hAnsi="Cambria" w:cs="Tahoma"/>
                <w:sz w:val="22"/>
                <w:szCs w:val="22"/>
              </w:rPr>
              <w:t>El período de validez de la oferta será de:</w:t>
            </w:r>
          </w:p>
        </w:tc>
        <w:tc>
          <w:tcPr>
            <w:tcW w:w="4142" w:type="dxa"/>
            <w:shd w:val="clear" w:color="auto" w:fill="auto"/>
          </w:tcPr>
          <w:p w14:paraId="33C44E4B" w14:textId="09C1E4C9" w:rsidR="00080BA2" w:rsidRPr="002629CA" w:rsidRDefault="00080BA2" w:rsidP="004D6CDB">
            <w:pPr>
              <w:pStyle w:val="Textoindependiente"/>
              <w:spacing w:after="0"/>
              <w:jc w:val="both"/>
              <w:rPr>
                <w:rFonts w:ascii="Cambria" w:hAnsi="Cambria" w:cs="Tahoma"/>
                <w:b/>
                <w:bCs/>
                <w:color w:val="000000"/>
                <w:sz w:val="22"/>
                <w:szCs w:val="22"/>
              </w:rPr>
            </w:pPr>
            <w:r>
              <w:rPr>
                <w:rFonts w:ascii="Cambria" w:hAnsi="Cambria" w:cs="Tahoma"/>
                <w:bCs/>
                <w:color w:val="000000"/>
                <w:sz w:val="22"/>
                <w:szCs w:val="22"/>
              </w:rPr>
              <w:t xml:space="preserve">Hasta </w:t>
            </w:r>
            <w:r w:rsidR="00514FCC">
              <w:rPr>
                <w:rFonts w:ascii="Cambria" w:hAnsi="Cambria" w:cs="Tahoma"/>
                <w:bCs/>
                <w:color w:val="000000"/>
                <w:sz w:val="22"/>
                <w:szCs w:val="22"/>
              </w:rPr>
              <w:t>cuarent</w:t>
            </w:r>
            <w:r w:rsidR="00FB7C7D">
              <w:rPr>
                <w:rFonts w:ascii="Cambria" w:hAnsi="Cambria" w:cs="Tahoma"/>
                <w:bCs/>
                <w:color w:val="000000"/>
                <w:sz w:val="22"/>
                <w:szCs w:val="22"/>
              </w:rPr>
              <w:t>a</w:t>
            </w:r>
            <w:r w:rsidR="00514FCC">
              <w:rPr>
                <w:rFonts w:ascii="Cambria" w:hAnsi="Cambria" w:cs="Tahoma"/>
                <w:bCs/>
                <w:color w:val="000000"/>
                <w:sz w:val="22"/>
                <w:szCs w:val="22"/>
              </w:rPr>
              <w:t xml:space="preserve"> y cinco</w:t>
            </w:r>
            <w:r w:rsidR="006B691F">
              <w:rPr>
                <w:rFonts w:ascii="Cambria" w:hAnsi="Cambria" w:cs="Tahoma"/>
                <w:bCs/>
                <w:color w:val="000000"/>
                <w:sz w:val="22"/>
                <w:szCs w:val="22"/>
              </w:rPr>
              <w:t xml:space="preserve"> </w:t>
            </w:r>
            <w:r w:rsidRPr="002629CA">
              <w:rPr>
                <w:rFonts w:ascii="Cambria" w:hAnsi="Cambria" w:cs="Tahoma"/>
                <w:bCs/>
                <w:color w:val="000000"/>
                <w:sz w:val="22"/>
                <w:szCs w:val="22"/>
              </w:rPr>
              <w:t>(</w:t>
            </w:r>
            <w:r w:rsidR="00514FCC">
              <w:rPr>
                <w:rFonts w:ascii="Cambria" w:hAnsi="Cambria" w:cs="Tahoma"/>
                <w:bCs/>
                <w:color w:val="000000"/>
                <w:sz w:val="22"/>
                <w:szCs w:val="22"/>
              </w:rPr>
              <w:t>45</w:t>
            </w:r>
            <w:r w:rsidRPr="002629CA">
              <w:rPr>
                <w:rFonts w:ascii="Cambria" w:hAnsi="Cambria" w:cs="Tahoma"/>
                <w:bCs/>
                <w:color w:val="000000"/>
                <w:sz w:val="22"/>
                <w:szCs w:val="22"/>
              </w:rPr>
              <w:t>) días calendario contados a partir de la presentación de la oferta.</w:t>
            </w:r>
          </w:p>
        </w:tc>
      </w:tr>
      <w:tr w:rsidR="00080BA2" w:rsidRPr="002629CA" w14:paraId="6881D854" w14:textId="77777777" w:rsidTr="00DE6560">
        <w:trPr>
          <w:trHeight w:val="344"/>
        </w:trPr>
        <w:tc>
          <w:tcPr>
            <w:tcW w:w="3654" w:type="dxa"/>
            <w:shd w:val="clear" w:color="auto" w:fill="auto"/>
            <w:vAlign w:val="center"/>
          </w:tcPr>
          <w:p w14:paraId="48E96E12" w14:textId="77777777" w:rsidR="00080BA2" w:rsidRPr="002629CA" w:rsidRDefault="00080BA2" w:rsidP="00DE6560">
            <w:pPr>
              <w:widowControl w:val="0"/>
              <w:rPr>
                <w:rFonts w:ascii="Cambria" w:hAnsi="Cambria" w:cs="Tahoma"/>
                <w:sz w:val="22"/>
                <w:szCs w:val="22"/>
              </w:rPr>
            </w:pPr>
            <w:r w:rsidRPr="002629CA">
              <w:rPr>
                <w:rFonts w:ascii="Cambria" w:hAnsi="Cambria" w:cs="Arial"/>
                <w:sz w:val="22"/>
                <w:szCs w:val="22"/>
                <w:lang w:val="es-PE"/>
              </w:rPr>
              <w:t>Idioma de la Oferta</w:t>
            </w:r>
          </w:p>
        </w:tc>
        <w:tc>
          <w:tcPr>
            <w:tcW w:w="4142" w:type="dxa"/>
            <w:shd w:val="clear" w:color="auto" w:fill="auto"/>
            <w:vAlign w:val="center"/>
          </w:tcPr>
          <w:p w14:paraId="3E3092F0" w14:textId="77777777" w:rsidR="00080BA2" w:rsidRPr="002629CA" w:rsidRDefault="00080BA2" w:rsidP="00956371">
            <w:pPr>
              <w:pStyle w:val="Textoindependiente"/>
              <w:spacing w:after="0"/>
              <w:jc w:val="both"/>
              <w:rPr>
                <w:rFonts w:ascii="Cambria" w:hAnsi="Cambria" w:cs="Tahoma"/>
                <w:bCs/>
                <w:color w:val="000000"/>
                <w:sz w:val="22"/>
                <w:szCs w:val="22"/>
              </w:rPr>
            </w:pPr>
            <w:r w:rsidRPr="002629CA">
              <w:rPr>
                <w:rFonts w:ascii="Cambria" w:hAnsi="Cambria"/>
                <w:sz w:val="22"/>
                <w:szCs w:val="22"/>
                <w:lang w:val="es-PE"/>
              </w:rPr>
              <w:t xml:space="preserve">La oferta que prepare el oferente, así como toda la correspondencia y documentos relativos a ella que intercambien éste y el Comprador, deberá redactarse en español. </w:t>
            </w:r>
          </w:p>
        </w:tc>
      </w:tr>
      <w:tr w:rsidR="00C7607B" w:rsidRPr="002629CA" w14:paraId="4DDDC38A" w14:textId="77777777" w:rsidTr="00DE6560">
        <w:trPr>
          <w:trHeight w:val="344"/>
        </w:trPr>
        <w:tc>
          <w:tcPr>
            <w:tcW w:w="3654" w:type="dxa"/>
            <w:shd w:val="clear" w:color="auto" w:fill="auto"/>
            <w:vAlign w:val="center"/>
          </w:tcPr>
          <w:p w14:paraId="76BCB68A" w14:textId="07E2936B" w:rsidR="00C7607B" w:rsidRPr="00DE6560" w:rsidRDefault="00C7607B" w:rsidP="00DE6560">
            <w:pPr>
              <w:widowControl w:val="0"/>
              <w:rPr>
                <w:rFonts w:ascii="Cambria" w:hAnsi="Cambria" w:cs="Arial"/>
                <w:sz w:val="22"/>
                <w:szCs w:val="22"/>
                <w:lang w:val="es-PE"/>
              </w:rPr>
            </w:pPr>
            <w:r>
              <w:rPr>
                <w:rFonts w:ascii="Cambria" w:hAnsi="Cambria" w:cs="Arial"/>
                <w:sz w:val="22"/>
                <w:szCs w:val="22"/>
                <w:lang w:val="es-PE"/>
              </w:rPr>
              <w:t xml:space="preserve">Invitación a presentar Ofertas </w:t>
            </w:r>
          </w:p>
        </w:tc>
        <w:tc>
          <w:tcPr>
            <w:tcW w:w="4142" w:type="dxa"/>
            <w:shd w:val="clear" w:color="auto" w:fill="auto"/>
            <w:vAlign w:val="center"/>
          </w:tcPr>
          <w:p w14:paraId="40B3D421" w14:textId="5CF66A06" w:rsidR="00C7607B" w:rsidRPr="006B68CD" w:rsidRDefault="00D7609F" w:rsidP="00FE6619">
            <w:pPr>
              <w:widowControl w:val="0"/>
              <w:jc w:val="both"/>
              <w:rPr>
                <w:rFonts w:ascii="Cambria" w:hAnsi="Cambria" w:cs="Arial"/>
                <w:b/>
                <w:bCs/>
                <w:sz w:val="22"/>
                <w:szCs w:val="22"/>
                <w:lang w:val="es-PE"/>
              </w:rPr>
            </w:pPr>
            <w:r>
              <w:rPr>
                <w:rFonts w:ascii="Cambria" w:hAnsi="Cambria" w:cs="Arial"/>
                <w:b/>
                <w:bCs/>
                <w:sz w:val="22"/>
                <w:szCs w:val="22"/>
                <w:highlight w:val="yellow"/>
                <w:lang w:val="es-PE"/>
              </w:rPr>
              <w:t>04</w:t>
            </w:r>
            <w:r w:rsidR="00C7607B" w:rsidRPr="006B68CD">
              <w:rPr>
                <w:rFonts w:ascii="Cambria" w:hAnsi="Cambria" w:cs="Arial"/>
                <w:b/>
                <w:bCs/>
                <w:sz w:val="22"/>
                <w:szCs w:val="22"/>
                <w:highlight w:val="yellow"/>
                <w:lang w:val="es-PE"/>
              </w:rPr>
              <w:t xml:space="preserve"> de </w:t>
            </w:r>
            <w:r>
              <w:rPr>
                <w:rFonts w:ascii="Cambria" w:hAnsi="Cambria" w:cs="Arial"/>
                <w:b/>
                <w:bCs/>
                <w:sz w:val="22"/>
                <w:szCs w:val="22"/>
                <w:highlight w:val="yellow"/>
                <w:lang w:val="es-PE"/>
              </w:rPr>
              <w:t>abril</w:t>
            </w:r>
            <w:r w:rsidR="00C7607B" w:rsidRPr="006B68CD">
              <w:rPr>
                <w:rFonts w:ascii="Cambria" w:hAnsi="Cambria" w:cs="Arial"/>
                <w:b/>
                <w:bCs/>
                <w:sz w:val="22"/>
                <w:szCs w:val="22"/>
                <w:highlight w:val="yellow"/>
                <w:lang w:val="es-PE"/>
              </w:rPr>
              <w:t xml:space="preserve"> de 2024</w:t>
            </w:r>
          </w:p>
        </w:tc>
      </w:tr>
      <w:tr w:rsidR="00DE6560" w:rsidRPr="002629CA" w14:paraId="37DDB370" w14:textId="77777777" w:rsidTr="00DE6560">
        <w:trPr>
          <w:trHeight w:val="344"/>
        </w:trPr>
        <w:tc>
          <w:tcPr>
            <w:tcW w:w="3654" w:type="dxa"/>
            <w:shd w:val="clear" w:color="auto" w:fill="auto"/>
            <w:vAlign w:val="center"/>
          </w:tcPr>
          <w:p w14:paraId="5854F1DF" w14:textId="77777777" w:rsidR="00DE6560" w:rsidRPr="00DE6560" w:rsidRDefault="00DE6560" w:rsidP="00DE6560">
            <w:pPr>
              <w:widowControl w:val="0"/>
              <w:rPr>
                <w:rFonts w:ascii="Cambria" w:hAnsi="Cambria" w:cs="Arial"/>
                <w:sz w:val="22"/>
                <w:szCs w:val="22"/>
                <w:lang w:val="es-PE"/>
              </w:rPr>
            </w:pPr>
            <w:r w:rsidRPr="00DE6560">
              <w:rPr>
                <w:rFonts w:ascii="Cambria" w:hAnsi="Cambria" w:cs="Arial"/>
                <w:sz w:val="22"/>
                <w:szCs w:val="22"/>
                <w:lang w:val="es-PE"/>
              </w:rPr>
              <w:t xml:space="preserve">Podrán presentarse aclaraciones hasta </w:t>
            </w:r>
          </w:p>
        </w:tc>
        <w:tc>
          <w:tcPr>
            <w:tcW w:w="4142" w:type="dxa"/>
            <w:shd w:val="clear" w:color="auto" w:fill="auto"/>
            <w:vAlign w:val="center"/>
          </w:tcPr>
          <w:p w14:paraId="4DCFCC4E" w14:textId="0DA03167" w:rsidR="00DE6560" w:rsidRPr="00DE6560" w:rsidRDefault="00DE6560" w:rsidP="00FE6619">
            <w:pPr>
              <w:widowControl w:val="0"/>
              <w:jc w:val="both"/>
              <w:rPr>
                <w:rFonts w:ascii="Cambria" w:hAnsi="Cambria" w:cs="Arial"/>
                <w:sz w:val="22"/>
                <w:szCs w:val="22"/>
                <w:lang w:val="es-PE"/>
              </w:rPr>
            </w:pPr>
            <w:r w:rsidRPr="007F6DF8">
              <w:rPr>
                <w:rFonts w:ascii="Cambria" w:hAnsi="Cambria" w:cs="Arial"/>
                <w:bCs/>
                <w:sz w:val="22"/>
                <w:szCs w:val="22"/>
                <w:lang w:val="es-PE"/>
              </w:rPr>
              <w:t xml:space="preserve">Hasta las </w:t>
            </w:r>
            <w:r w:rsidR="00723605" w:rsidRPr="007F6DF8">
              <w:rPr>
                <w:rFonts w:ascii="Cambria" w:hAnsi="Cambria" w:cs="Arial"/>
                <w:bCs/>
                <w:sz w:val="22"/>
                <w:szCs w:val="22"/>
                <w:lang w:val="es-PE"/>
              </w:rPr>
              <w:t>23:59</w:t>
            </w:r>
            <w:r w:rsidR="000E61B7" w:rsidRPr="007F6DF8">
              <w:rPr>
                <w:rFonts w:ascii="Cambria" w:hAnsi="Cambria" w:cs="Arial"/>
                <w:bCs/>
                <w:sz w:val="22"/>
                <w:szCs w:val="22"/>
                <w:lang w:val="es-PE"/>
              </w:rPr>
              <w:t xml:space="preserve"> </w:t>
            </w:r>
            <w:r w:rsidRPr="007F6DF8">
              <w:rPr>
                <w:rFonts w:ascii="Cambria" w:hAnsi="Cambria" w:cs="Arial"/>
                <w:bCs/>
                <w:sz w:val="22"/>
                <w:szCs w:val="22"/>
                <w:lang w:val="es-PE"/>
              </w:rPr>
              <w:t>horas d</w:t>
            </w:r>
            <w:r w:rsidR="00F25D8E" w:rsidRPr="007F6DF8">
              <w:rPr>
                <w:rFonts w:ascii="Cambria" w:hAnsi="Cambria" w:cs="Arial"/>
                <w:bCs/>
                <w:sz w:val="22"/>
                <w:szCs w:val="22"/>
                <w:lang w:val="es-PE"/>
              </w:rPr>
              <w:t xml:space="preserve">el </w:t>
            </w:r>
            <w:r w:rsidR="0015622F">
              <w:rPr>
                <w:rFonts w:ascii="Cambria" w:hAnsi="Cambria" w:cs="Arial"/>
                <w:b/>
                <w:sz w:val="22"/>
                <w:szCs w:val="22"/>
                <w:highlight w:val="yellow"/>
                <w:lang w:val="es-PE"/>
              </w:rPr>
              <w:t>0</w:t>
            </w:r>
            <w:r w:rsidR="00D7609F">
              <w:rPr>
                <w:rFonts w:ascii="Cambria" w:hAnsi="Cambria" w:cs="Arial"/>
                <w:b/>
                <w:sz w:val="22"/>
                <w:szCs w:val="22"/>
                <w:highlight w:val="yellow"/>
                <w:lang w:val="es-PE"/>
              </w:rPr>
              <w:t>9</w:t>
            </w:r>
            <w:r w:rsidRPr="0007015C">
              <w:rPr>
                <w:rFonts w:ascii="Cambria" w:hAnsi="Cambria" w:cs="Arial"/>
                <w:b/>
                <w:sz w:val="22"/>
                <w:szCs w:val="22"/>
                <w:highlight w:val="yellow"/>
                <w:lang w:val="es-PE"/>
              </w:rPr>
              <w:t xml:space="preserve"> de </w:t>
            </w:r>
            <w:r w:rsidR="0007015C" w:rsidRPr="0007015C">
              <w:rPr>
                <w:rFonts w:ascii="Cambria" w:hAnsi="Cambria" w:cs="Arial"/>
                <w:b/>
                <w:sz w:val="22"/>
                <w:szCs w:val="22"/>
                <w:highlight w:val="yellow"/>
                <w:lang w:val="es-PE"/>
              </w:rPr>
              <w:t>a</w:t>
            </w:r>
            <w:r w:rsidR="00D7609F">
              <w:rPr>
                <w:rFonts w:ascii="Cambria" w:hAnsi="Cambria" w:cs="Arial"/>
                <w:b/>
                <w:sz w:val="22"/>
                <w:szCs w:val="22"/>
                <w:highlight w:val="yellow"/>
                <w:lang w:val="es-PE"/>
              </w:rPr>
              <w:t>b</w:t>
            </w:r>
            <w:r w:rsidR="0007015C" w:rsidRPr="0007015C">
              <w:rPr>
                <w:rFonts w:ascii="Cambria" w:hAnsi="Cambria" w:cs="Arial"/>
                <w:b/>
                <w:sz w:val="22"/>
                <w:szCs w:val="22"/>
                <w:highlight w:val="yellow"/>
                <w:lang w:val="es-PE"/>
              </w:rPr>
              <w:t>r</w:t>
            </w:r>
            <w:r w:rsidR="00D7609F">
              <w:rPr>
                <w:rFonts w:ascii="Cambria" w:hAnsi="Cambria" w:cs="Arial"/>
                <w:b/>
                <w:sz w:val="22"/>
                <w:szCs w:val="22"/>
                <w:highlight w:val="yellow"/>
                <w:lang w:val="es-PE"/>
              </w:rPr>
              <w:t>il</w:t>
            </w:r>
            <w:r w:rsidR="00F138A0" w:rsidRPr="0007015C">
              <w:rPr>
                <w:rFonts w:ascii="Cambria" w:hAnsi="Cambria" w:cs="Arial"/>
                <w:b/>
                <w:sz w:val="22"/>
                <w:szCs w:val="22"/>
                <w:highlight w:val="yellow"/>
                <w:lang w:val="es-PE"/>
              </w:rPr>
              <w:t xml:space="preserve"> de 202</w:t>
            </w:r>
            <w:r w:rsidR="007119C2">
              <w:rPr>
                <w:rFonts w:ascii="Cambria" w:hAnsi="Cambria" w:cs="Arial"/>
                <w:b/>
                <w:sz w:val="22"/>
                <w:szCs w:val="22"/>
                <w:highlight w:val="yellow"/>
                <w:lang w:val="es-PE"/>
              </w:rPr>
              <w:t>4</w:t>
            </w:r>
            <w:r w:rsidR="00D543A5" w:rsidRPr="0007015C">
              <w:rPr>
                <w:rFonts w:ascii="Cambria" w:hAnsi="Cambria" w:cs="Arial"/>
                <w:bCs/>
                <w:sz w:val="22"/>
                <w:szCs w:val="22"/>
                <w:highlight w:val="yellow"/>
                <w:lang w:val="es-PE"/>
              </w:rPr>
              <w:t>,</w:t>
            </w:r>
            <w:r w:rsidR="00D543A5" w:rsidRPr="007F6DF8">
              <w:rPr>
                <w:rFonts w:ascii="Cambria" w:hAnsi="Cambria" w:cs="Arial"/>
                <w:bCs/>
                <w:sz w:val="22"/>
                <w:szCs w:val="22"/>
                <w:lang w:val="es-PE"/>
              </w:rPr>
              <w:t xml:space="preserve"> </w:t>
            </w:r>
            <w:r w:rsidRPr="007F6DF8">
              <w:rPr>
                <w:rFonts w:ascii="Cambria" w:hAnsi="Cambria" w:cs="Arial"/>
                <w:bCs/>
                <w:sz w:val="22"/>
                <w:szCs w:val="22"/>
                <w:lang w:val="es-PE"/>
              </w:rPr>
              <w:t xml:space="preserve">vía </w:t>
            </w:r>
            <w:r w:rsidR="007F6DF8" w:rsidRPr="007F6DF8">
              <w:rPr>
                <w:rFonts w:ascii="Cambria" w:hAnsi="Cambria" w:cs="Arial"/>
                <w:bCs/>
                <w:sz w:val="22"/>
                <w:szCs w:val="22"/>
                <w:lang w:val="es-PE"/>
              </w:rPr>
              <w:t>correo electrónico a la dirección:</w:t>
            </w:r>
            <w:r w:rsidR="007F6DF8">
              <w:rPr>
                <w:rFonts w:ascii="Cambria" w:hAnsi="Cambria" w:cs="Arial"/>
                <w:sz w:val="22"/>
                <w:szCs w:val="22"/>
                <w:lang w:val="es-PE"/>
              </w:rPr>
              <w:t xml:space="preserve"> </w:t>
            </w:r>
            <w:hyperlink r:id="rId12" w:history="1">
              <w:r w:rsidR="00555E1A" w:rsidRPr="0023081A">
                <w:rPr>
                  <w:rStyle w:val="Hipervnculo"/>
                  <w:rFonts w:ascii="Cambria" w:hAnsi="Cambria" w:cs="Arial"/>
                </w:rPr>
                <w:t>consultor_ogip06@mef.gob.pe</w:t>
              </w:r>
            </w:hyperlink>
          </w:p>
        </w:tc>
      </w:tr>
      <w:tr w:rsidR="00DE6560" w:rsidRPr="002629CA" w14:paraId="722F165E" w14:textId="77777777" w:rsidTr="00DE6560">
        <w:trPr>
          <w:trHeight w:val="344"/>
        </w:trPr>
        <w:tc>
          <w:tcPr>
            <w:tcW w:w="3654" w:type="dxa"/>
            <w:shd w:val="clear" w:color="auto" w:fill="auto"/>
            <w:vAlign w:val="center"/>
          </w:tcPr>
          <w:p w14:paraId="4F39A721" w14:textId="77777777" w:rsidR="00DE6560" w:rsidRPr="009A0DE9" w:rsidRDefault="00DE6560" w:rsidP="00DE6560">
            <w:pPr>
              <w:widowControl w:val="0"/>
              <w:rPr>
                <w:rFonts w:ascii="Calibri" w:hAnsi="Calibri" w:cs="Arial"/>
                <w:sz w:val="20"/>
                <w:szCs w:val="20"/>
              </w:rPr>
            </w:pPr>
            <w:r w:rsidRPr="00DE6560">
              <w:rPr>
                <w:rFonts w:ascii="Cambria" w:hAnsi="Cambria" w:cs="Arial"/>
                <w:sz w:val="22"/>
                <w:szCs w:val="22"/>
                <w:lang w:val="es-PE"/>
              </w:rPr>
              <w:t>Las aclaraciones serán absueltas y notificadas a los correos electrónicos de los oferentes</w:t>
            </w:r>
          </w:p>
        </w:tc>
        <w:tc>
          <w:tcPr>
            <w:tcW w:w="4142" w:type="dxa"/>
            <w:shd w:val="clear" w:color="auto" w:fill="auto"/>
            <w:vAlign w:val="center"/>
          </w:tcPr>
          <w:p w14:paraId="71CD75DA" w14:textId="0DA8A484" w:rsidR="00DE6560" w:rsidRPr="006846C6" w:rsidRDefault="00D543A5" w:rsidP="00FE6619">
            <w:pPr>
              <w:widowControl w:val="0"/>
              <w:jc w:val="both"/>
              <w:rPr>
                <w:rFonts w:asciiTheme="minorHAnsi" w:hAnsiTheme="minorHAnsi" w:cstheme="minorHAnsi"/>
                <w:sz w:val="20"/>
                <w:szCs w:val="20"/>
                <w:highlight w:val="yellow"/>
              </w:rPr>
            </w:pPr>
            <w:r w:rsidRPr="0007015C">
              <w:rPr>
                <w:rFonts w:ascii="Cambria" w:hAnsi="Cambria" w:cs="Arial"/>
                <w:sz w:val="22"/>
                <w:szCs w:val="22"/>
                <w:highlight w:val="yellow"/>
                <w:lang w:val="es-PE"/>
              </w:rPr>
              <w:t xml:space="preserve">El </w:t>
            </w:r>
            <w:r w:rsidR="0015622F">
              <w:rPr>
                <w:rFonts w:ascii="Cambria" w:hAnsi="Cambria" w:cs="Arial"/>
                <w:b/>
                <w:sz w:val="22"/>
                <w:szCs w:val="22"/>
                <w:highlight w:val="yellow"/>
                <w:lang w:val="es-PE"/>
              </w:rPr>
              <w:t>1</w:t>
            </w:r>
            <w:r w:rsidR="00C7727C">
              <w:rPr>
                <w:rFonts w:ascii="Cambria" w:hAnsi="Cambria" w:cs="Arial"/>
                <w:b/>
                <w:sz w:val="22"/>
                <w:szCs w:val="22"/>
                <w:highlight w:val="yellow"/>
                <w:lang w:val="es-PE"/>
              </w:rPr>
              <w:t>6</w:t>
            </w:r>
            <w:r w:rsidR="00DE6560" w:rsidRPr="0007015C">
              <w:rPr>
                <w:rFonts w:ascii="Cambria" w:hAnsi="Cambria" w:cs="Arial"/>
                <w:b/>
                <w:sz w:val="22"/>
                <w:szCs w:val="22"/>
                <w:highlight w:val="yellow"/>
                <w:lang w:val="es-PE"/>
              </w:rPr>
              <w:t xml:space="preserve"> de </w:t>
            </w:r>
            <w:r w:rsidR="0007015C" w:rsidRPr="0007015C">
              <w:rPr>
                <w:rFonts w:ascii="Cambria" w:hAnsi="Cambria" w:cs="Arial"/>
                <w:b/>
                <w:sz w:val="22"/>
                <w:szCs w:val="22"/>
                <w:highlight w:val="yellow"/>
                <w:lang w:val="es-PE"/>
              </w:rPr>
              <w:t>a</w:t>
            </w:r>
            <w:r w:rsidR="00C7727C">
              <w:rPr>
                <w:rFonts w:ascii="Cambria" w:hAnsi="Cambria" w:cs="Arial"/>
                <w:b/>
                <w:sz w:val="22"/>
                <w:szCs w:val="22"/>
                <w:highlight w:val="yellow"/>
                <w:lang w:val="es-PE"/>
              </w:rPr>
              <w:t>b</w:t>
            </w:r>
            <w:r w:rsidR="0007015C" w:rsidRPr="0007015C">
              <w:rPr>
                <w:rFonts w:ascii="Cambria" w:hAnsi="Cambria" w:cs="Arial"/>
                <w:b/>
                <w:sz w:val="22"/>
                <w:szCs w:val="22"/>
                <w:highlight w:val="yellow"/>
                <w:lang w:val="es-PE"/>
              </w:rPr>
              <w:t>r</w:t>
            </w:r>
            <w:r w:rsidR="00C7727C">
              <w:rPr>
                <w:rFonts w:ascii="Cambria" w:hAnsi="Cambria" w:cs="Arial"/>
                <w:b/>
                <w:sz w:val="22"/>
                <w:szCs w:val="22"/>
                <w:highlight w:val="yellow"/>
                <w:lang w:val="es-PE"/>
              </w:rPr>
              <w:t>il</w:t>
            </w:r>
            <w:r w:rsidR="007F6DF8" w:rsidRPr="0007015C">
              <w:rPr>
                <w:rFonts w:ascii="Cambria" w:hAnsi="Cambria" w:cs="Arial"/>
                <w:b/>
                <w:sz w:val="22"/>
                <w:szCs w:val="22"/>
                <w:highlight w:val="yellow"/>
                <w:lang w:val="es-PE"/>
              </w:rPr>
              <w:t xml:space="preserve"> </w:t>
            </w:r>
            <w:r w:rsidR="00DE6560" w:rsidRPr="0007015C">
              <w:rPr>
                <w:rFonts w:ascii="Cambria" w:hAnsi="Cambria" w:cs="Arial"/>
                <w:b/>
                <w:sz w:val="22"/>
                <w:szCs w:val="22"/>
                <w:highlight w:val="yellow"/>
                <w:lang w:val="es-PE"/>
              </w:rPr>
              <w:t>de 20</w:t>
            </w:r>
            <w:r w:rsidR="00F138A0" w:rsidRPr="0007015C">
              <w:rPr>
                <w:rFonts w:ascii="Cambria" w:hAnsi="Cambria" w:cs="Arial"/>
                <w:b/>
                <w:sz w:val="22"/>
                <w:szCs w:val="22"/>
                <w:highlight w:val="yellow"/>
                <w:lang w:val="es-PE"/>
              </w:rPr>
              <w:t>2</w:t>
            </w:r>
            <w:r w:rsidR="008D42D7" w:rsidRPr="0007015C">
              <w:rPr>
                <w:rFonts w:ascii="Cambria" w:hAnsi="Cambria" w:cs="Arial"/>
                <w:b/>
                <w:sz w:val="22"/>
                <w:szCs w:val="22"/>
                <w:highlight w:val="yellow"/>
                <w:lang w:val="es-PE"/>
              </w:rPr>
              <w:t>4</w:t>
            </w:r>
            <w:r w:rsidR="00DE6560" w:rsidRPr="00DE6560">
              <w:rPr>
                <w:rFonts w:ascii="Cambria" w:hAnsi="Cambria" w:cs="Arial"/>
                <w:sz w:val="22"/>
                <w:szCs w:val="22"/>
                <w:lang w:val="es-PE"/>
              </w:rPr>
              <w:t>, y serán dirigidas a los correos que indiquen los oferentes cuando remitan sus aclaraciones.</w:t>
            </w:r>
          </w:p>
        </w:tc>
      </w:tr>
      <w:tr w:rsidR="000179FE" w:rsidRPr="002629CA" w14:paraId="707FF7BD" w14:textId="77777777" w:rsidTr="00956371">
        <w:trPr>
          <w:trHeight w:val="611"/>
        </w:trPr>
        <w:tc>
          <w:tcPr>
            <w:tcW w:w="3654" w:type="dxa"/>
            <w:shd w:val="clear" w:color="auto" w:fill="auto"/>
            <w:vAlign w:val="center"/>
          </w:tcPr>
          <w:p w14:paraId="1379FCD4" w14:textId="77777777" w:rsidR="000179FE" w:rsidRPr="000179FE" w:rsidRDefault="000179FE" w:rsidP="000179FE">
            <w:pPr>
              <w:widowControl w:val="0"/>
              <w:rPr>
                <w:rFonts w:ascii="Cambria" w:hAnsi="Cambria" w:cs="Arial"/>
                <w:sz w:val="22"/>
                <w:szCs w:val="22"/>
                <w:lang w:val="es-PE"/>
              </w:rPr>
            </w:pPr>
            <w:r w:rsidRPr="000179FE">
              <w:rPr>
                <w:rFonts w:ascii="Cambria" w:hAnsi="Cambria" w:cs="Arial"/>
                <w:sz w:val="22"/>
                <w:szCs w:val="22"/>
                <w:lang w:val="es-PE"/>
              </w:rPr>
              <w:t>El plazo para presentar ofertas será</w:t>
            </w:r>
          </w:p>
        </w:tc>
        <w:tc>
          <w:tcPr>
            <w:tcW w:w="4142" w:type="dxa"/>
            <w:shd w:val="clear" w:color="auto" w:fill="auto"/>
            <w:vAlign w:val="center"/>
          </w:tcPr>
          <w:p w14:paraId="49E4FB0D" w14:textId="72CFDA4F" w:rsidR="000179FE" w:rsidRPr="000179FE" w:rsidRDefault="000179FE" w:rsidP="007F6DF8">
            <w:pPr>
              <w:widowControl w:val="0"/>
              <w:rPr>
                <w:rFonts w:ascii="Cambria" w:hAnsi="Cambria" w:cs="Arial"/>
                <w:sz w:val="22"/>
                <w:szCs w:val="22"/>
                <w:lang w:val="es-PE"/>
              </w:rPr>
            </w:pPr>
            <w:r w:rsidRPr="000179FE">
              <w:rPr>
                <w:rFonts w:ascii="Cambria" w:hAnsi="Cambria" w:cs="Arial"/>
                <w:sz w:val="22"/>
                <w:szCs w:val="22"/>
                <w:lang w:val="es-PE"/>
              </w:rPr>
              <w:t xml:space="preserve">Hasta las </w:t>
            </w:r>
            <w:r w:rsidR="008B62E5" w:rsidRPr="0007015C">
              <w:rPr>
                <w:rFonts w:ascii="Cambria" w:hAnsi="Cambria" w:cs="Arial"/>
                <w:b/>
                <w:sz w:val="22"/>
                <w:szCs w:val="22"/>
                <w:highlight w:val="yellow"/>
                <w:lang w:val="es-PE"/>
              </w:rPr>
              <w:t>23:59</w:t>
            </w:r>
            <w:r w:rsidRPr="0007015C">
              <w:rPr>
                <w:rFonts w:ascii="Cambria" w:hAnsi="Cambria" w:cs="Arial"/>
                <w:b/>
                <w:sz w:val="22"/>
                <w:szCs w:val="22"/>
                <w:highlight w:val="yellow"/>
                <w:lang w:val="es-PE"/>
              </w:rPr>
              <w:t xml:space="preserve"> horas del </w:t>
            </w:r>
            <w:r w:rsidR="0015622F">
              <w:rPr>
                <w:rFonts w:ascii="Cambria" w:hAnsi="Cambria" w:cs="Arial"/>
                <w:b/>
                <w:sz w:val="22"/>
                <w:szCs w:val="22"/>
                <w:highlight w:val="yellow"/>
                <w:lang w:val="es-PE"/>
              </w:rPr>
              <w:t>2</w:t>
            </w:r>
            <w:r w:rsidR="00C7727C">
              <w:rPr>
                <w:rFonts w:ascii="Cambria" w:hAnsi="Cambria" w:cs="Arial"/>
                <w:b/>
                <w:sz w:val="22"/>
                <w:szCs w:val="22"/>
                <w:highlight w:val="yellow"/>
                <w:lang w:val="es-PE"/>
              </w:rPr>
              <w:t>3</w:t>
            </w:r>
            <w:r w:rsidR="0007015C" w:rsidRPr="0007015C">
              <w:rPr>
                <w:rFonts w:ascii="Cambria" w:hAnsi="Cambria" w:cs="Arial"/>
                <w:b/>
                <w:sz w:val="22"/>
                <w:szCs w:val="22"/>
                <w:highlight w:val="yellow"/>
                <w:lang w:val="es-PE"/>
              </w:rPr>
              <w:t xml:space="preserve"> de a</w:t>
            </w:r>
            <w:r w:rsidR="00C7727C">
              <w:rPr>
                <w:rFonts w:ascii="Cambria" w:hAnsi="Cambria" w:cs="Arial"/>
                <w:b/>
                <w:sz w:val="22"/>
                <w:szCs w:val="22"/>
                <w:highlight w:val="yellow"/>
                <w:lang w:val="es-PE"/>
              </w:rPr>
              <w:t>b</w:t>
            </w:r>
            <w:r w:rsidR="0007015C" w:rsidRPr="0007015C">
              <w:rPr>
                <w:rFonts w:ascii="Cambria" w:hAnsi="Cambria" w:cs="Arial"/>
                <w:b/>
                <w:sz w:val="22"/>
                <w:szCs w:val="22"/>
                <w:highlight w:val="yellow"/>
                <w:lang w:val="es-PE"/>
              </w:rPr>
              <w:t>r</w:t>
            </w:r>
            <w:r w:rsidR="00C7727C">
              <w:rPr>
                <w:rFonts w:ascii="Cambria" w:hAnsi="Cambria" w:cs="Arial"/>
                <w:b/>
                <w:sz w:val="22"/>
                <w:szCs w:val="22"/>
                <w:lang w:val="es-PE"/>
              </w:rPr>
              <w:t>il</w:t>
            </w:r>
            <w:r w:rsidR="00F138A0">
              <w:rPr>
                <w:rFonts w:ascii="Cambria" w:hAnsi="Cambria" w:cs="Arial"/>
                <w:sz w:val="22"/>
                <w:szCs w:val="22"/>
                <w:lang w:val="es-PE"/>
              </w:rPr>
              <w:t xml:space="preserve"> de 202</w:t>
            </w:r>
            <w:r w:rsidR="00702CBF">
              <w:rPr>
                <w:rFonts w:ascii="Cambria" w:hAnsi="Cambria" w:cs="Arial"/>
                <w:sz w:val="22"/>
                <w:szCs w:val="22"/>
                <w:lang w:val="es-PE"/>
              </w:rPr>
              <w:t>4</w:t>
            </w:r>
            <w:r w:rsidR="007F6DF8">
              <w:rPr>
                <w:rFonts w:ascii="Cambria" w:hAnsi="Cambria" w:cs="Arial"/>
                <w:sz w:val="22"/>
                <w:szCs w:val="22"/>
                <w:lang w:val="es-PE"/>
              </w:rPr>
              <w:t xml:space="preserve"> vía correo electrónico a la dirección:</w:t>
            </w:r>
            <w:r w:rsidRPr="000179FE">
              <w:rPr>
                <w:rFonts w:ascii="Cambria" w:hAnsi="Cambria" w:cs="Arial"/>
                <w:sz w:val="22"/>
                <w:szCs w:val="22"/>
                <w:lang w:val="es-PE"/>
              </w:rPr>
              <w:t xml:space="preserve"> </w:t>
            </w:r>
            <w:hyperlink r:id="rId13" w:history="1">
              <w:r w:rsidR="00555E1A" w:rsidRPr="0023081A">
                <w:rPr>
                  <w:rStyle w:val="Hipervnculo"/>
                  <w:rFonts w:ascii="Cambria" w:hAnsi="Cambria" w:cs="Tahoma"/>
                  <w:i/>
                  <w:sz w:val="22"/>
                  <w:szCs w:val="22"/>
                  <w:lang w:val="es-PE"/>
                </w:rPr>
                <w:t>consultor_ogip06@mef.gob.pe</w:t>
              </w:r>
            </w:hyperlink>
            <w:r w:rsidRPr="000179FE">
              <w:rPr>
                <w:rFonts w:ascii="Cambria" w:hAnsi="Cambria" w:cs="Arial"/>
                <w:sz w:val="22"/>
                <w:szCs w:val="22"/>
                <w:lang w:val="es-PE"/>
              </w:rPr>
              <w:t>*</w:t>
            </w:r>
          </w:p>
        </w:tc>
      </w:tr>
    </w:tbl>
    <w:p w14:paraId="784FFB94" w14:textId="77777777" w:rsidR="00080BA2" w:rsidRDefault="00080BA2" w:rsidP="00080BA2">
      <w:pPr>
        <w:ind w:left="348"/>
        <w:rPr>
          <w:rFonts w:ascii="Cambria" w:hAnsi="Cambria" w:cs="Tahoma"/>
          <w:sz w:val="22"/>
          <w:szCs w:val="22"/>
          <w:u w:val="single"/>
        </w:rPr>
      </w:pPr>
    </w:p>
    <w:p w14:paraId="5C40FF01" w14:textId="77777777" w:rsidR="00C7727C" w:rsidRDefault="00C7727C" w:rsidP="00080BA2">
      <w:pPr>
        <w:ind w:left="348"/>
        <w:rPr>
          <w:rFonts w:ascii="Cambria" w:hAnsi="Cambria" w:cs="Tahoma"/>
          <w:sz w:val="22"/>
          <w:szCs w:val="22"/>
          <w:u w:val="single"/>
        </w:rPr>
      </w:pPr>
    </w:p>
    <w:p w14:paraId="2F734897" w14:textId="630FC9A8" w:rsidR="000179FE" w:rsidRPr="000179FE" w:rsidRDefault="000179FE" w:rsidP="000179FE">
      <w:pPr>
        <w:ind w:left="709"/>
        <w:jc w:val="both"/>
        <w:rPr>
          <w:rFonts w:ascii="Cambria" w:hAnsi="Cambria" w:cs="Tahoma"/>
          <w:b/>
          <w:sz w:val="22"/>
          <w:szCs w:val="22"/>
        </w:rPr>
      </w:pPr>
      <w:r w:rsidRPr="000179FE">
        <w:rPr>
          <w:rFonts w:ascii="Cambria" w:hAnsi="Cambria" w:cs="Tahoma"/>
          <w:b/>
          <w:sz w:val="22"/>
          <w:szCs w:val="22"/>
        </w:rPr>
        <w:lastRenderedPageBreak/>
        <w:t>*IMPORTANTE:</w:t>
      </w:r>
    </w:p>
    <w:p w14:paraId="74B48B04" w14:textId="4D841253" w:rsidR="000179FE" w:rsidRPr="000179FE" w:rsidRDefault="000179FE" w:rsidP="000179FE">
      <w:pPr>
        <w:ind w:left="567"/>
        <w:jc w:val="both"/>
        <w:rPr>
          <w:rFonts w:ascii="Cambria" w:hAnsi="Cambria" w:cs="Tahoma"/>
          <w:sz w:val="22"/>
          <w:szCs w:val="22"/>
        </w:rPr>
      </w:pPr>
      <w:r w:rsidRPr="000179FE">
        <w:rPr>
          <w:rFonts w:ascii="Cambria" w:hAnsi="Cambria" w:cs="Tahoma"/>
          <w:i/>
          <w:sz w:val="22"/>
          <w:szCs w:val="22"/>
        </w:rPr>
        <w:t xml:space="preserve">Resulta necesario precisar que, la validez de la fecha y hora de la presentación de la oferta a través de medio electrónico estará dada por la fecha y hora de recepción en la bandeja de entrada del correo: </w:t>
      </w:r>
      <w:hyperlink r:id="rId14" w:history="1">
        <w:r w:rsidR="00555E1A" w:rsidRPr="0023081A">
          <w:rPr>
            <w:rStyle w:val="Hipervnculo"/>
            <w:rFonts w:ascii="Cambria" w:hAnsi="Cambria" w:cs="Tahoma"/>
            <w:i/>
            <w:sz w:val="22"/>
            <w:szCs w:val="22"/>
            <w:lang w:val="es-PE"/>
          </w:rPr>
          <w:t>consultor_ogip06@mef.gob.pe</w:t>
        </w:r>
      </w:hyperlink>
    </w:p>
    <w:p w14:paraId="4D460134" w14:textId="77777777" w:rsidR="00080BA2" w:rsidRDefault="00080BA2" w:rsidP="00080BA2">
      <w:pPr>
        <w:widowControl w:val="0"/>
        <w:ind w:left="567"/>
        <w:jc w:val="both"/>
        <w:rPr>
          <w:rFonts w:ascii="Cambria" w:hAnsi="Cambria" w:cs="Arial"/>
          <w:b/>
          <w:sz w:val="22"/>
          <w:szCs w:val="22"/>
          <w:lang w:val="es-PE"/>
        </w:rPr>
      </w:pPr>
    </w:p>
    <w:p w14:paraId="11A8FF56" w14:textId="13C9CAE1" w:rsidR="00080BA2" w:rsidRPr="002629CA" w:rsidRDefault="008E2726" w:rsidP="006C4250">
      <w:pPr>
        <w:widowControl w:val="0"/>
        <w:numPr>
          <w:ilvl w:val="0"/>
          <w:numId w:val="3"/>
        </w:numPr>
        <w:ind w:left="567" w:hanging="567"/>
        <w:jc w:val="both"/>
        <w:rPr>
          <w:rFonts w:ascii="Cambria" w:hAnsi="Cambria" w:cs="Arial"/>
          <w:b/>
          <w:sz w:val="22"/>
          <w:szCs w:val="22"/>
          <w:lang w:val="es-PE"/>
        </w:rPr>
      </w:pPr>
      <w:r>
        <w:rPr>
          <w:rFonts w:ascii="Cambria" w:hAnsi="Cambria" w:cs="Arial"/>
          <w:b/>
          <w:sz w:val="22"/>
          <w:szCs w:val="22"/>
          <w:lang w:val="es-PE"/>
        </w:rPr>
        <w:t>PRESENTACION</w:t>
      </w:r>
      <w:r w:rsidR="00080BA2" w:rsidRPr="002629CA">
        <w:rPr>
          <w:rFonts w:ascii="Cambria" w:hAnsi="Cambria" w:cs="Arial"/>
          <w:b/>
          <w:sz w:val="22"/>
          <w:szCs w:val="22"/>
          <w:lang w:val="es-PE"/>
        </w:rPr>
        <w:t xml:space="preserve"> DE LA OFERTA</w:t>
      </w:r>
    </w:p>
    <w:p w14:paraId="794851A4" w14:textId="77777777" w:rsidR="008E2726" w:rsidRPr="00120030" w:rsidRDefault="008E2726" w:rsidP="008E2726">
      <w:pPr>
        <w:pStyle w:val="Sangra2detindependiente"/>
        <w:widowControl w:val="0"/>
        <w:spacing w:after="0" w:line="240" w:lineRule="auto"/>
        <w:ind w:left="567"/>
        <w:jc w:val="both"/>
        <w:rPr>
          <w:rFonts w:asciiTheme="majorHAnsi" w:hAnsiTheme="majorHAnsi" w:cs="Arial"/>
          <w:sz w:val="22"/>
          <w:szCs w:val="22"/>
          <w:lang w:val="es-PE"/>
        </w:rPr>
      </w:pPr>
      <w:r w:rsidRPr="00276095">
        <w:rPr>
          <w:rFonts w:asciiTheme="majorHAnsi" w:hAnsiTheme="majorHAnsi" w:cs="Arial"/>
          <w:sz w:val="22"/>
          <w:szCs w:val="22"/>
          <w:lang w:val="es-PE"/>
        </w:rPr>
        <w:t xml:space="preserve">La propuesta presentada deberá llevar la firma del representante legal o la persona </w:t>
      </w:r>
      <w:r w:rsidRPr="00120030">
        <w:rPr>
          <w:rFonts w:asciiTheme="majorHAnsi" w:hAnsiTheme="majorHAnsi" w:cs="Arial"/>
          <w:sz w:val="22"/>
          <w:szCs w:val="22"/>
          <w:lang w:val="es-PE"/>
        </w:rPr>
        <w:t>debidamente autorizada para contraer en su nombre las obligaciones contractuales.</w:t>
      </w:r>
    </w:p>
    <w:p w14:paraId="6670F52A" w14:textId="77777777" w:rsidR="008E2726" w:rsidRPr="00120030" w:rsidRDefault="008E2726" w:rsidP="008E2726">
      <w:pPr>
        <w:pStyle w:val="Sangra2detindependiente"/>
        <w:spacing w:after="0" w:line="240" w:lineRule="auto"/>
        <w:ind w:left="567"/>
        <w:rPr>
          <w:rFonts w:asciiTheme="majorHAnsi" w:hAnsiTheme="majorHAnsi" w:cs="Arial"/>
          <w:b/>
          <w:sz w:val="22"/>
          <w:szCs w:val="22"/>
          <w:lang w:val="es-PE"/>
        </w:rPr>
      </w:pPr>
      <w:r>
        <w:rPr>
          <w:rFonts w:asciiTheme="majorHAnsi" w:hAnsiTheme="majorHAnsi" w:cs="Arial"/>
          <w:b/>
          <w:i/>
          <w:sz w:val="22"/>
          <w:szCs w:val="22"/>
          <w:lang w:val="es-PE"/>
        </w:rPr>
        <w:t xml:space="preserve"> </w:t>
      </w:r>
    </w:p>
    <w:p w14:paraId="167A3E60" w14:textId="0256B061" w:rsidR="008E2726" w:rsidRPr="00276095" w:rsidRDefault="008E2726" w:rsidP="008E2726">
      <w:pPr>
        <w:pStyle w:val="Sangra2detindependiente"/>
        <w:numPr>
          <w:ilvl w:val="0"/>
          <w:numId w:val="9"/>
        </w:numPr>
        <w:spacing w:line="240" w:lineRule="auto"/>
        <w:jc w:val="both"/>
        <w:rPr>
          <w:rFonts w:asciiTheme="majorHAnsi" w:hAnsiTheme="majorHAnsi" w:cs="Arial"/>
          <w:sz w:val="22"/>
          <w:szCs w:val="22"/>
          <w:lang w:val="es-PE"/>
        </w:rPr>
      </w:pPr>
      <w:r w:rsidRPr="00276095">
        <w:rPr>
          <w:rFonts w:asciiTheme="majorHAnsi" w:hAnsiTheme="majorHAnsi" w:cs="Arial"/>
          <w:sz w:val="22"/>
          <w:szCs w:val="22"/>
          <w:lang w:val="es-PE"/>
        </w:rPr>
        <w:t>La propuesta será enviada al correo electrónico</w:t>
      </w:r>
      <w:r w:rsidRPr="008454D4">
        <w:rPr>
          <w:rFonts w:ascii="Cambria" w:hAnsi="Cambria" w:cs="Arial"/>
          <w:sz w:val="22"/>
          <w:szCs w:val="22"/>
          <w:lang w:val="es-PE"/>
        </w:rPr>
        <w:t xml:space="preserve"> </w:t>
      </w:r>
      <w:r w:rsidRPr="00C16CF3">
        <w:rPr>
          <w:rFonts w:ascii="Cambria" w:hAnsi="Cambria" w:cs="Arial"/>
          <w:color w:val="0000FF"/>
          <w:sz w:val="22"/>
          <w:szCs w:val="22"/>
          <w:lang w:val="es-PE"/>
        </w:rPr>
        <w:t>consultor_ogip</w:t>
      </w:r>
      <w:r w:rsidR="00B20C0E">
        <w:rPr>
          <w:rFonts w:ascii="Cambria" w:hAnsi="Cambria" w:cs="Arial"/>
          <w:color w:val="0000FF"/>
          <w:sz w:val="22"/>
          <w:szCs w:val="22"/>
          <w:lang w:val="es-PE"/>
        </w:rPr>
        <w:t>0</w:t>
      </w:r>
      <w:r w:rsidR="00555E1A">
        <w:rPr>
          <w:rFonts w:ascii="Cambria" w:hAnsi="Cambria" w:cs="Arial"/>
          <w:color w:val="0000FF"/>
          <w:sz w:val="22"/>
          <w:szCs w:val="22"/>
          <w:lang w:val="es-PE"/>
        </w:rPr>
        <w:t>6</w:t>
      </w:r>
      <w:r w:rsidRPr="00C16CF3">
        <w:rPr>
          <w:rFonts w:ascii="Cambria" w:hAnsi="Cambria" w:cs="Arial"/>
          <w:color w:val="0000FF"/>
          <w:sz w:val="22"/>
          <w:szCs w:val="22"/>
          <w:lang w:val="es-PE"/>
        </w:rPr>
        <w:t>@mef.gob.pe</w:t>
      </w:r>
      <w:r w:rsidRPr="00276095">
        <w:rPr>
          <w:rFonts w:asciiTheme="majorHAnsi" w:hAnsiTheme="majorHAnsi" w:cs="Arial"/>
          <w:i/>
          <w:sz w:val="22"/>
          <w:szCs w:val="22"/>
          <w:lang w:val="es-PE"/>
        </w:rPr>
        <w:t xml:space="preserve">, </w:t>
      </w:r>
      <w:r w:rsidRPr="00276095">
        <w:rPr>
          <w:rFonts w:asciiTheme="majorHAnsi" w:hAnsiTheme="majorHAnsi" w:cs="Arial"/>
          <w:sz w:val="22"/>
          <w:szCs w:val="22"/>
          <w:lang w:val="es-PE"/>
        </w:rPr>
        <w:t>debidamente suscrita y escaneada en formato PDF, indicando</w:t>
      </w:r>
      <w:r>
        <w:rPr>
          <w:rFonts w:asciiTheme="majorHAnsi" w:hAnsiTheme="majorHAnsi" w:cs="Arial"/>
          <w:sz w:val="22"/>
          <w:szCs w:val="22"/>
          <w:lang w:val="es-PE"/>
        </w:rPr>
        <w:t xml:space="preserve"> claramente</w:t>
      </w:r>
      <w:r w:rsidRPr="00276095">
        <w:rPr>
          <w:rFonts w:asciiTheme="majorHAnsi" w:hAnsiTheme="majorHAnsi" w:cs="Arial"/>
          <w:sz w:val="22"/>
          <w:szCs w:val="22"/>
          <w:lang w:val="es-PE"/>
        </w:rPr>
        <w:t xml:space="preserve"> en el asunto del correo el número y nombre del proceso de selección.</w:t>
      </w:r>
    </w:p>
    <w:p w14:paraId="6F698631" w14:textId="6AB7B4DA" w:rsidR="000179FE" w:rsidRPr="000179FE" w:rsidRDefault="008E2726" w:rsidP="008E2726">
      <w:pPr>
        <w:pStyle w:val="Sangra2detindependiente"/>
        <w:numPr>
          <w:ilvl w:val="0"/>
          <w:numId w:val="9"/>
        </w:numPr>
        <w:spacing w:line="240" w:lineRule="auto"/>
        <w:jc w:val="both"/>
        <w:rPr>
          <w:rFonts w:asciiTheme="majorHAnsi" w:hAnsiTheme="majorHAnsi" w:cs="Arial"/>
          <w:b/>
          <w:sz w:val="22"/>
          <w:szCs w:val="22"/>
          <w:lang w:val="es-PE"/>
        </w:rPr>
      </w:pPr>
      <w:r w:rsidRPr="00276095">
        <w:rPr>
          <w:rFonts w:asciiTheme="majorHAnsi" w:hAnsiTheme="majorHAnsi" w:cs="Arial"/>
          <w:sz w:val="22"/>
          <w:szCs w:val="22"/>
          <w:lang w:val="es-PE"/>
        </w:rPr>
        <w:t>Los originales de la propuesta enviada en forma electrónica deberán permanecer en custodia del oferente</w:t>
      </w:r>
      <w:r>
        <w:rPr>
          <w:rFonts w:asciiTheme="majorHAnsi" w:hAnsiTheme="majorHAnsi" w:cs="Arial"/>
          <w:sz w:val="22"/>
          <w:szCs w:val="22"/>
          <w:lang w:val="es-PE"/>
        </w:rPr>
        <w:t>,</w:t>
      </w:r>
      <w:r w:rsidRPr="00276095">
        <w:rPr>
          <w:rFonts w:asciiTheme="majorHAnsi" w:hAnsiTheme="majorHAnsi" w:cs="Arial"/>
          <w:sz w:val="22"/>
          <w:szCs w:val="22"/>
          <w:lang w:val="es-PE"/>
        </w:rPr>
        <w:t xml:space="preserve"> ya que podrá ser solicitado por </w:t>
      </w:r>
      <w:r>
        <w:rPr>
          <w:rFonts w:asciiTheme="majorHAnsi" w:hAnsiTheme="majorHAnsi" w:cs="Arial"/>
          <w:sz w:val="22"/>
          <w:szCs w:val="22"/>
          <w:lang w:val="es-PE"/>
        </w:rPr>
        <w:t>la</w:t>
      </w:r>
      <w:r w:rsidRPr="00276095">
        <w:rPr>
          <w:rFonts w:asciiTheme="majorHAnsi" w:hAnsiTheme="majorHAnsi" w:cs="Arial"/>
          <w:bCs/>
          <w:iCs/>
          <w:sz w:val="22"/>
          <w:szCs w:val="22"/>
        </w:rPr>
        <w:t xml:space="preserve"> Oficina General de Inversiones y Proyectos</w:t>
      </w:r>
      <w:r>
        <w:rPr>
          <w:rFonts w:asciiTheme="majorHAnsi" w:hAnsiTheme="majorHAnsi" w:cs="Arial"/>
          <w:bCs/>
          <w:iCs/>
          <w:sz w:val="22"/>
          <w:szCs w:val="22"/>
        </w:rPr>
        <w:t>,</w:t>
      </w:r>
      <w:r w:rsidRPr="00276095">
        <w:rPr>
          <w:rFonts w:asciiTheme="majorHAnsi" w:hAnsiTheme="majorHAnsi" w:cs="Arial"/>
          <w:bCs/>
          <w:iCs/>
          <w:sz w:val="22"/>
          <w:szCs w:val="22"/>
        </w:rPr>
        <w:t xml:space="preserve"> en cualquier parte del proceso.</w:t>
      </w:r>
    </w:p>
    <w:p w14:paraId="18BB6FF7" w14:textId="77777777" w:rsidR="005D420C" w:rsidRDefault="005D420C" w:rsidP="00080BA2">
      <w:pPr>
        <w:rPr>
          <w:rFonts w:ascii="Cambria" w:hAnsi="Cambria"/>
          <w:sz w:val="22"/>
          <w:szCs w:val="22"/>
        </w:rPr>
      </w:pPr>
    </w:p>
    <w:p w14:paraId="69C30DCD" w14:textId="77777777" w:rsidR="00080BA2" w:rsidRPr="002629CA" w:rsidRDefault="00080BA2" w:rsidP="006C4250">
      <w:pPr>
        <w:widowControl w:val="0"/>
        <w:numPr>
          <w:ilvl w:val="0"/>
          <w:numId w:val="3"/>
        </w:numPr>
        <w:ind w:left="567" w:hanging="567"/>
        <w:jc w:val="both"/>
        <w:rPr>
          <w:rFonts w:ascii="Cambria" w:hAnsi="Cambria" w:cs="Arial"/>
          <w:b/>
          <w:sz w:val="22"/>
          <w:szCs w:val="22"/>
          <w:lang w:val="es-PE"/>
        </w:rPr>
      </w:pPr>
      <w:r w:rsidRPr="002629CA">
        <w:rPr>
          <w:rFonts w:ascii="Cambria" w:hAnsi="Cambria" w:cs="Arial"/>
          <w:b/>
          <w:sz w:val="22"/>
          <w:szCs w:val="22"/>
          <w:lang w:val="es-PE"/>
        </w:rPr>
        <w:t>PRECIO DE LA OFERTA</w:t>
      </w:r>
    </w:p>
    <w:p w14:paraId="7AF55EB7" w14:textId="7A6B2AE3" w:rsidR="00080BA2" w:rsidRPr="002629CA" w:rsidRDefault="00080BA2" w:rsidP="00080BA2">
      <w:pPr>
        <w:widowControl w:val="0"/>
        <w:suppressAutoHyphens/>
        <w:ind w:left="567"/>
        <w:jc w:val="both"/>
        <w:rPr>
          <w:rFonts w:ascii="Cambria" w:hAnsi="Cambria" w:cs="Arial"/>
          <w:sz w:val="22"/>
          <w:szCs w:val="22"/>
          <w:lang w:val="es-PE"/>
        </w:rPr>
      </w:pPr>
      <w:r w:rsidRPr="002629CA">
        <w:rPr>
          <w:rFonts w:ascii="Cambria" w:hAnsi="Cambria" w:cs="Arial"/>
          <w:sz w:val="22"/>
          <w:szCs w:val="22"/>
          <w:lang w:val="es-PE"/>
        </w:rPr>
        <w:t xml:space="preserve">El precio a ser ofertado por el Oferente para </w:t>
      </w:r>
      <w:r w:rsidR="00EE197B">
        <w:rPr>
          <w:rFonts w:ascii="Cambria" w:hAnsi="Cambria" w:cs="Arial"/>
          <w:sz w:val="22"/>
          <w:szCs w:val="22"/>
          <w:lang w:val="es-PE"/>
        </w:rPr>
        <w:t>la contratación del</w:t>
      </w:r>
      <w:r w:rsidRPr="002629CA">
        <w:rPr>
          <w:rFonts w:ascii="Cambria" w:hAnsi="Cambria" w:cs="Arial"/>
          <w:sz w:val="22"/>
          <w:szCs w:val="22"/>
          <w:lang w:val="es-PE"/>
        </w:rPr>
        <w:t xml:space="preserve"> objeto de la presente solicitud debe </w:t>
      </w:r>
      <w:r w:rsidRPr="00045FEB">
        <w:rPr>
          <w:rFonts w:ascii="Cambria" w:hAnsi="Cambria" w:cs="Arial"/>
          <w:sz w:val="22"/>
          <w:szCs w:val="22"/>
          <w:lang w:val="es-PE"/>
        </w:rPr>
        <w:t xml:space="preserve">ser </w:t>
      </w:r>
      <w:r w:rsidR="00A20272" w:rsidRPr="00045FEB">
        <w:rPr>
          <w:rFonts w:ascii="Cambria" w:hAnsi="Cambria" w:cs="Arial"/>
          <w:sz w:val="22"/>
          <w:szCs w:val="22"/>
          <w:lang w:val="es-PE"/>
        </w:rPr>
        <w:t>un precio</w:t>
      </w:r>
      <w:r w:rsidR="00045FEB" w:rsidRPr="00045FEB">
        <w:rPr>
          <w:rFonts w:ascii="Cambria" w:hAnsi="Cambria" w:cs="Arial"/>
          <w:sz w:val="22"/>
          <w:szCs w:val="22"/>
          <w:lang w:val="es-PE"/>
        </w:rPr>
        <w:t xml:space="preserve"> unitario</w:t>
      </w:r>
      <w:r w:rsidR="008E2726" w:rsidRPr="00045FEB">
        <w:rPr>
          <w:rFonts w:ascii="Cambria" w:hAnsi="Cambria" w:cs="Arial"/>
          <w:sz w:val="22"/>
          <w:szCs w:val="22"/>
          <w:lang w:val="es-PE"/>
        </w:rPr>
        <w:t xml:space="preserve"> </w:t>
      </w:r>
      <w:r w:rsidRPr="00045FEB">
        <w:rPr>
          <w:rFonts w:ascii="Cambria" w:hAnsi="Cambria" w:cs="Arial"/>
          <w:sz w:val="22"/>
          <w:szCs w:val="22"/>
          <w:lang w:val="es-PE"/>
        </w:rPr>
        <w:t>fijo, precio que</w:t>
      </w:r>
      <w:r w:rsidRPr="002629CA">
        <w:rPr>
          <w:rFonts w:ascii="Cambria" w:hAnsi="Cambria" w:cs="Arial"/>
          <w:sz w:val="22"/>
          <w:szCs w:val="22"/>
          <w:lang w:val="es-PE"/>
        </w:rPr>
        <w:t xml:space="preserve"> no estará sujeto a ningún ajuste por ningún motivo a menos que expresamente se indique lo contrario en las condiciones del contrato. </w:t>
      </w:r>
    </w:p>
    <w:p w14:paraId="323F8C3D" w14:textId="77777777" w:rsidR="00080BA2" w:rsidRPr="002629CA" w:rsidRDefault="00080BA2" w:rsidP="00080BA2">
      <w:pPr>
        <w:widowControl w:val="0"/>
        <w:suppressAutoHyphens/>
        <w:ind w:left="567"/>
        <w:jc w:val="both"/>
        <w:rPr>
          <w:rFonts w:ascii="Cambria" w:hAnsi="Cambria" w:cs="Arial"/>
          <w:sz w:val="22"/>
          <w:szCs w:val="22"/>
          <w:lang w:val="es-PE"/>
        </w:rPr>
      </w:pPr>
    </w:p>
    <w:p w14:paraId="4AF3E071" w14:textId="77777777" w:rsidR="00080BA2" w:rsidRPr="002629CA" w:rsidRDefault="00080BA2" w:rsidP="00080BA2">
      <w:pPr>
        <w:widowControl w:val="0"/>
        <w:suppressAutoHyphens/>
        <w:ind w:left="567"/>
        <w:jc w:val="both"/>
        <w:rPr>
          <w:rFonts w:ascii="Cambria" w:hAnsi="Cambria" w:cs="Arial"/>
          <w:sz w:val="22"/>
          <w:szCs w:val="22"/>
          <w:lang w:val="es-PE"/>
        </w:rPr>
      </w:pPr>
      <w:r w:rsidRPr="002629CA">
        <w:rPr>
          <w:rFonts w:ascii="Cambria" w:hAnsi="Cambria" w:cs="Arial"/>
          <w:sz w:val="22"/>
          <w:szCs w:val="22"/>
          <w:lang w:val="es-PE"/>
        </w:rPr>
        <w:t xml:space="preserve">La </w:t>
      </w:r>
      <w:r w:rsidR="000C0FDA">
        <w:rPr>
          <w:rFonts w:ascii="Cambria" w:hAnsi="Cambria" w:cs="Arial"/>
          <w:sz w:val="22"/>
          <w:szCs w:val="22"/>
          <w:lang w:val="es-PE"/>
        </w:rPr>
        <w:t>cotización</w:t>
      </w:r>
      <w:r w:rsidRPr="002629CA">
        <w:rPr>
          <w:rFonts w:ascii="Cambria" w:hAnsi="Cambria" w:cs="Arial"/>
          <w:sz w:val="22"/>
          <w:szCs w:val="22"/>
          <w:lang w:val="es-PE"/>
        </w:rPr>
        <w:t xml:space="preserve"> deberá presentarse en</w:t>
      </w:r>
      <w:r>
        <w:rPr>
          <w:rFonts w:ascii="Cambria" w:hAnsi="Cambria" w:cs="Arial"/>
          <w:sz w:val="22"/>
          <w:szCs w:val="22"/>
          <w:lang w:val="es-PE"/>
        </w:rPr>
        <w:t xml:space="preserve"> </w:t>
      </w:r>
      <w:r w:rsidR="000A6E40" w:rsidRPr="000A6E40">
        <w:rPr>
          <w:rFonts w:ascii="Cambria" w:hAnsi="Cambria" w:cs="Arial"/>
          <w:sz w:val="22"/>
          <w:szCs w:val="22"/>
          <w:lang w:val="es-PE"/>
        </w:rPr>
        <w:t>“Soles”</w:t>
      </w:r>
      <w:r w:rsidRPr="000A6E40">
        <w:rPr>
          <w:rFonts w:ascii="Cambria" w:hAnsi="Cambria" w:cs="Arial"/>
          <w:sz w:val="22"/>
          <w:szCs w:val="22"/>
          <w:lang w:val="es-PE"/>
        </w:rPr>
        <w:t>.</w:t>
      </w:r>
    </w:p>
    <w:p w14:paraId="08F6388E" w14:textId="77777777" w:rsidR="00080BA2" w:rsidRDefault="00080BA2" w:rsidP="00080BA2">
      <w:pPr>
        <w:widowControl w:val="0"/>
        <w:jc w:val="both"/>
        <w:rPr>
          <w:rFonts w:ascii="Cambria" w:hAnsi="Cambria" w:cs="Arial"/>
          <w:sz w:val="22"/>
          <w:szCs w:val="22"/>
          <w:lang w:val="es-PE"/>
        </w:rPr>
      </w:pPr>
    </w:p>
    <w:p w14:paraId="68E44978" w14:textId="77777777" w:rsidR="00080BA2" w:rsidRPr="00B85D66" w:rsidRDefault="00080BA2" w:rsidP="006C4250">
      <w:pPr>
        <w:widowControl w:val="0"/>
        <w:numPr>
          <w:ilvl w:val="0"/>
          <w:numId w:val="3"/>
        </w:numPr>
        <w:ind w:left="567" w:hanging="567"/>
        <w:jc w:val="both"/>
        <w:rPr>
          <w:rFonts w:ascii="Cambria" w:hAnsi="Cambria" w:cs="Arial"/>
          <w:b/>
          <w:sz w:val="22"/>
          <w:szCs w:val="22"/>
          <w:lang w:val="es-PE"/>
        </w:rPr>
      </w:pPr>
      <w:bookmarkStart w:id="9" w:name="_Toc59847535"/>
      <w:r w:rsidRPr="00B85D66">
        <w:rPr>
          <w:rFonts w:ascii="Cambria" w:hAnsi="Cambria" w:cs="Arial"/>
          <w:b/>
          <w:sz w:val="22"/>
          <w:szCs w:val="22"/>
          <w:lang w:val="es-PE"/>
        </w:rPr>
        <w:t>FORMA DE CALIFICACIÓN</w:t>
      </w:r>
      <w:bookmarkEnd w:id="9"/>
    </w:p>
    <w:p w14:paraId="538F40F5" w14:textId="5761EEB7" w:rsidR="00080BA2" w:rsidRPr="00B85D66" w:rsidRDefault="00E64727" w:rsidP="00080BA2">
      <w:pPr>
        <w:widowControl w:val="0"/>
        <w:suppressAutoHyphens/>
        <w:ind w:left="567"/>
        <w:jc w:val="both"/>
        <w:rPr>
          <w:rFonts w:ascii="Cambria" w:hAnsi="Cambria" w:cs="Arial"/>
          <w:sz w:val="22"/>
          <w:szCs w:val="22"/>
          <w:lang w:val="es-PE"/>
        </w:rPr>
      </w:pPr>
      <w:r>
        <w:rPr>
          <w:rFonts w:ascii="Cambria" w:hAnsi="Cambria" w:cs="Arial"/>
          <w:sz w:val="22"/>
          <w:szCs w:val="22"/>
          <w:lang w:val="es-PE"/>
        </w:rPr>
        <w:t>Se evaluará</w:t>
      </w:r>
      <w:r w:rsidR="00080BA2" w:rsidRPr="00B85D66">
        <w:rPr>
          <w:rFonts w:ascii="Cambria" w:hAnsi="Cambria" w:cs="Arial"/>
          <w:sz w:val="22"/>
          <w:szCs w:val="22"/>
          <w:lang w:val="es-PE"/>
        </w:rPr>
        <w:t xml:space="preserve"> las propuesta</w:t>
      </w:r>
      <w:r>
        <w:rPr>
          <w:rFonts w:ascii="Cambria" w:hAnsi="Cambria" w:cs="Arial"/>
          <w:sz w:val="22"/>
          <w:szCs w:val="22"/>
          <w:lang w:val="es-PE"/>
        </w:rPr>
        <w:t>s</w:t>
      </w:r>
      <w:r w:rsidR="00080BA2" w:rsidRPr="00B85D66">
        <w:rPr>
          <w:rFonts w:ascii="Cambria" w:hAnsi="Cambria" w:cs="Arial"/>
          <w:sz w:val="22"/>
          <w:szCs w:val="22"/>
          <w:lang w:val="es-PE"/>
        </w:rPr>
        <w:t xml:space="preserve"> de los </w:t>
      </w:r>
      <w:r w:rsidR="004138A8">
        <w:rPr>
          <w:rFonts w:ascii="Cambria" w:hAnsi="Cambria" w:cs="Arial"/>
          <w:sz w:val="22"/>
          <w:szCs w:val="22"/>
          <w:lang w:val="es-PE"/>
        </w:rPr>
        <w:t>oferentes</w:t>
      </w:r>
      <w:r w:rsidR="00080BA2" w:rsidRPr="00B85D66">
        <w:rPr>
          <w:rFonts w:ascii="Cambria" w:hAnsi="Cambria" w:cs="Arial"/>
          <w:sz w:val="22"/>
          <w:szCs w:val="22"/>
          <w:lang w:val="es-PE"/>
        </w:rPr>
        <w:t xml:space="preserve"> que cumplan con l</w:t>
      </w:r>
      <w:r w:rsidR="00F1161F">
        <w:rPr>
          <w:rFonts w:ascii="Cambria" w:hAnsi="Cambria" w:cs="Arial"/>
          <w:sz w:val="22"/>
          <w:szCs w:val="22"/>
          <w:lang w:val="es-PE"/>
        </w:rPr>
        <w:t>a</w:t>
      </w:r>
      <w:r w:rsidR="00080BA2" w:rsidRPr="00B85D66">
        <w:rPr>
          <w:rFonts w:ascii="Cambria" w:hAnsi="Cambria" w:cs="Arial"/>
          <w:sz w:val="22"/>
          <w:szCs w:val="22"/>
          <w:lang w:val="es-PE"/>
        </w:rPr>
        <w:t xml:space="preserve">s </w:t>
      </w:r>
      <w:r w:rsidR="00F1161F">
        <w:rPr>
          <w:rFonts w:ascii="Cambria" w:hAnsi="Cambria" w:cs="Arial"/>
          <w:sz w:val="22"/>
          <w:szCs w:val="22"/>
          <w:lang w:val="es-PE"/>
        </w:rPr>
        <w:t>Especificaciones Técnicas</w:t>
      </w:r>
      <w:r w:rsidR="00B20C0E">
        <w:rPr>
          <w:rFonts w:ascii="Cambria" w:hAnsi="Cambria" w:cs="Arial"/>
          <w:sz w:val="22"/>
          <w:szCs w:val="22"/>
          <w:lang w:val="es-PE"/>
        </w:rPr>
        <w:t xml:space="preserve"> </w:t>
      </w:r>
      <w:r w:rsidR="00080BA2" w:rsidRPr="00B85D66">
        <w:rPr>
          <w:rFonts w:ascii="Cambria" w:hAnsi="Cambria" w:cs="Arial"/>
          <w:sz w:val="22"/>
          <w:szCs w:val="22"/>
          <w:lang w:val="es-PE"/>
        </w:rPr>
        <w:t>requerid</w:t>
      </w:r>
      <w:r w:rsidR="00D46ED9">
        <w:rPr>
          <w:rFonts w:ascii="Cambria" w:hAnsi="Cambria" w:cs="Arial"/>
          <w:sz w:val="22"/>
          <w:szCs w:val="22"/>
          <w:lang w:val="es-PE"/>
        </w:rPr>
        <w:t>a</w:t>
      </w:r>
      <w:r w:rsidR="00080BA2" w:rsidRPr="00B85D66">
        <w:rPr>
          <w:rFonts w:ascii="Cambria" w:hAnsi="Cambria" w:cs="Arial"/>
          <w:sz w:val="22"/>
          <w:szCs w:val="22"/>
          <w:lang w:val="es-PE"/>
        </w:rPr>
        <w:t xml:space="preserve">s; una vez cumplida dicha verificación, se procederá a evaluar los precios ofertados respecto de las ofertas presentadas, adjudicándose el contrato a </w:t>
      </w:r>
      <w:r w:rsidR="00080BA2">
        <w:rPr>
          <w:rFonts w:ascii="Cambria" w:hAnsi="Cambria" w:cs="Arial"/>
          <w:sz w:val="22"/>
          <w:szCs w:val="22"/>
          <w:lang w:val="es-PE"/>
        </w:rPr>
        <w:t>la oferta</w:t>
      </w:r>
      <w:r w:rsidR="00080BA2" w:rsidRPr="00B85D66">
        <w:rPr>
          <w:rFonts w:ascii="Cambria" w:hAnsi="Cambria" w:cs="Arial"/>
          <w:sz w:val="22"/>
          <w:szCs w:val="22"/>
          <w:lang w:val="es-PE"/>
        </w:rPr>
        <w:t xml:space="preserve"> </w:t>
      </w:r>
      <w:r w:rsidR="00080BA2">
        <w:rPr>
          <w:rFonts w:ascii="Cambria" w:hAnsi="Cambria" w:cs="Arial"/>
          <w:sz w:val="22"/>
          <w:szCs w:val="22"/>
          <w:lang w:val="es-PE"/>
        </w:rPr>
        <w:t>d</w:t>
      </w:r>
      <w:r w:rsidR="00080BA2" w:rsidRPr="00B85D66">
        <w:rPr>
          <w:rFonts w:ascii="Cambria" w:hAnsi="Cambria" w:cs="Arial"/>
          <w:sz w:val="22"/>
          <w:szCs w:val="22"/>
          <w:lang w:val="es-PE"/>
        </w:rPr>
        <w:t xml:space="preserve">el precio más bajo. </w:t>
      </w:r>
    </w:p>
    <w:p w14:paraId="39BBDF88" w14:textId="77777777" w:rsidR="00E645AE" w:rsidRDefault="00E645AE" w:rsidP="00080BA2">
      <w:pPr>
        <w:widowControl w:val="0"/>
        <w:suppressAutoHyphens/>
        <w:ind w:left="567"/>
        <w:jc w:val="both"/>
        <w:rPr>
          <w:rFonts w:ascii="Cambria" w:hAnsi="Cambria" w:cs="Arial"/>
          <w:sz w:val="22"/>
          <w:szCs w:val="22"/>
          <w:lang w:val="es-PE"/>
        </w:rPr>
      </w:pPr>
    </w:p>
    <w:p w14:paraId="777B26CA" w14:textId="77777777" w:rsidR="00080BA2" w:rsidRPr="002629CA" w:rsidRDefault="00080BA2" w:rsidP="006C4250">
      <w:pPr>
        <w:widowControl w:val="0"/>
        <w:numPr>
          <w:ilvl w:val="0"/>
          <w:numId w:val="3"/>
        </w:numPr>
        <w:ind w:left="567" w:hanging="567"/>
        <w:jc w:val="both"/>
        <w:rPr>
          <w:rFonts w:ascii="Cambria" w:hAnsi="Cambria"/>
          <w:b/>
          <w:bCs/>
          <w:sz w:val="22"/>
          <w:szCs w:val="22"/>
          <w:lang w:val="es-PE"/>
        </w:rPr>
      </w:pPr>
      <w:r w:rsidRPr="002629CA">
        <w:rPr>
          <w:rFonts w:ascii="Cambria" w:hAnsi="Cambria" w:cs="Arial"/>
          <w:b/>
          <w:sz w:val="22"/>
          <w:szCs w:val="22"/>
          <w:lang w:val="es-PE"/>
        </w:rPr>
        <w:t>ADJUDICACIÓN</w:t>
      </w:r>
      <w:r w:rsidRPr="002629CA">
        <w:rPr>
          <w:rFonts w:ascii="Cambria" w:hAnsi="Cambria"/>
          <w:b/>
          <w:bCs/>
          <w:sz w:val="22"/>
          <w:szCs w:val="22"/>
          <w:lang w:val="es-PE"/>
        </w:rPr>
        <w:t xml:space="preserve"> DEL CONTRATO</w:t>
      </w:r>
    </w:p>
    <w:p w14:paraId="4A8C110A" w14:textId="46F739EE" w:rsidR="00080BA2" w:rsidRDefault="00080BA2" w:rsidP="00080BA2">
      <w:pPr>
        <w:widowControl w:val="0"/>
        <w:ind w:left="567" w:right="49"/>
        <w:jc w:val="both"/>
        <w:rPr>
          <w:rFonts w:ascii="Cambria" w:hAnsi="Cambria" w:cs="Arial"/>
          <w:spacing w:val="-3"/>
          <w:sz w:val="22"/>
          <w:szCs w:val="22"/>
          <w:lang w:val="es-PE"/>
        </w:rPr>
      </w:pPr>
      <w:r w:rsidRPr="002629CA">
        <w:rPr>
          <w:rFonts w:ascii="Cambria" w:hAnsi="Cambria" w:cs="Arial"/>
          <w:spacing w:val="-3"/>
          <w:sz w:val="22"/>
          <w:szCs w:val="22"/>
          <w:lang w:val="es-PE"/>
        </w:rPr>
        <w:t>El Contrato</w:t>
      </w:r>
      <w:r w:rsidR="00C86A03">
        <w:rPr>
          <w:rFonts w:ascii="Cambria" w:hAnsi="Cambria" w:cs="Arial"/>
          <w:spacing w:val="-3"/>
          <w:sz w:val="22"/>
          <w:szCs w:val="22"/>
          <w:lang w:val="es-PE"/>
        </w:rPr>
        <w:t xml:space="preserve"> u Orden de Compra</w:t>
      </w:r>
      <w:r w:rsidRPr="002629CA">
        <w:rPr>
          <w:rFonts w:ascii="Cambria" w:hAnsi="Cambria" w:cs="Arial"/>
          <w:spacing w:val="-3"/>
          <w:sz w:val="22"/>
          <w:szCs w:val="22"/>
          <w:lang w:val="es-PE"/>
        </w:rPr>
        <w:t xml:space="preserve"> se formalizará con el </w:t>
      </w:r>
      <w:r>
        <w:rPr>
          <w:rFonts w:ascii="Cambria" w:hAnsi="Cambria" w:cs="Arial"/>
          <w:spacing w:val="-3"/>
          <w:sz w:val="22"/>
          <w:szCs w:val="22"/>
          <w:lang w:val="es-PE"/>
        </w:rPr>
        <w:t>oferente</w:t>
      </w:r>
      <w:r w:rsidRPr="002629CA">
        <w:rPr>
          <w:rFonts w:ascii="Cambria" w:hAnsi="Cambria" w:cs="Arial"/>
          <w:spacing w:val="-3"/>
          <w:sz w:val="22"/>
          <w:szCs w:val="22"/>
          <w:lang w:val="es-PE"/>
        </w:rPr>
        <w:t xml:space="preserve"> ganador siempre que éste cumpla con presentar d</w:t>
      </w:r>
      <w:r>
        <w:rPr>
          <w:rFonts w:ascii="Cambria" w:hAnsi="Cambria" w:cs="Arial"/>
          <w:spacing w:val="-3"/>
          <w:sz w:val="22"/>
          <w:szCs w:val="22"/>
          <w:lang w:val="es-PE"/>
        </w:rPr>
        <w:t>entro de los</w:t>
      </w:r>
      <w:r w:rsidR="000928B1">
        <w:rPr>
          <w:rFonts w:ascii="Cambria" w:hAnsi="Cambria" w:cs="Arial"/>
          <w:spacing w:val="-3"/>
          <w:sz w:val="22"/>
          <w:szCs w:val="22"/>
          <w:lang w:val="es-PE"/>
        </w:rPr>
        <w:t xml:space="preserve"> cincos</w:t>
      </w:r>
      <w:r w:rsidR="004657A0">
        <w:rPr>
          <w:rFonts w:ascii="Cambria" w:hAnsi="Cambria" w:cs="Arial"/>
          <w:spacing w:val="-3"/>
          <w:sz w:val="22"/>
          <w:szCs w:val="22"/>
          <w:lang w:val="es-PE"/>
        </w:rPr>
        <w:t xml:space="preserve"> </w:t>
      </w:r>
      <w:r>
        <w:rPr>
          <w:rFonts w:ascii="Cambria" w:hAnsi="Cambria" w:cs="Arial"/>
          <w:spacing w:val="-3"/>
          <w:sz w:val="22"/>
          <w:szCs w:val="22"/>
          <w:lang w:val="es-PE"/>
        </w:rPr>
        <w:t>(</w:t>
      </w:r>
      <w:r w:rsidR="000A6E40">
        <w:rPr>
          <w:rFonts w:ascii="Cambria" w:hAnsi="Cambria" w:cs="Arial"/>
          <w:spacing w:val="-3"/>
          <w:sz w:val="22"/>
          <w:szCs w:val="22"/>
          <w:lang w:val="es-PE"/>
        </w:rPr>
        <w:t>0</w:t>
      </w:r>
      <w:r w:rsidR="000928B1">
        <w:rPr>
          <w:rFonts w:ascii="Cambria" w:hAnsi="Cambria" w:cs="Arial"/>
          <w:spacing w:val="-3"/>
          <w:sz w:val="22"/>
          <w:szCs w:val="22"/>
          <w:lang w:val="es-PE"/>
        </w:rPr>
        <w:t>5</w:t>
      </w:r>
      <w:r w:rsidRPr="002629CA">
        <w:rPr>
          <w:rFonts w:ascii="Cambria" w:hAnsi="Cambria" w:cs="Arial"/>
          <w:spacing w:val="-3"/>
          <w:sz w:val="22"/>
          <w:szCs w:val="22"/>
          <w:lang w:val="es-PE"/>
        </w:rPr>
        <w:t xml:space="preserve">) días </w:t>
      </w:r>
      <w:r w:rsidR="00D543A5">
        <w:rPr>
          <w:rFonts w:ascii="Cambria" w:hAnsi="Cambria" w:cs="Arial"/>
          <w:spacing w:val="-3"/>
          <w:sz w:val="22"/>
          <w:szCs w:val="22"/>
          <w:lang w:val="es-PE"/>
        </w:rPr>
        <w:t>calendarios siguientes</w:t>
      </w:r>
      <w:r w:rsidRPr="002629CA">
        <w:rPr>
          <w:rFonts w:ascii="Cambria" w:hAnsi="Cambria" w:cs="Arial"/>
          <w:spacing w:val="-3"/>
          <w:sz w:val="22"/>
          <w:szCs w:val="22"/>
          <w:lang w:val="es-PE"/>
        </w:rPr>
        <w:t xml:space="preserve"> de notificada la adjudicación, los siguientes documentos:</w:t>
      </w:r>
    </w:p>
    <w:p w14:paraId="7A7677A2" w14:textId="77777777" w:rsidR="00205BE6" w:rsidRPr="002629CA" w:rsidRDefault="00205BE6" w:rsidP="00080BA2">
      <w:pPr>
        <w:widowControl w:val="0"/>
        <w:ind w:left="567" w:right="49"/>
        <w:jc w:val="both"/>
        <w:rPr>
          <w:rFonts w:ascii="Cambria" w:hAnsi="Cambria" w:cs="Arial"/>
          <w:spacing w:val="-3"/>
          <w:sz w:val="22"/>
          <w:szCs w:val="22"/>
          <w:lang w:val="es-PE"/>
        </w:rPr>
      </w:pPr>
    </w:p>
    <w:p w14:paraId="2DD87B3D" w14:textId="548B68FB" w:rsidR="00080BA2" w:rsidRPr="0042220E" w:rsidRDefault="00A20272" w:rsidP="006C4250">
      <w:pPr>
        <w:pStyle w:val="Prrafodelista"/>
        <w:widowControl w:val="0"/>
        <w:numPr>
          <w:ilvl w:val="0"/>
          <w:numId w:val="4"/>
        </w:numPr>
        <w:ind w:left="1134" w:right="49" w:hanging="567"/>
        <w:jc w:val="both"/>
        <w:rPr>
          <w:rFonts w:asciiTheme="majorHAnsi" w:hAnsiTheme="majorHAnsi" w:cs="Arial"/>
          <w:spacing w:val="-3"/>
          <w:sz w:val="22"/>
          <w:szCs w:val="22"/>
          <w:lang w:val="es-PE"/>
        </w:rPr>
      </w:pPr>
      <w:r>
        <w:rPr>
          <w:rFonts w:asciiTheme="majorHAnsi" w:hAnsiTheme="majorHAnsi" w:cs="Arial"/>
          <w:spacing w:val="-3"/>
          <w:sz w:val="22"/>
          <w:szCs w:val="22"/>
          <w:lang w:val="es-PE"/>
        </w:rPr>
        <w:t>Declaración Jurada no estar impedido o inhabilitado para contratar con el estado suscrita por el representante legal.</w:t>
      </w:r>
    </w:p>
    <w:p w14:paraId="64FC9086" w14:textId="365490D8" w:rsidR="003C6C51" w:rsidRPr="0042220E" w:rsidRDefault="003C6C51" w:rsidP="006C4250">
      <w:pPr>
        <w:pStyle w:val="Prrafodelista"/>
        <w:widowControl w:val="0"/>
        <w:numPr>
          <w:ilvl w:val="0"/>
          <w:numId w:val="4"/>
        </w:numPr>
        <w:ind w:left="1134" w:right="49" w:hanging="567"/>
        <w:jc w:val="both"/>
        <w:rPr>
          <w:rFonts w:asciiTheme="majorHAnsi" w:hAnsiTheme="majorHAnsi" w:cs="Arial"/>
          <w:spacing w:val="-3"/>
          <w:sz w:val="22"/>
          <w:szCs w:val="22"/>
          <w:lang w:val="es-PE"/>
        </w:rPr>
      </w:pPr>
      <w:r w:rsidRPr="0042220E">
        <w:rPr>
          <w:rFonts w:asciiTheme="majorHAnsi" w:hAnsiTheme="majorHAnsi" w:cs="Arial"/>
          <w:sz w:val="22"/>
          <w:szCs w:val="22"/>
        </w:rPr>
        <w:t xml:space="preserve">Contrato de consorcio con firmas legalizadas de cada uno de </w:t>
      </w:r>
      <w:r w:rsidR="00783297" w:rsidRPr="0042220E">
        <w:rPr>
          <w:rFonts w:asciiTheme="majorHAnsi" w:hAnsiTheme="majorHAnsi" w:cs="Arial"/>
          <w:sz w:val="22"/>
          <w:szCs w:val="22"/>
        </w:rPr>
        <w:t>los integrantes</w:t>
      </w:r>
      <w:r w:rsidRPr="0042220E">
        <w:rPr>
          <w:rFonts w:asciiTheme="majorHAnsi" w:hAnsiTheme="majorHAnsi" w:cs="Arial"/>
          <w:sz w:val="22"/>
          <w:szCs w:val="22"/>
        </w:rPr>
        <w:t>, de ser el caso.</w:t>
      </w:r>
    </w:p>
    <w:p w14:paraId="48415BD1" w14:textId="77777777" w:rsidR="00080BA2" w:rsidRPr="0042220E" w:rsidRDefault="00080BA2" w:rsidP="006C4250">
      <w:pPr>
        <w:pStyle w:val="Prrafodelista"/>
        <w:widowControl w:val="0"/>
        <w:numPr>
          <w:ilvl w:val="0"/>
          <w:numId w:val="4"/>
        </w:numPr>
        <w:ind w:left="1134" w:right="49" w:hanging="567"/>
        <w:jc w:val="both"/>
        <w:rPr>
          <w:rFonts w:asciiTheme="majorHAnsi" w:hAnsiTheme="majorHAnsi" w:cs="Arial"/>
          <w:spacing w:val="-3"/>
          <w:sz w:val="22"/>
          <w:szCs w:val="22"/>
          <w:lang w:val="es-PE"/>
        </w:rPr>
      </w:pPr>
      <w:r w:rsidRPr="0042220E">
        <w:rPr>
          <w:rFonts w:asciiTheme="majorHAnsi" w:hAnsiTheme="majorHAnsi" w:cs="Arial"/>
          <w:spacing w:val="-3"/>
          <w:sz w:val="22"/>
          <w:szCs w:val="22"/>
          <w:lang w:val="es-PE"/>
        </w:rPr>
        <w:t>Carta de autorización Código CCI para pagos en cuenta bancaria.</w:t>
      </w:r>
    </w:p>
    <w:p w14:paraId="0E6C336D" w14:textId="71CEFF4A" w:rsidR="00080BA2" w:rsidRDefault="00080BA2" w:rsidP="006C4250">
      <w:pPr>
        <w:pStyle w:val="Prrafodelista"/>
        <w:widowControl w:val="0"/>
        <w:numPr>
          <w:ilvl w:val="0"/>
          <w:numId w:val="4"/>
        </w:numPr>
        <w:ind w:left="1134" w:right="49" w:hanging="567"/>
        <w:jc w:val="both"/>
        <w:rPr>
          <w:rFonts w:asciiTheme="majorHAnsi" w:hAnsiTheme="majorHAnsi" w:cs="Arial"/>
          <w:spacing w:val="-3"/>
          <w:sz w:val="22"/>
          <w:szCs w:val="22"/>
          <w:lang w:val="es-PE"/>
        </w:rPr>
      </w:pPr>
      <w:r w:rsidRPr="0042220E">
        <w:rPr>
          <w:rFonts w:asciiTheme="majorHAnsi" w:hAnsiTheme="majorHAnsi" w:cs="Arial"/>
          <w:spacing w:val="-3"/>
          <w:sz w:val="22"/>
          <w:szCs w:val="22"/>
          <w:lang w:val="es-PE"/>
        </w:rPr>
        <w:t xml:space="preserve">Copia informativa de la Ficha o partida Registral, expedida por los Registros Públicos con una antigüedad no mayor de </w:t>
      </w:r>
      <w:r w:rsidR="003C0C15">
        <w:rPr>
          <w:rFonts w:asciiTheme="majorHAnsi" w:hAnsiTheme="majorHAnsi" w:cs="Arial"/>
          <w:spacing w:val="-3"/>
          <w:sz w:val="22"/>
          <w:szCs w:val="22"/>
          <w:lang w:val="es-PE"/>
        </w:rPr>
        <w:t>90</w:t>
      </w:r>
      <w:r w:rsidRPr="0042220E">
        <w:rPr>
          <w:rFonts w:asciiTheme="majorHAnsi" w:hAnsiTheme="majorHAnsi" w:cs="Arial"/>
          <w:spacing w:val="-3"/>
          <w:sz w:val="22"/>
          <w:szCs w:val="22"/>
          <w:lang w:val="es-PE"/>
        </w:rPr>
        <w:t xml:space="preserve"> días a la fecha de firma del contrato, en la cual consten las facultades otorgadas por el postor adjudicado, al representante legal que firmará el contrato.</w:t>
      </w:r>
    </w:p>
    <w:p w14:paraId="13DD4DEF" w14:textId="57E5390E" w:rsidR="00A20272" w:rsidRDefault="00A20272" w:rsidP="006C4250">
      <w:pPr>
        <w:pStyle w:val="Prrafodelista"/>
        <w:widowControl w:val="0"/>
        <w:numPr>
          <w:ilvl w:val="0"/>
          <w:numId w:val="4"/>
        </w:numPr>
        <w:ind w:left="1134" w:right="49" w:hanging="567"/>
        <w:jc w:val="both"/>
        <w:rPr>
          <w:rFonts w:asciiTheme="majorHAnsi" w:hAnsiTheme="majorHAnsi" w:cs="Arial"/>
          <w:spacing w:val="-3"/>
          <w:sz w:val="22"/>
          <w:szCs w:val="22"/>
          <w:lang w:val="es-PE"/>
        </w:rPr>
      </w:pPr>
      <w:r>
        <w:rPr>
          <w:rFonts w:asciiTheme="majorHAnsi" w:hAnsiTheme="majorHAnsi" w:cs="Arial"/>
          <w:spacing w:val="-3"/>
          <w:sz w:val="22"/>
          <w:szCs w:val="22"/>
          <w:lang w:val="es-PE"/>
        </w:rPr>
        <w:t>Declaración Jurada de cumplimiento de contrato</w:t>
      </w:r>
    </w:p>
    <w:p w14:paraId="67FD8F8C" w14:textId="78B35BFF" w:rsidR="00080BA2" w:rsidRDefault="00080BA2" w:rsidP="006C4250">
      <w:pPr>
        <w:pStyle w:val="Prrafodelista"/>
        <w:widowControl w:val="0"/>
        <w:numPr>
          <w:ilvl w:val="0"/>
          <w:numId w:val="4"/>
        </w:numPr>
        <w:ind w:left="1134" w:right="49" w:hanging="567"/>
        <w:jc w:val="both"/>
        <w:rPr>
          <w:rFonts w:asciiTheme="majorHAnsi" w:hAnsiTheme="majorHAnsi" w:cs="Arial"/>
          <w:spacing w:val="-3"/>
          <w:sz w:val="22"/>
          <w:szCs w:val="22"/>
          <w:lang w:val="es-PE"/>
        </w:rPr>
      </w:pPr>
      <w:r w:rsidRPr="0042220E">
        <w:rPr>
          <w:rFonts w:asciiTheme="majorHAnsi" w:hAnsiTheme="majorHAnsi" w:cs="Arial"/>
          <w:spacing w:val="-3"/>
          <w:sz w:val="22"/>
          <w:szCs w:val="22"/>
          <w:lang w:val="es-PE"/>
        </w:rPr>
        <w:t>DNI del representante legal</w:t>
      </w:r>
      <w:r w:rsidR="000A6E40" w:rsidRPr="0042220E">
        <w:rPr>
          <w:rFonts w:asciiTheme="majorHAnsi" w:hAnsiTheme="majorHAnsi" w:cs="Arial"/>
          <w:spacing w:val="-3"/>
          <w:sz w:val="22"/>
          <w:szCs w:val="22"/>
          <w:lang w:val="es-PE"/>
        </w:rPr>
        <w:t>.</w:t>
      </w:r>
    </w:p>
    <w:p w14:paraId="4CE50B91" w14:textId="54BD1DE4" w:rsidR="005948C1" w:rsidRPr="005948C1" w:rsidRDefault="005948C1" w:rsidP="006C4250">
      <w:pPr>
        <w:pStyle w:val="Prrafodelista"/>
        <w:widowControl w:val="0"/>
        <w:numPr>
          <w:ilvl w:val="0"/>
          <w:numId w:val="4"/>
        </w:numPr>
        <w:ind w:left="1134" w:right="49" w:hanging="567"/>
        <w:jc w:val="both"/>
        <w:rPr>
          <w:rFonts w:asciiTheme="majorHAnsi" w:hAnsiTheme="majorHAnsi" w:cs="Arial"/>
          <w:spacing w:val="-3"/>
          <w:sz w:val="22"/>
          <w:szCs w:val="22"/>
        </w:rPr>
      </w:pPr>
      <w:r w:rsidRPr="005948C1">
        <w:rPr>
          <w:rFonts w:asciiTheme="majorHAnsi" w:hAnsiTheme="majorHAnsi" w:cs="Arial"/>
          <w:spacing w:val="-3"/>
          <w:sz w:val="22"/>
          <w:szCs w:val="22"/>
        </w:rPr>
        <w:t>P</w:t>
      </w:r>
      <w:r w:rsidRPr="005948C1">
        <w:rPr>
          <w:rFonts w:asciiTheme="majorHAnsi" w:hAnsiTheme="majorHAnsi" w:cs="Arial"/>
          <w:spacing w:val="-3"/>
          <w:sz w:val="22"/>
          <w:szCs w:val="22"/>
        </w:rPr>
        <w:t>resentación del Seguro Complementario de Trabajo de Riesgo (SCTR)</w:t>
      </w:r>
    </w:p>
    <w:p w14:paraId="0578DB7C" w14:textId="77777777" w:rsidR="0042220E" w:rsidRPr="005948C1" w:rsidRDefault="0042220E" w:rsidP="006C4250">
      <w:pPr>
        <w:pStyle w:val="Prrafodelista"/>
        <w:widowControl w:val="0"/>
        <w:numPr>
          <w:ilvl w:val="0"/>
          <w:numId w:val="4"/>
        </w:numPr>
        <w:ind w:left="1134" w:right="49" w:hanging="567"/>
        <w:jc w:val="both"/>
        <w:rPr>
          <w:rFonts w:asciiTheme="majorHAnsi" w:hAnsiTheme="majorHAnsi" w:cs="Arial"/>
          <w:spacing w:val="-3"/>
          <w:sz w:val="22"/>
          <w:szCs w:val="22"/>
          <w:lang w:val="es-PE"/>
        </w:rPr>
      </w:pPr>
      <w:r w:rsidRPr="0042220E">
        <w:rPr>
          <w:rFonts w:asciiTheme="majorHAnsi" w:hAnsiTheme="majorHAnsi" w:cs="Arial"/>
          <w:spacing w:val="-3"/>
          <w:sz w:val="22"/>
          <w:szCs w:val="22"/>
        </w:rPr>
        <w:t>Domicilio para efectos de la notificación durante la ejecución del contrato.</w:t>
      </w:r>
    </w:p>
    <w:p w14:paraId="13D3D76D" w14:textId="2269BDAA" w:rsidR="005948C1" w:rsidRPr="005948C1" w:rsidRDefault="005948C1" w:rsidP="006C4250">
      <w:pPr>
        <w:pStyle w:val="Prrafodelista"/>
        <w:widowControl w:val="0"/>
        <w:numPr>
          <w:ilvl w:val="0"/>
          <w:numId w:val="4"/>
        </w:numPr>
        <w:ind w:left="1134" w:right="49" w:hanging="567"/>
        <w:jc w:val="both"/>
        <w:rPr>
          <w:rFonts w:asciiTheme="majorHAnsi" w:hAnsiTheme="majorHAnsi" w:cs="Arial"/>
          <w:spacing w:val="-3"/>
          <w:sz w:val="22"/>
          <w:szCs w:val="22"/>
        </w:rPr>
      </w:pPr>
      <w:r w:rsidRPr="005948C1">
        <w:rPr>
          <w:rFonts w:asciiTheme="majorHAnsi" w:hAnsiTheme="majorHAnsi" w:cs="Arial"/>
          <w:spacing w:val="-3"/>
          <w:sz w:val="22"/>
          <w:szCs w:val="22"/>
        </w:rPr>
        <w:t>C</w:t>
      </w:r>
      <w:r w:rsidRPr="005948C1">
        <w:rPr>
          <w:rFonts w:asciiTheme="majorHAnsi" w:hAnsiTheme="majorHAnsi" w:cs="Arial"/>
          <w:spacing w:val="-3"/>
          <w:sz w:val="22"/>
          <w:szCs w:val="22"/>
        </w:rPr>
        <w:t>arta de compromiso, donde garantice que asume todo tipo de obligaciones laborales respecto al personal que asignará al servicio del MEF</w:t>
      </w:r>
    </w:p>
    <w:p w14:paraId="0888CD90" w14:textId="648E0EBD" w:rsidR="0042220E" w:rsidRPr="00752D22" w:rsidRDefault="0042220E" w:rsidP="006C4250">
      <w:pPr>
        <w:pStyle w:val="Prrafodelista"/>
        <w:widowControl w:val="0"/>
        <w:numPr>
          <w:ilvl w:val="0"/>
          <w:numId w:val="4"/>
        </w:numPr>
        <w:ind w:left="1134" w:right="49" w:hanging="567"/>
        <w:jc w:val="both"/>
        <w:rPr>
          <w:rFonts w:asciiTheme="majorHAnsi" w:hAnsiTheme="majorHAnsi" w:cs="Arial"/>
          <w:spacing w:val="-3"/>
          <w:sz w:val="22"/>
          <w:szCs w:val="22"/>
          <w:lang w:val="es-PE"/>
        </w:rPr>
      </w:pPr>
      <w:r w:rsidRPr="0042220E">
        <w:rPr>
          <w:rFonts w:asciiTheme="majorHAnsi" w:hAnsiTheme="majorHAnsi" w:cs="Arial"/>
          <w:spacing w:val="-3"/>
          <w:sz w:val="22"/>
          <w:szCs w:val="22"/>
          <w:lang w:val="es-ES_tradnl"/>
        </w:rPr>
        <w:t xml:space="preserve">Correo electrónico para notificar </w:t>
      </w:r>
      <w:r w:rsidR="00581EF2">
        <w:rPr>
          <w:rFonts w:asciiTheme="majorHAnsi" w:hAnsiTheme="majorHAnsi" w:cs="Arial"/>
          <w:spacing w:val="-3"/>
          <w:sz w:val="22"/>
          <w:szCs w:val="22"/>
          <w:lang w:val="es-ES_tradnl"/>
        </w:rPr>
        <w:t xml:space="preserve">el Contrato </w:t>
      </w:r>
      <w:r w:rsidR="00145A2C">
        <w:rPr>
          <w:rFonts w:asciiTheme="majorHAnsi" w:hAnsiTheme="majorHAnsi" w:cs="Arial"/>
          <w:spacing w:val="-3"/>
          <w:sz w:val="22"/>
          <w:szCs w:val="22"/>
          <w:lang w:val="es-ES_tradnl"/>
        </w:rPr>
        <w:t xml:space="preserve">u </w:t>
      </w:r>
      <w:r w:rsidR="00145A2C" w:rsidRPr="0042220E">
        <w:rPr>
          <w:rFonts w:asciiTheme="majorHAnsi" w:hAnsiTheme="majorHAnsi" w:cs="Arial"/>
          <w:spacing w:val="-3"/>
          <w:sz w:val="22"/>
          <w:szCs w:val="22"/>
          <w:lang w:val="es-ES_tradnl"/>
        </w:rPr>
        <w:t>orden</w:t>
      </w:r>
      <w:r w:rsidRPr="0042220E">
        <w:rPr>
          <w:rFonts w:asciiTheme="majorHAnsi" w:hAnsiTheme="majorHAnsi" w:cs="Arial"/>
          <w:spacing w:val="-3"/>
          <w:sz w:val="22"/>
          <w:szCs w:val="22"/>
          <w:lang w:val="es-ES_tradnl"/>
        </w:rPr>
        <w:t xml:space="preserve"> de</w:t>
      </w:r>
      <w:r w:rsidR="00581EF2">
        <w:rPr>
          <w:rFonts w:asciiTheme="majorHAnsi" w:hAnsiTheme="majorHAnsi" w:cs="Arial"/>
          <w:spacing w:val="-3"/>
          <w:sz w:val="22"/>
          <w:szCs w:val="22"/>
          <w:lang w:val="es-ES_tradnl"/>
        </w:rPr>
        <w:t xml:space="preserve"> </w:t>
      </w:r>
      <w:r w:rsidR="00D64C88">
        <w:rPr>
          <w:rFonts w:asciiTheme="majorHAnsi" w:hAnsiTheme="majorHAnsi" w:cs="Arial"/>
          <w:spacing w:val="-3"/>
          <w:sz w:val="22"/>
          <w:szCs w:val="22"/>
          <w:lang w:val="es-ES_tradnl"/>
        </w:rPr>
        <w:t>Compra</w:t>
      </w:r>
      <w:r w:rsidR="00A20272">
        <w:rPr>
          <w:rFonts w:asciiTheme="majorHAnsi" w:hAnsiTheme="majorHAnsi" w:cs="Arial"/>
          <w:spacing w:val="-3"/>
          <w:sz w:val="22"/>
          <w:szCs w:val="22"/>
          <w:lang w:val="es-ES_tradnl"/>
        </w:rPr>
        <w:t xml:space="preserve"> y notificaciones durante la ejecución del contrato.</w:t>
      </w:r>
    </w:p>
    <w:p w14:paraId="0342B28E" w14:textId="77777777" w:rsidR="00080BA2" w:rsidRPr="000A6E40" w:rsidRDefault="00080BA2" w:rsidP="00080BA2">
      <w:pPr>
        <w:widowControl w:val="0"/>
        <w:ind w:right="49"/>
        <w:jc w:val="both"/>
        <w:rPr>
          <w:rFonts w:ascii="Cambria" w:hAnsi="Cambria" w:cs="Arial"/>
          <w:spacing w:val="-3"/>
          <w:sz w:val="22"/>
          <w:szCs w:val="22"/>
          <w:lang w:val="es-PE"/>
        </w:rPr>
      </w:pPr>
    </w:p>
    <w:p w14:paraId="2BB799CD" w14:textId="77777777" w:rsidR="00080BA2" w:rsidRPr="002629CA" w:rsidRDefault="00080BA2" w:rsidP="006C4250">
      <w:pPr>
        <w:widowControl w:val="0"/>
        <w:numPr>
          <w:ilvl w:val="0"/>
          <w:numId w:val="3"/>
        </w:numPr>
        <w:ind w:left="567" w:hanging="567"/>
        <w:jc w:val="both"/>
        <w:rPr>
          <w:rFonts w:ascii="Cambria" w:hAnsi="Cambria"/>
          <w:b/>
          <w:bCs/>
          <w:sz w:val="22"/>
          <w:szCs w:val="22"/>
          <w:lang w:val="es-PE"/>
        </w:rPr>
      </w:pPr>
      <w:r w:rsidRPr="002629CA">
        <w:rPr>
          <w:rFonts w:ascii="Cambria" w:hAnsi="Cambria"/>
          <w:b/>
          <w:bCs/>
          <w:sz w:val="22"/>
          <w:szCs w:val="22"/>
          <w:lang w:val="es-PE"/>
        </w:rPr>
        <w:lastRenderedPageBreak/>
        <w:t>DERECHO DEL COMPRADOR DE ACEPTAR Y/O RECHAZAR LA OFERTA</w:t>
      </w:r>
    </w:p>
    <w:p w14:paraId="3D941C39" w14:textId="77777777" w:rsidR="00080BA2" w:rsidRPr="002629CA" w:rsidRDefault="00080BA2" w:rsidP="00080BA2">
      <w:pPr>
        <w:widowControl w:val="0"/>
        <w:ind w:left="567"/>
        <w:jc w:val="both"/>
        <w:rPr>
          <w:rFonts w:ascii="Cambria" w:hAnsi="Cambria" w:cs="Arial"/>
          <w:spacing w:val="-3"/>
          <w:sz w:val="22"/>
          <w:szCs w:val="22"/>
          <w:lang w:val="es-PE"/>
        </w:rPr>
      </w:pPr>
      <w:r w:rsidRPr="002629CA">
        <w:rPr>
          <w:rFonts w:ascii="Cambria" w:hAnsi="Cambria" w:cs="Arial"/>
          <w:spacing w:val="-3"/>
          <w:sz w:val="22"/>
          <w:szCs w:val="22"/>
          <w:lang w:val="es-PE"/>
        </w:rPr>
        <w:t>El Comprador se reserva el derecho a aceptar o rechazar la oferta presentada, así como el derecho a anular el proceso de invitación y rechazar la oferta en cualquier momento con anterioridad a la adjudicación del Contrato, sin que por ello adquiera responsabilidad alguna ante el Oferente afectado por esta decisión.</w:t>
      </w:r>
    </w:p>
    <w:p w14:paraId="760B8CDF" w14:textId="77777777" w:rsidR="00E1399A" w:rsidRPr="002629CA" w:rsidRDefault="00E1399A" w:rsidP="00080BA2">
      <w:pPr>
        <w:pStyle w:val="Sangra2detindependiente"/>
        <w:widowControl w:val="0"/>
        <w:spacing w:after="0" w:line="240" w:lineRule="auto"/>
        <w:ind w:left="0"/>
        <w:jc w:val="both"/>
        <w:rPr>
          <w:rFonts w:ascii="Cambria" w:hAnsi="Cambria" w:cs="Arial"/>
          <w:sz w:val="22"/>
          <w:szCs w:val="22"/>
          <w:lang w:val="es-PE"/>
        </w:rPr>
      </w:pPr>
    </w:p>
    <w:p w14:paraId="342842DF" w14:textId="77777777" w:rsidR="00080BA2" w:rsidRDefault="00080BA2" w:rsidP="006C4250">
      <w:pPr>
        <w:widowControl w:val="0"/>
        <w:numPr>
          <w:ilvl w:val="0"/>
          <w:numId w:val="3"/>
        </w:numPr>
        <w:ind w:left="567" w:hanging="567"/>
        <w:jc w:val="both"/>
        <w:rPr>
          <w:rFonts w:ascii="Cambria" w:hAnsi="Cambria"/>
          <w:b/>
          <w:sz w:val="22"/>
          <w:szCs w:val="22"/>
          <w:lang w:val="es-PE"/>
        </w:rPr>
      </w:pPr>
      <w:r w:rsidRPr="002629CA">
        <w:rPr>
          <w:rFonts w:ascii="Cambria" w:hAnsi="Cambria"/>
          <w:b/>
          <w:bCs/>
          <w:sz w:val="22"/>
          <w:szCs w:val="22"/>
          <w:lang w:val="es-PE"/>
        </w:rPr>
        <w:t>FORMA</w:t>
      </w:r>
      <w:r w:rsidRPr="002629CA">
        <w:rPr>
          <w:rFonts w:ascii="Cambria" w:hAnsi="Cambria"/>
          <w:b/>
          <w:sz w:val="22"/>
          <w:szCs w:val="22"/>
          <w:lang w:val="es-PE"/>
        </w:rPr>
        <w:t xml:space="preserve"> DE PAGO</w:t>
      </w:r>
    </w:p>
    <w:p w14:paraId="788D8E84" w14:textId="5415D6AA" w:rsidR="00A42F69" w:rsidRDefault="00A42F69" w:rsidP="00A42F69">
      <w:pPr>
        <w:widowControl w:val="0"/>
        <w:ind w:left="567"/>
        <w:jc w:val="both"/>
        <w:rPr>
          <w:rFonts w:ascii="Cambria" w:hAnsi="Cambria" w:cs="Arial"/>
          <w:spacing w:val="-3"/>
          <w:sz w:val="22"/>
          <w:szCs w:val="22"/>
          <w:lang w:val="es-PE"/>
        </w:rPr>
      </w:pPr>
      <w:r w:rsidRPr="00A42F69">
        <w:rPr>
          <w:rFonts w:ascii="Cambria" w:hAnsi="Cambria" w:cs="Arial"/>
          <w:spacing w:val="-3"/>
          <w:sz w:val="22"/>
          <w:szCs w:val="22"/>
          <w:lang w:val="es-PE"/>
        </w:rPr>
        <w:t xml:space="preserve">El pago se realizará al Código de Cuenta Interbancaria (CCI) del oferente, en la moneda de Sol, en un (01) solo pago, luego de la entrega del bien, dentro del plazo de quince (15) días calendario siguientes de haber recibido la </w:t>
      </w:r>
      <w:r w:rsidRPr="00A42F69">
        <w:rPr>
          <w:rFonts w:ascii="Cambria" w:hAnsi="Cambria" w:cs="Arial"/>
          <w:spacing w:val="-3"/>
          <w:sz w:val="22"/>
          <w:szCs w:val="22"/>
          <w:u w:val="single"/>
          <w:lang w:val="es-PE"/>
        </w:rPr>
        <w:t>conformidad por parte de la Coordinación General de la UCP</w:t>
      </w:r>
      <w:r w:rsidRPr="00A42F69">
        <w:rPr>
          <w:rFonts w:ascii="Cambria" w:hAnsi="Cambria" w:cs="Arial"/>
          <w:spacing w:val="-3"/>
          <w:sz w:val="22"/>
          <w:szCs w:val="22"/>
          <w:lang w:val="es-PE"/>
        </w:rPr>
        <w:t xml:space="preserve"> y de encontrarse completo el expediente para el pago:</w:t>
      </w:r>
    </w:p>
    <w:p w14:paraId="0268A370" w14:textId="77777777" w:rsidR="00A42F69" w:rsidRPr="00A42F69" w:rsidRDefault="00A42F69" w:rsidP="00A42F69">
      <w:pPr>
        <w:autoSpaceDE w:val="0"/>
        <w:autoSpaceDN w:val="0"/>
        <w:adjustRightInd w:val="0"/>
        <w:rPr>
          <w:rFonts w:ascii="Arial" w:eastAsiaTheme="minorHAnsi" w:hAnsi="Arial" w:cs="Arial"/>
          <w:color w:val="000000"/>
          <w:lang w:val="es-PE" w:eastAsia="en-US"/>
        </w:rPr>
      </w:pPr>
    </w:p>
    <w:p w14:paraId="0352BD0F" w14:textId="1C07F17B" w:rsidR="00A42F69" w:rsidRPr="00A42F69" w:rsidRDefault="00A42F69" w:rsidP="00A42F69">
      <w:pPr>
        <w:widowControl w:val="0"/>
        <w:ind w:left="567"/>
        <w:jc w:val="both"/>
        <w:rPr>
          <w:rFonts w:ascii="Cambria" w:hAnsi="Cambria" w:cs="Arial"/>
          <w:spacing w:val="-3"/>
          <w:sz w:val="22"/>
          <w:szCs w:val="22"/>
          <w:lang w:val="es-PE"/>
        </w:rPr>
      </w:pPr>
      <w:r>
        <w:rPr>
          <w:rFonts w:ascii="Cambria" w:hAnsi="Cambria" w:cs="Arial"/>
          <w:spacing w:val="-3"/>
          <w:sz w:val="22"/>
          <w:szCs w:val="22"/>
          <w:lang w:val="es-PE"/>
        </w:rPr>
        <w:t xml:space="preserve">- </w:t>
      </w:r>
      <w:r w:rsidRPr="00A42F69">
        <w:rPr>
          <w:rFonts w:ascii="Cambria" w:hAnsi="Cambria" w:cs="Arial"/>
          <w:spacing w:val="-3"/>
          <w:sz w:val="22"/>
          <w:szCs w:val="22"/>
          <w:lang w:val="es-PE"/>
        </w:rPr>
        <w:t xml:space="preserve">La orden de compra. </w:t>
      </w:r>
    </w:p>
    <w:p w14:paraId="182B92DD" w14:textId="0F4787AF" w:rsidR="00A42F69" w:rsidRPr="00A42F69" w:rsidRDefault="00A42F69" w:rsidP="00A42F69">
      <w:pPr>
        <w:widowControl w:val="0"/>
        <w:ind w:left="567"/>
        <w:jc w:val="both"/>
        <w:rPr>
          <w:rFonts w:ascii="Cambria" w:hAnsi="Cambria" w:cs="Arial"/>
          <w:spacing w:val="-3"/>
          <w:sz w:val="22"/>
          <w:szCs w:val="22"/>
          <w:lang w:val="es-PE"/>
        </w:rPr>
      </w:pPr>
      <w:r>
        <w:rPr>
          <w:rFonts w:ascii="Cambria" w:hAnsi="Cambria" w:cs="Arial"/>
          <w:spacing w:val="-3"/>
          <w:sz w:val="22"/>
          <w:szCs w:val="22"/>
          <w:lang w:val="es-PE"/>
        </w:rPr>
        <w:t xml:space="preserve">- </w:t>
      </w:r>
      <w:r w:rsidRPr="00A42F69">
        <w:rPr>
          <w:rFonts w:ascii="Cambria" w:hAnsi="Cambria" w:cs="Arial"/>
          <w:spacing w:val="-3"/>
          <w:sz w:val="22"/>
          <w:szCs w:val="22"/>
          <w:lang w:val="es-PE"/>
        </w:rPr>
        <w:t xml:space="preserve">La factura. </w:t>
      </w:r>
    </w:p>
    <w:p w14:paraId="5AADEB6A" w14:textId="3545922C" w:rsidR="00A42F69" w:rsidRPr="00A42F69" w:rsidRDefault="00A42F69" w:rsidP="00A42F69">
      <w:pPr>
        <w:widowControl w:val="0"/>
        <w:ind w:left="567"/>
        <w:jc w:val="both"/>
        <w:rPr>
          <w:rFonts w:ascii="Cambria" w:hAnsi="Cambria" w:cs="Arial"/>
          <w:spacing w:val="-3"/>
          <w:sz w:val="22"/>
          <w:szCs w:val="22"/>
          <w:lang w:val="es-PE"/>
        </w:rPr>
      </w:pPr>
      <w:r>
        <w:rPr>
          <w:rFonts w:ascii="Cambria" w:hAnsi="Cambria" w:cs="Arial"/>
          <w:spacing w:val="-3"/>
          <w:sz w:val="22"/>
          <w:szCs w:val="22"/>
          <w:lang w:val="es-PE"/>
        </w:rPr>
        <w:t xml:space="preserve">- </w:t>
      </w:r>
      <w:r w:rsidRPr="00A42F69">
        <w:rPr>
          <w:rFonts w:ascii="Cambria" w:hAnsi="Cambria" w:cs="Arial"/>
          <w:spacing w:val="-3"/>
          <w:sz w:val="22"/>
          <w:szCs w:val="22"/>
          <w:lang w:val="es-PE"/>
        </w:rPr>
        <w:t xml:space="preserve">La guía de remisión. </w:t>
      </w:r>
    </w:p>
    <w:p w14:paraId="5D2D307E" w14:textId="00000217" w:rsidR="00A42F69" w:rsidRPr="00A42F69" w:rsidRDefault="00A42F69" w:rsidP="00A42F69">
      <w:pPr>
        <w:widowControl w:val="0"/>
        <w:ind w:left="567"/>
        <w:jc w:val="both"/>
        <w:rPr>
          <w:rFonts w:ascii="Cambria" w:hAnsi="Cambria" w:cs="Arial"/>
          <w:spacing w:val="-3"/>
          <w:sz w:val="22"/>
          <w:szCs w:val="22"/>
          <w:lang w:val="es-PE"/>
        </w:rPr>
      </w:pPr>
      <w:r>
        <w:rPr>
          <w:rFonts w:ascii="Cambria" w:hAnsi="Cambria" w:cs="Arial"/>
          <w:spacing w:val="-3"/>
          <w:sz w:val="22"/>
          <w:szCs w:val="22"/>
          <w:lang w:val="es-PE"/>
        </w:rPr>
        <w:t>-</w:t>
      </w:r>
      <w:r w:rsidRPr="00A42F69">
        <w:rPr>
          <w:rFonts w:ascii="Cambria" w:hAnsi="Cambria" w:cs="Arial"/>
          <w:spacing w:val="-3"/>
          <w:sz w:val="22"/>
          <w:szCs w:val="22"/>
          <w:lang w:val="es-PE"/>
        </w:rPr>
        <w:t xml:space="preserve"> Documento con carácter de Declaración Jurada, que acredite el tiempo de garantía, y los aspectos que cubriría la misma. </w:t>
      </w:r>
    </w:p>
    <w:p w14:paraId="29AA4A7C" w14:textId="77777777" w:rsidR="00A42F69" w:rsidRPr="00A42F69" w:rsidRDefault="00A42F69" w:rsidP="00A42F69">
      <w:pPr>
        <w:autoSpaceDE w:val="0"/>
        <w:autoSpaceDN w:val="0"/>
        <w:adjustRightInd w:val="0"/>
        <w:rPr>
          <w:rFonts w:ascii="Arial" w:eastAsiaTheme="minorHAnsi" w:hAnsi="Arial" w:cs="Arial"/>
          <w:color w:val="000000"/>
          <w:sz w:val="22"/>
          <w:szCs w:val="22"/>
          <w:lang w:val="es-PE" w:eastAsia="en-US"/>
        </w:rPr>
      </w:pPr>
    </w:p>
    <w:p w14:paraId="1297183A" w14:textId="1123E722" w:rsidR="00BE60C0" w:rsidRPr="0061392D" w:rsidRDefault="00136663" w:rsidP="00BE60C0">
      <w:pPr>
        <w:widowControl w:val="0"/>
        <w:ind w:left="567"/>
        <w:jc w:val="both"/>
        <w:rPr>
          <w:rFonts w:ascii="Cambria" w:hAnsi="Cambria"/>
          <w:color w:val="FF0000"/>
          <w:sz w:val="22"/>
          <w:szCs w:val="22"/>
          <w:lang w:val="es-PE"/>
        </w:rPr>
      </w:pPr>
      <w:r w:rsidRPr="00546F69">
        <w:rPr>
          <w:rFonts w:ascii="Cambria" w:hAnsi="Cambria" w:cs="Arial"/>
          <w:sz w:val="22"/>
          <w:szCs w:val="22"/>
          <w:lang w:val="es-PE"/>
        </w:rPr>
        <w:t>P</w:t>
      </w:r>
      <w:r w:rsidR="005F0AA0" w:rsidRPr="00546F69">
        <w:rPr>
          <w:rFonts w:ascii="Cambria" w:hAnsi="Cambria" w:cs="Arial"/>
          <w:sz w:val="22"/>
          <w:szCs w:val="22"/>
          <w:lang w:val="es-PE"/>
        </w:rPr>
        <w:t>ara todos los casos, la factura deberá estar a nombre de la Unidad Ejecutora 012 Oficina General de Inversiones y Proyectos, Registro Único de Contribuyente (RUC) N° 20605291865,  deberá ser remitida</w:t>
      </w:r>
      <w:r w:rsidR="00B83A48" w:rsidRPr="00546F69">
        <w:t xml:space="preserve"> a través </w:t>
      </w:r>
      <w:r w:rsidR="00185276" w:rsidRPr="00546F69">
        <w:rPr>
          <w:rFonts w:ascii="Cambria" w:hAnsi="Cambria" w:cs="Arial"/>
          <w:spacing w:val="-3"/>
          <w:sz w:val="22"/>
          <w:szCs w:val="22"/>
          <w:lang w:val="es-PE"/>
        </w:rPr>
        <w:t xml:space="preserve">de la Ventanilla Electrónica del MEF </w:t>
      </w:r>
      <w:hyperlink r:id="rId15" w:history="1">
        <w:r w:rsidR="00546F69" w:rsidRPr="0023081A">
          <w:rPr>
            <w:rStyle w:val="Hipervnculo"/>
            <w:rFonts w:ascii="Cambria" w:hAnsi="Cambria" w:cs="Arial"/>
            <w:spacing w:val="-3"/>
            <w:sz w:val="22"/>
            <w:szCs w:val="22"/>
            <w:lang w:val="es-PE"/>
          </w:rPr>
          <w:t>https://bit.ly/ventanillamef</w:t>
        </w:r>
      </w:hyperlink>
      <w:r w:rsidR="00546F69">
        <w:rPr>
          <w:rFonts w:ascii="Cambria" w:hAnsi="Cambria" w:cs="Arial"/>
          <w:spacing w:val="-3"/>
          <w:sz w:val="22"/>
          <w:szCs w:val="22"/>
          <w:lang w:val="es-PE"/>
        </w:rPr>
        <w:t xml:space="preserve"> </w:t>
      </w:r>
      <w:r w:rsidR="00546F69" w:rsidRPr="00546F69">
        <w:t xml:space="preserve">y </w:t>
      </w:r>
      <w:r w:rsidR="00546F69" w:rsidRPr="00546F69">
        <w:rPr>
          <w:rFonts w:ascii="Cambria" w:hAnsi="Cambria" w:cs="Arial"/>
          <w:sz w:val="22"/>
          <w:szCs w:val="22"/>
          <w:lang w:val="es-PE"/>
        </w:rPr>
        <w:t xml:space="preserve">al correo electrónico </w:t>
      </w:r>
      <w:r w:rsidR="00546F69" w:rsidRPr="00546F69">
        <w:t>(</w:t>
      </w:r>
      <w:r w:rsidR="00546F69" w:rsidRPr="00546F69">
        <w:t>direcciongeneral_ogip@mef.gob.pe)</w:t>
      </w:r>
      <w:r w:rsidR="00546F69" w:rsidRPr="00546F69">
        <w:t>.</w:t>
      </w:r>
      <w:r w:rsidR="00546F69" w:rsidRPr="00546F69">
        <w:rPr>
          <w:rFonts w:ascii="Cambria" w:hAnsi="Cambria" w:cs="Arial"/>
          <w:sz w:val="22"/>
          <w:szCs w:val="22"/>
          <w:lang w:val="es-PE"/>
        </w:rPr>
        <w:t xml:space="preserve"> </w:t>
      </w:r>
      <w:r w:rsidR="00185276" w:rsidRPr="00546F69">
        <w:rPr>
          <w:rFonts w:ascii="Cambria" w:hAnsi="Cambria" w:cs="Arial"/>
          <w:spacing w:val="-3"/>
          <w:sz w:val="22"/>
          <w:szCs w:val="22"/>
          <w:lang w:val="es-PE"/>
        </w:rPr>
        <w:t>También pueden ser notificadas en Jr. Lampa N.° 594, Cercado de Lima (Mesa de Partes del MEF)</w:t>
      </w:r>
      <w:r w:rsidR="00185276" w:rsidRPr="00546F69">
        <w:rPr>
          <w:rFonts w:ascii="Cambria" w:hAnsi="Cambria" w:cs="Arial"/>
          <w:spacing w:val="-3"/>
          <w:sz w:val="22"/>
          <w:szCs w:val="22"/>
          <w:lang w:val="es-PE"/>
        </w:rPr>
        <w:t xml:space="preserve"> </w:t>
      </w:r>
    </w:p>
    <w:p w14:paraId="498915F4" w14:textId="77777777" w:rsidR="00BE60C0" w:rsidRPr="0061392D" w:rsidRDefault="00BE60C0" w:rsidP="00080BA2">
      <w:pPr>
        <w:widowControl w:val="0"/>
        <w:jc w:val="both"/>
        <w:rPr>
          <w:rFonts w:ascii="Cambria" w:hAnsi="Cambria"/>
          <w:sz w:val="22"/>
          <w:szCs w:val="22"/>
          <w:lang w:val="es-PE"/>
        </w:rPr>
      </w:pPr>
    </w:p>
    <w:p w14:paraId="2B1C03EA" w14:textId="034C03AB" w:rsidR="00080BA2" w:rsidRDefault="00080BA2" w:rsidP="006C4250">
      <w:pPr>
        <w:widowControl w:val="0"/>
        <w:numPr>
          <w:ilvl w:val="0"/>
          <w:numId w:val="3"/>
        </w:numPr>
        <w:ind w:left="567" w:hanging="567"/>
        <w:jc w:val="both"/>
        <w:rPr>
          <w:rFonts w:ascii="Cambria" w:hAnsi="Cambria"/>
          <w:b/>
          <w:bCs/>
          <w:sz w:val="22"/>
          <w:szCs w:val="22"/>
          <w:lang w:val="es-PE"/>
        </w:rPr>
      </w:pPr>
      <w:r w:rsidRPr="002629CA">
        <w:rPr>
          <w:rFonts w:ascii="Cambria" w:hAnsi="Cambria"/>
          <w:b/>
          <w:bCs/>
          <w:sz w:val="22"/>
          <w:szCs w:val="22"/>
          <w:lang w:val="es-PE"/>
        </w:rPr>
        <w:t xml:space="preserve">PLAZO </w:t>
      </w:r>
    </w:p>
    <w:p w14:paraId="1FB8EA12" w14:textId="1CCB1731" w:rsidR="00C32E8D" w:rsidRDefault="001B21DE" w:rsidP="001B21DE">
      <w:pPr>
        <w:widowControl w:val="0"/>
        <w:ind w:left="567"/>
        <w:jc w:val="both"/>
        <w:rPr>
          <w:rFonts w:ascii="Cambria" w:hAnsi="Cambria" w:cs="Arial"/>
          <w:spacing w:val="-3"/>
          <w:sz w:val="22"/>
          <w:szCs w:val="22"/>
          <w:lang w:val="es-PE"/>
        </w:rPr>
      </w:pPr>
      <w:r w:rsidRPr="001B21DE">
        <w:rPr>
          <w:rFonts w:ascii="Cambria" w:hAnsi="Cambria" w:cs="Arial"/>
          <w:spacing w:val="-3"/>
          <w:sz w:val="22"/>
          <w:szCs w:val="22"/>
          <w:lang w:val="es-PE"/>
        </w:rPr>
        <w:t>El plazo máximo de entrega de los bienes y de la prestación de los servicios contemplados en la presente contratación es de hasta sesenta (60) días calendarios, contabilizados a partir del día siguiente de la suscripción del contrato</w:t>
      </w:r>
      <w:r>
        <w:rPr>
          <w:rFonts w:ascii="Cambria" w:hAnsi="Cambria" w:cs="Arial"/>
          <w:spacing w:val="-3"/>
          <w:sz w:val="22"/>
          <w:szCs w:val="22"/>
          <w:lang w:val="es-PE"/>
        </w:rPr>
        <w:t>.</w:t>
      </w:r>
    </w:p>
    <w:p w14:paraId="1F6BC3BA" w14:textId="578E60BA" w:rsidR="001B21DE" w:rsidRPr="001B21DE" w:rsidRDefault="001B21DE" w:rsidP="001B21DE">
      <w:pPr>
        <w:widowControl w:val="0"/>
        <w:ind w:left="567"/>
        <w:jc w:val="both"/>
        <w:rPr>
          <w:rFonts w:ascii="Cambria" w:hAnsi="Cambria" w:cs="Arial"/>
          <w:spacing w:val="-3"/>
          <w:sz w:val="22"/>
          <w:szCs w:val="22"/>
          <w:lang w:val="es-PE"/>
        </w:rPr>
      </w:pPr>
      <w:r>
        <w:rPr>
          <w:rFonts w:ascii="Cambria" w:hAnsi="Cambria" w:cs="Arial"/>
          <w:spacing w:val="-3"/>
          <w:sz w:val="22"/>
          <w:szCs w:val="22"/>
          <w:lang w:val="es-PE"/>
        </w:rPr>
        <w:t>Asimismo, los ENTREGABLES, serán de acuerdo al numeral VII de las Especificaciones Técnicas.</w:t>
      </w:r>
    </w:p>
    <w:p w14:paraId="785F0471" w14:textId="77777777" w:rsidR="00E758F9" w:rsidRDefault="00E758F9">
      <w:pPr>
        <w:spacing w:after="200" w:line="276" w:lineRule="auto"/>
        <w:rPr>
          <w:rFonts w:ascii="Cambria" w:hAnsi="Cambria" w:cs="Arial"/>
          <w:b/>
          <w:sz w:val="22"/>
          <w:szCs w:val="22"/>
          <w:lang w:val="es-PE"/>
        </w:rPr>
      </w:pPr>
      <w:r>
        <w:rPr>
          <w:rFonts w:ascii="Cambria" w:hAnsi="Cambria" w:cs="Arial"/>
          <w:b/>
          <w:sz w:val="22"/>
          <w:szCs w:val="22"/>
          <w:lang w:val="es-PE"/>
        </w:rPr>
        <w:br w:type="page"/>
      </w:r>
    </w:p>
    <w:p w14:paraId="703A5A09" w14:textId="77777777" w:rsidR="00277BFF" w:rsidRPr="00277BFF" w:rsidRDefault="00277BFF" w:rsidP="00277BFF">
      <w:pPr>
        <w:widowControl w:val="0"/>
        <w:jc w:val="center"/>
        <w:rPr>
          <w:rFonts w:asciiTheme="minorHAnsi" w:hAnsiTheme="minorHAnsi" w:cstheme="minorHAnsi"/>
          <w:b/>
          <w:sz w:val="22"/>
          <w:szCs w:val="22"/>
        </w:rPr>
      </w:pPr>
      <w:r w:rsidRPr="00277BFF">
        <w:rPr>
          <w:rFonts w:asciiTheme="minorHAnsi" w:hAnsiTheme="minorHAnsi" w:cstheme="minorHAnsi"/>
          <w:b/>
          <w:sz w:val="22"/>
          <w:szCs w:val="22"/>
        </w:rPr>
        <w:lastRenderedPageBreak/>
        <w:t>FORMULARIO N° 01</w:t>
      </w:r>
    </w:p>
    <w:p w14:paraId="099CF632" w14:textId="77777777" w:rsidR="00277BFF" w:rsidRPr="00277BFF" w:rsidRDefault="00277BFF" w:rsidP="00277BFF">
      <w:pPr>
        <w:spacing w:after="60"/>
        <w:jc w:val="center"/>
        <w:outlineLvl w:val="5"/>
        <w:rPr>
          <w:rFonts w:asciiTheme="minorHAnsi" w:hAnsiTheme="minorHAnsi" w:cstheme="minorHAnsi"/>
          <w:b/>
          <w:bCs/>
          <w:sz w:val="22"/>
          <w:szCs w:val="22"/>
        </w:rPr>
      </w:pPr>
      <w:r w:rsidRPr="00277BFF">
        <w:rPr>
          <w:rFonts w:asciiTheme="minorHAnsi" w:hAnsiTheme="minorHAnsi" w:cstheme="minorHAnsi"/>
          <w:b/>
          <w:bCs/>
          <w:sz w:val="22"/>
          <w:szCs w:val="22"/>
        </w:rPr>
        <w:t>FORMULARIO DATOS DEL OFERENTE</w:t>
      </w:r>
    </w:p>
    <w:p w14:paraId="659D976E" w14:textId="77777777" w:rsidR="00277BFF" w:rsidRPr="00277BFF" w:rsidRDefault="00277BFF" w:rsidP="00277BFF">
      <w:pPr>
        <w:spacing w:before="240" w:after="60"/>
        <w:jc w:val="right"/>
        <w:outlineLvl w:val="6"/>
        <w:rPr>
          <w:rFonts w:asciiTheme="minorHAnsi" w:hAnsiTheme="minorHAnsi" w:cstheme="minorHAnsi"/>
          <w:sz w:val="22"/>
          <w:szCs w:val="22"/>
        </w:rPr>
      </w:pPr>
    </w:p>
    <w:p w14:paraId="69C74ACC" w14:textId="3F70558F" w:rsidR="00277BFF" w:rsidRPr="00277BFF" w:rsidRDefault="00277BFF" w:rsidP="00277BFF">
      <w:pPr>
        <w:widowControl w:val="0"/>
        <w:jc w:val="both"/>
        <w:rPr>
          <w:rFonts w:asciiTheme="minorHAnsi" w:hAnsiTheme="minorHAnsi" w:cstheme="minorHAnsi"/>
          <w:sz w:val="22"/>
          <w:szCs w:val="22"/>
          <w:lang w:val="es-PE"/>
        </w:rPr>
      </w:pPr>
      <w:bookmarkStart w:id="10" w:name="_Hlk62847111"/>
      <w:r w:rsidRPr="00277BFF">
        <w:rPr>
          <w:rFonts w:asciiTheme="minorHAnsi" w:hAnsiTheme="minorHAnsi" w:cstheme="minorHAnsi"/>
          <w:sz w:val="22"/>
          <w:szCs w:val="22"/>
          <w:lang w:val="es-PE"/>
        </w:rPr>
        <w:t>Lima,  ____ de ___________ de 20</w:t>
      </w:r>
      <w:r w:rsidR="0064440C">
        <w:rPr>
          <w:rFonts w:asciiTheme="minorHAnsi" w:hAnsiTheme="minorHAnsi" w:cstheme="minorHAnsi"/>
          <w:sz w:val="22"/>
          <w:szCs w:val="22"/>
          <w:lang w:val="es-PE"/>
        </w:rPr>
        <w:t>2</w:t>
      </w:r>
      <w:r w:rsidR="006230A3">
        <w:rPr>
          <w:rFonts w:asciiTheme="minorHAnsi" w:hAnsiTheme="minorHAnsi" w:cstheme="minorHAnsi"/>
          <w:sz w:val="22"/>
          <w:szCs w:val="22"/>
          <w:lang w:val="es-PE"/>
        </w:rPr>
        <w:t>4</w:t>
      </w:r>
    </w:p>
    <w:p w14:paraId="1D8D6D45" w14:textId="77777777" w:rsidR="00277BFF" w:rsidRPr="00277BFF" w:rsidRDefault="00277BFF" w:rsidP="00277BFF">
      <w:pPr>
        <w:rPr>
          <w:rFonts w:asciiTheme="minorHAnsi" w:hAnsiTheme="minorHAnsi" w:cstheme="minorHAnsi"/>
          <w:sz w:val="22"/>
          <w:szCs w:val="22"/>
          <w:lang w:val="es-ES_tradnl"/>
        </w:rPr>
      </w:pPr>
    </w:p>
    <w:p w14:paraId="55A5BEE4" w14:textId="77777777" w:rsidR="00277BFF" w:rsidRPr="00277BFF" w:rsidRDefault="00277BFF" w:rsidP="00277BFF">
      <w:pPr>
        <w:widowControl w:val="0"/>
        <w:jc w:val="both"/>
        <w:rPr>
          <w:rFonts w:asciiTheme="minorHAnsi" w:hAnsiTheme="minorHAnsi" w:cstheme="minorHAnsi"/>
          <w:sz w:val="22"/>
          <w:szCs w:val="22"/>
          <w:lang w:val="es-PE"/>
        </w:rPr>
      </w:pPr>
      <w:r w:rsidRPr="00277BFF">
        <w:rPr>
          <w:rFonts w:asciiTheme="minorHAnsi" w:hAnsiTheme="minorHAnsi" w:cstheme="minorHAnsi"/>
          <w:sz w:val="22"/>
          <w:szCs w:val="22"/>
          <w:lang w:val="es-PE"/>
        </w:rPr>
        <w:t>Señores</w:t>
      </w:r>
    </w:p>
    <w:p w14:paraId="50E70C7C" w14:textId="77777777" w:rsidR="00481039" w:rsidRDefault="00277BFF" w:rsidP="00277BFF">
      <w:pPr>
        <w:widowControl w:val="0"/>
        <w:jc w:val="both"/>
        <w:rPr>
          <w:rFonts w:ascii="Cambria" w:hAnsi="Cambria" w:cs="Arial"/>
          <w:b/>
          <w:sz w:val="22"/>
          <w:szCs w:val="22"/>
          <w:lang w:val="es-PE"/>
        </w:rPr>
      </w:pPr>
      <w:r w:rsidRPr="00277BFF">
        <w:rPr>
          <w:rFonts w:ascii="Cambria" w:hAnsi="Cambria" w:cs="Arial"/>
          <w:b/>
          <w:sz w:val="22"/>
          <w:szCs w:val="22"/>
          <w:lang w:val="es-PE"/>
        </w:rPr>
        <w:t>Unidad Ejecutora</w:t>
      </w:r>
      <w:r w:rsidR="00481039">
        <w:rPr>
          <w:rFonts w:ascii="Cambria" w:hAnsi="Cambria" w:cs="Arial"/>
          <w:b/>
          <w:sz w:val="22"/>
          <w:szCs w:val="22"/>
          <w:lang w:val="es-PE"/>
        </w:rPr>
        <w:t xml:space="preserve"> 012</w:t>
      </w:r>
    </w:p>
    <w:p w14:paraId="54B98E1A" w14:textId="4AD6CF9B" w:rsidR="00277BFF" w:rsidRPr="00277BFF" w:rsidRDefault="00481039" w:rsidP="00277BFF">
      <w:pPr>
        <w:widowControl w:val="0"/>
        <w:jc w:val="both"/>
        <w:rPr>
          <w:rFonts w:asciiTheme="minorHAnsi" w:hAnsiTheme="minorHAnsi" w:cstheme="minorHAnsi"/>
          <w:b/>
          <w:sz w:val="22"/>
          <w:szCs w:val="22"/>
          <w:lang w:val="es-PE"/>
        </w:rPr>
      </w:pPr>
      <w:r w:rsidRPr="00371CE1">
        <w:rPr>
          <w:rFonts w:ascii="Cambria" w:hAnsi="Cambria" w:cs="Arial"/>
          <w:b/>
          <w:sz w:val="22"/>
          <w:szCs w:val="22"/>
          <w:lang w:val="es-PE"/>
        </w:rPr>
        <w:t>Oficina General de Inversiones y Proyectos</w:t>
      </w:r>
      <w:bookmarkEnd w:id="10"/>
    </w:p>
    <w:p w14:paraId="6D8D5F53" w14:textId="77777777" w:rsidR="00277BFF" w:rsidRPr="00277BFF" w:rsidRDefault="00277BFF" w:rsidP="00277BFF">
      <w:pPr>
        <w:widowControl w:val="0"/>
        <w:jc w:val="both"/>
        <w:rPr>
          <w:rFonts w:asciiTheme="minorHAnsi" w:hAnsiTheme="minorHAnsi" w:cstheme="minorHAnsi"/>
          <w:b/>
          <w:sz w:val="22"/>
          <w:szCs w:val="22"/>
          <w:lang w:val="es-PE"/>
        </w:rPr>
      </w:pPr>
      <w:r w:rsidRPr="00277BFF">
        <w:rPr>
          <w:rFonts w:asciiTheme="minorHAnsi" w:hAnsiTheme="minorHAnsi" w:cstheme="minorHAnsi"/>
          <w:sz w:val="22"/>
          <w:szCs w:val="22"/>
          <w:lang w:val="es-PE"/>
        </w:rPr>
        <w:t>Presente.-</w:t>
      </w:r>
    </w:p>
    <w:p w14:paraId="638ED1DC" w14:textId="77777777" w:rsidR="00277BFF" w:rsidRPr="00277BFF" w:rsidRDefault="00277BFF" w:rsidP="00277BFF">
      <w:pPr>
        <w:widowControl w:val="0"/>
        <w:jc w:val="both"/>
        <w:rPr>
          <w:rFonts w:asciiTheme="minorHAnsi" w:hAnsiTheme="minorHAnsi" w:cstheme="minorHAnsi"/>
          <w:sz w:val="22"/>
          <w:szCs w:val="22"/>
          <w:lang w:val="es-PE"/>
        </w:rPr>
      </w:pPr>
    </w:p>
    <w:p w14:paraId="7915D589" w14:textId="77777777" w:rsidR="00277BFF" w:rsidRPr="00277BFF" w:rsidRDefault="00277BFF" w:rsidP="00277BFF">
      <w:pPr>
        <w:widowControl w:val="0"/>
        <w:jc w:val="both"/>
        <w:rPr>
          <w:rFonts w:asciiTheme="minorHAnsi" w:hAnsiTheme="minorHAnsi" w:cstheme="minorHAnsi"/>
          <w:sz w:val="22"/>
          <w:szCs w:val="22"/>
          <w:lang w:val="es-PE"/>
        </w:rPr>
      </w:pPr>
    </w:p>
    <w:p w14:paraId="407EA6BC" w14:textId="7AB93A13" w:rsidR="00857A13" w:rsidRDefault="00277BFF" w:rsidP="00857A13">
      <w:pPr>
        <w:widowControl w:val="0"/>
        <w:ind w:left="709" w:hanging="705"/>
        <w:jc w:val="both"/>
        <w:rPr>
          <w:rFonts w:asciiTheme="majorHAnsi" w:hAnsiTheme="majorHAnsi" w:cstheme="minorHAnsi"/>
          <w:b/>
          <w:sz w:val="22"/>
          <w:szCs w:val="22"/>
          <w:lang w:val="es-PE"/>
        </w:rPr>
      </w:pPr>
      <w:r w:rsidRPr="00277BFF">
        <w:rPr>
          <w:rFonts w:asciiTheme="minorHAnsi" w:hAnsiTheme="minorHAnsi" w:cstheme="minorHAnsi"/>
          <w:sz w:val="22"/>
          <w:szCs w:val="22"/>
          <w:lang w:val="es-PE"/>
        </w:rPr>
        <w:t xml:space="preserve">REF. </w:t>
      </w:r>
      <w:r w:rsidRPr="00277BFF">
        <w:rPr>
          <w:rFonts w:asciiTheme="minorHAnsi" w:hAnsiTheme="minorHAnsi" w:cstheme="minorHAnsi"/>
          <w:sz w:val="22"/>
          <w:szCs w:val="22"/>
          <w:lang w:val="es-PE"/>
        </w:rPr>
        <w:tab/>
        <w:t>:</w:t>
      </w:r>
      <w:bookmarkStart w:id="11" w:name="_Hlk63411852"/>
      <w:r w:rsidR="00857A13">
        <w:rPr>
          <w:rFonts w:asciiTheme="minorHAnsi" w:hAnsiTheme="minorHAnsi" w:cstheme="minorHAnsi"/>
          <w:sz w:val="22"/>
          <w:szCs w:val="22"/>
          <w:lang w:val="es-PE"/>
        </w:rPr>
        <w:t xml:space="preserve">           </w:t>
      </w:r>
      <w:r w:rsidR="00481039" w:rsidRPr="00276095">
        <w:rPr>
          <w:rFonts w:asciiTheme="majorHAnsi" w:hAnsiTheme="majorHAnsi" w:cstheme="minorHAnsi"/>
          <w:b/>
          <w:sz w:val="22"/>
          <w:szCs w:val="22"/>
          <w:lang w:val="es-PE"/>
        </w:rPr>
        <w:t xml:space="preserve">Comparación de </w:t>
      </w:r>
      <w:r w:rsidR="00481039" w:rsidRPr="00C2399D">
        <w:rPr>
          <w:rFonts w:asciiTheme="majorHAnsi" w:hAnsiTheme="majorHAnsi" w:cstheme="minorHAnsi"/>
          <w:b/>
          <w:sz w:val="22"/>
          <w:szCs w:val="22"/>
          <w:lang w:val="es-PE"/>
        </w:rPr>
        <w:t>Precios CP N°</w:t>
      </w:r>
      <w:r w:rsidR="00BE3463">
        <w:rPr>
          <w:rFonts w:asciiTheme="majorHAnsi" w:hAnsiTheme="majorHAnsi" w:cstheme="minorHAnsi"/>
          <w:b/>
          <w:sz w:val="22"/>
          <w:szCs w:val="22"/>
          <w:lang w:val="es-PE"/>
        </w:rPr>
        <w:t xml:space="preserve"> 0</w:t>
      </w:r>
      <w:r w:rsidR="00D834F6">
        <w:rPr>
          <w:rFonts w:asciiTheme="majorHAnsi" w:hAnsiTheme="majorHAnsi" w:cstheme="minorHAnsi"/>
          <w:b/>
          <w:sz w:val="22"/>
          <w:szCs w:val="22"/>
          <w:lang w:val="es-PE"/>
        </w:rPr>
        <w:t>03</w:t>
      </w:r>
      <w:r w:rsidR="00481039" w:rsidRPr="00C2399D">
        <w:rPr>
          <w:rFonts w:asciiTheme="majorHAnsi" w:hAnsiTheme="majorHAnsi" w:cstheme="minorHAnsi"/>
          <w:b/>
          <w:sz w:val="22"/>
          <w:szCs w:val="22"/>
          <w:lang w:val="es-PE"/>
        </w:rPr>
        <w:t>-202</w:t>
      </w:r>
      <w:r w:rsidR="00B95A39">
        <w:rPr>
          <w:rFonts w:asciiTheme="majorHAnsi" w:hAnsiTheme="majorHAnsi" w:cstheme="minorHAnsi"/>
          <w:b/>
          <w:sz w:val="22"/>
          <w:szCs w:val="22"/>
          <w:lang w:val="es-PE"/>
        </w:rPr>
        <w:t>4</w:t>
      </w:r>
      <w:r w:rsidR="00481039" w:rsidRPr="00C2399D">
        <w:rPr>
          <w:rFonts w:asciiTheme="majorHAnsi" w:hAnsiTheme="majorHAnsi" w:cstheme="minorHAnsi"/>
          <w:b/>
          <w:sz w:val="22"/>
          <w:szCs w:val="22"/>
          <w:lang w:val="es-PE"/>
        </w:rPr>
        <w:t>-</w:t>
      </w:r>
      <w:r w:rsidR="00783297" w:rsidRPr="00C2399D">
        <w:rPr>
          <w:rFonts w:asciiTheme="majorHAnsi" w:hAnsiTheme="majorHAnsi" w:cstheme="minorHAnsi"/>
          <w:b/>
          <w:sz w:val="22"/>
          <w:szCs w:val="22"/>
          <w:lang w:val="es-PE"/>
        </w:rPr>
        <w:t>CP-BID/</w:t>
      </w:r>
      <w:bookmarkEnd w:id="11"/>
      <w:r w:rsidR="00BE3463">
        <w:rPr>
          <w:rFonts w:asciiTheme="majorHAnsi" w:hAnsiTheme="majorHAnsi" w:cstheme="minorHAnsi"/>
          <w:b/>
          <w:sz w:val="22"/>
          <w:szCs w:val="22"/>
          <w:lang w:val="es-PE"/>
        </w:rPr>
        <w:t>5301</w:t>
      </w:r>
      <w:r w:rsidR="00857A13">
        <w:rPr>
          <w:rFonts w:asciiTheme="majorHAnsi" w:hAnsiTheme="majorHAnsi" w:cstheme="minorHAnsi"/>
          <w:b/>
          <w:sz w:val="22"/>
          <w:szCs w:val="22"/>
          <w:lang w:val="es-PE"/>
        </w:rPr>
        <w:t xml:space="preserve"> </w:t>
      </w:r>
    </w:p>
    <w:p w14:paraId="55ADE932" w14:textId="00E6C211" w:rsidR="00277BFF" w:rsidRPr="006230A3" w:rsidRDefault="006230A3" w:rsidP="006230A3">
      <w:pPr>
        <w:widowControl w:val="0"/>
        <w:tabs>
          <w:tab w:val="left" w:pos="567"/>
        </w:tabs>
        <w:ind w:left="1276" w:hanging="1134"/>
        <w:jc w:val="both"/>
        <w:rPr>
          <w:rFonts w:asciiTheme="majorHAnsi" w:hAnsiTheme="majorHAnsi" w:cstheme="minorHAnsi"/>
          <w:b/>
          <w:sz w:val="22"/>
          <w:szCs w:val="22"/>
          <w:lang w:val="es-PE"/>
        </w:rPr>
      </w:pPr>
      <w:r>
        <w:rPr>
          <w:rFonts w:asciiTheme="minorHAnsi" w:hAnsiTheme="minorHAnsi" w:cstheme="minorHAnsi"/>
          <w:sz w:val="22"/>
          <w:szCs w:val="22"/>
          <w:lang w:val="es-PE"/>
        </w:rPr>
        <w:tab/>
      </w:r>
      <w:r>
        <w:rPr>
          <w:rFonts w:asciiTheme="minorHAnsi" w:hAnsiTheme="minorHAnsi" w:cstheme="minorHAnsi"/>
          <w:sz w:val="22"/>
          <w:szCs w:val="22"/>
          <w:lang w:val="es-PE"/>
        </w:rPr>
        <w:tab/>
      </w:r>
      <w:r w:rsidR="00D834F6" w:rsidRPr="00494804">
        <w:rPr>
          <w:rFonts w:ascii="Cambria" w:hAnsi="Cambria" w:cs="Arial"/>
          <w:sz w:val="22"/>
          <w:szCs w:val="22"/>
        </w:rPr>
        <w:t>ADQUISICIÓN DE EQUIPAMIENTO PARA LA HABILITACIÓN DE SERVICIO DE RED EN LA SEDE BANMAT EN EL MARCO DEL PROYECTO DE LA METODOLOGÍA ÁGIL EN EL DESARROLLO DEL MODELO FUNCIONAL DETALLADO DEL PROYECTO</w:t>
      </w:r>
      <w:r w:rsidR="00BE3463" w:rsidRPr="00BE3463">
        <w:rPr>
          <w:rFonts w:asciiTheme="majorHAnsi" w:hAnsiTheme="majorHAnsi" w:cstheme="minorHAnsi"/>
          <w:b/>
          <w:sz w:val="22"/>
          <w:szCs w:val="22"/>
        </w:rPr>
        <w:t>.</w:t>
      </w:r>
    </w:p>
    <w:p w14:paraId="0BD809E5" w14:textId="77777777" w:rsidR="00277BFF" w:rsidRPr="006230A3" w:rsidRDefault="00277BFF" w:rsidP="00277BFF">
      <w:pPr>
        <w:widowControl w:val="0"/>
        <w:tabs>
          <w:tab w:val="left" w:pos="567"/>
        </w:tabs>
        <w:ind w:left="1134" w:hanging="1134"/>
        <w:jc w:val="both"/>
        <w:rPr>
          <w:rFonts w:asciiTheme="majorHAnsi" w:hAnsiTheme="majorHAnsi" w:cstheme="minorHAnsi"/>
          <w:b/>
          <w:sz w:val="22"/>
          <w:szCs w:val="22"/>
          <w:lang w:val="es-PE"/>
        </w:rPr>
      </w:pPr>
      <w:r w:rsidRPr="006230A3">
        <w:rPr>
          <w:rFonts w:asciiTheme="majorHAnsi" w:hAnsiTheme="majorHAnsi" w:cstheme="minorHAnsi"/>
          <w:b/>
          <w:sz w:val="22"/>
          <w:szCs w:val="22"/>
          <w:lang w:val="es-PE"/>
        </w:rPr>
        <w:tab/>
      </w:r>
    </w:p>
    <w:p w14:paraId="7A004ACA" w14:textId="77777777" w:rsidR="00277BFF" w:rsidRPr="00277BFF" w:rsidRDefault="00277BFF" w:rsidP="00277BFF">
      <w:pPr>
        <w:widowControl w:val="0"/>
        <w:rPr>
          <w:rFonts w:asciiTheme="minorHAnsi" w:hAnsiTheme="minorHAnsi" w:cstheme="minorHAnsi"/>
          <w:sz w:val="22"/>
          <w:szCs w:val="22"/>
        </w:rPr>
      </w:pPr>
    </w:p>
    <w:p w14:paraId="784214DA" w14:textId="77777777" w:rsidR="00277BFF" w:rsidRPr="00277BFF" w:rsidRDefault="00277BFF" w:rsidP="00277BFF">
      <w:pPr>
        <w:widowControl w:val="0"/>
        <w:rPr>
          <w:rFonts w:asciiTheme="minorHAnsi" w:hAnsiTheme="minorHAnsi" w:cstheme="minorHAnsi"/>
          <w:sz w:val="22"/>
          <w:szCs w:val="22"/>
          <w:lang w:val="es-ES_tradnl"/>
        </w:rPr>
      </w:pPr>
      <w:r w:rsidRPr="00277BFF">
        <w:rPr>
          <w:rFonts w:asciiTheme="minorHAnsi" w:hAnsiTheme="minorHAnsi" w:cstheme="minorHAnsi"/>
          <w:sz w:val="22"/>
          <w:szCs w:val="22"/>
          <w:lang w:val="es-ES_tradnl"/>
        </w:rPr>
        <w:t>Estimados señores:</w:t>
      </w:r>
    </w:p>
    <w:p w14:paraId="1A26D793" w14:textId="77777777" w:rsidR="00277BFF" w:rsidRPr="00277BFF" w:rsidRDefault="00277BFF" w:rsidP="00277BFF">
      <w:pPr>
        <w:widowControl w:val="0"/>
        <w:rPr>
          <w:rFonts w:asciiTheme="minorHAnsi" w:hAnsiTheme="minorHAnsi" w:cstheme="minorHAnsi"/>
          <w:sz w:val="22"/>
          <w:szCs w:val="22"/>
          <w:lang w:val="es-ES_tradnl"/>
        </w:rPr>
      </w:pPr>
    </w:p>
    <w:p w14:paraId="5F28D6ED" w14:textId="77777777" w:rsidR="00277BFF" w:rsidRPr="00277BFF" w:rsidRDefault="00277BFF" w:rsidP="00277BFF">
      <w:pPr>
        <w:widowControl w:val="0"/>
        <w:ind w:right="-1"/>
        <w:jc w:val="both"/>
        <w:rPr>
          <w:rFonts w:asciiTheme="minorHAnsi" w:hAnsiTheme="minorHAnsi" w:cstheme="minorHAnsi"/>
          <w:sz w:val="22"/>
          <w:szCs w:val="22"/>
        </w:rPr>
      </w:pPr>
      <w:r w:rsidRPr="00277BFF">
        <w:rPr>
          <w:rFonts w:asciiTheme="minorHAnsi" w:hAnsiTheme="minorHAnsi" w:cstheme="minorHAnsi"/>
          <w:sz w:val="22"/>
          <w:szCs w:val="22"/>
        </w:rPr>
        <w:t xml:space="preserve">El que se suscribe, ……………………. (Oferente y/o Representante Legal de..................), identificado con DNI Nº................., RUC Nº............., con poder inscrito en la localidad de................ en la Ficha Nº............ Asiento Nº..........., </w:t>
      </w:r>
      <w:r w:rsidRPr="00277BFF">
        <w:rPr>
          <w:rFonts w:asciiTheme="minorHAnsi" w:hAnsiTheme="minorHAnsi" w:cstheme="minorHAnsi"/>
          <w:b/>
          <w:sz w:val="22"/>
          <w:szCs w:val="22"/>
        </w:rPr>
        <w:t>DECLARO BAJO JURAMENTO</w:t>
      </w:r>
      <w:r w:rsidRPr="00277BFF">
        <w:rPr>
          <w:rFonts w:asciiTheme="minorHAnsi" w:hAnsiTheme="minorHAnsi" w:cstheme="minorHAnsi"/>
          <w:sz w:val="22"/>
          <w:szCs w:val="22"/>
        </w:rPr>
        <w:t xml:space="preserve"> que la siguiente información de mi representada se sujeta a la verdad:</w:t>
      </w:r>
    </w:p>
    <w:p w14:paraId="3CCA289A" w14:textId="77777777" w:rsidR="00277BFF" w:rsidRPr="00277BFF" w:rsidRDefault="00277BFF" w:rsidP="00277BFF">
      <w:pPr>
        <w:widowControl w:val="0"/>
        <w:ind w:right="-1"/>
        <w:jc w:val="both"/>
        <w:rPr>
          <w:rFonts w:asciiTheme="minorHAnsi" w:hAnsiTheme="minorHAnsi" w:cstheme="minorHAnsi"/>
          <w:sz w:val="22"/>
          <w:szCs w:val="22"/>
        </w:rPr>
      </w:pPr>
    </w:p>
    <w:p w14:paraId="32846201" w14:textId="77777777" w:rsidR="00277BFF" w:rsidRPr="00277BFF" w:rsidRDefault="00277BFF" w:rsidP="00277BFF">
      <w:pPr>
        <w:widowControl w:val="0"/>
        <w:ind w:right="-1"/>
        <w:jc w:val="both"/>
        <w:rPr>
          <w:rFonts w:asciiTheme="minorHAnsi" w:hAnsiTheme="minorHAnsi" w:cstheme="minorHAnsi"/>
          <w:sz w:val="22"/>
          <w:szCs w:val="22"/>
        </w:rPr>
      </w:pPr>
    </w:p>
    <w:tbl>
      <w:tblPr>
        <w:tblW w:w="8790"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2977"/>
        <w:gridCol w:w="1985"/>
        <w:gridCol w:w="1418"/>
        <w:gridCol w:w="1134"/>
        <w:gridCol w:w="1276"/>
      </w:tblGrid>
      <w:tr w:rsidR="00277BFF" w:rsidRPr="00277BFF" w14:paraId="68C0DAFE" w14:textId="77777777" w:rsidTr="00FB10B3">
        <w:tc>
          <w:tcPr>
            <w:tcW w:w="2977" w:type="dxa"/>
            <w:tcBorders>
              <w:top w:val="double" w:sz="6" w:space="0" w:color="auto"/>
              <w:left w:val="double" w:sz="6" w:space="0" w:color="auto"/>
              <w:bottom w:val="single" w:sz="6" w:space="0" w:color="auto"/>
              <w:right w:val="single" w:sz="6" w:space="0" w:color="auto"/>
            </w:tcBorders>
            <w:hideMark/>
          </w:tcPr>
          <w:p w14:paraId="1BB093D6" w14:textId="77777777" w:rsidR="00277BFF" w:rsidRPr="00277BFF" w:rsidRDefault="00277BFF" w:rsidP="00277BFF">
            <w:pPr>
              <w:widowControl w:val="0"/>
              <w:ind w:right="-1"/>
              <w:rPr>
                <w:rFonts w:asciiTheme="minorHAnsi" w:hAnsiTheme="minorHAnsi" w:cstheme="minorHAnsi"/>
                <w:sz w:val="22"/>
                <w:szCs w:val="22"/>
              </w:rPr>
            </w:pPr>
            <w:r w:rsidRPr="00277BFF">
              <w:rPr>
                <w:rFonts w:asciiTheme="minorHAnsi" w:hAnsiTheme="minorHAnsi" w:cstheme="minorHAnsi"/>
                <w:sz w:val="22"/>
                <w:szCs w:val="22"/>
              </w:rPr>
              <w:t>Nombre o Razón Social</w:t>
            </w:r>
          </w:p>
        </w:tc>
        <w:tc>
          <w:tcPr>
            <w:tcW w:w="5813" w:type="dxa"/>
            <w:gridSpan w:val="4"/>
            <w:tcBorders>
              <w:top w:val="double" w:sz="6" w:space="0" w:color="auto"/>
              <w:left w:val="single" w:sz="6" w:space="0" w:color="auto"/>
              <w:bottom w:val="single" w:sz="6" w:space="0" w:color="auto"/>
              <w:right w:val="double" w:sz="6" w:space="0" w:color="auto"/>
            </w:tcBorders>
          </w:tcPr>
          <w:p w14:paraId="6024398E" w14:textId="77777777" w:rsidR="00277BFF" w:rsidRPr="00277BFF" w:rsidRDefault="00277BFF" w:rsidP="00277BFF">
            <w:pPr>
              <w:widowControl w:val="0"/>
              <w:ind w:right="-1"/>
              <w:rPr>
                <w:rFonts w:asciiTheme="minorHAnsi" w:hAnsiTheme="minorHAnsi" w:cstheme="minorHAnsi"/>
                <w:sz w:val="22"/>
                <w:szCs w:val="22"/>
              </w:rPr>
            </w:pPr>
          </w:p>
        </w:tc>
      </w:tr>
      <w:tr w:rsidR="00277BFF" w:rsidRPr="00277BFF" w14:paraId="2A7CB019" w14:textId="77777777" w:rsidTr="00FB10B3">
        <w:tc>
          <w:tcPr>
            <w:tcW w:w="2977" w:type="dxa"/>
            <w:tcBorders>
              <w:top w:val="single" w:sz="6" w:space="0" w:color="auto"/>
              <w:left w:val="double" w:sz="6" w:space="0" w:color="auto"/>
              <w:bottom w:val="single" w:sz="6" w:space="0" w:color="auto"/>
              <w:right w:val="single" w:sz="6" w:space="0" w:color="auto"/>
            </w:tcBorders>
            <w:hideMark/>
          </w:tcPr>
          <w:p w14:paraId="499E3D61" w14:textId="77777777" w:rsidR="00277BFF" w:rsidRPr="00277BFF" w:rsidRDefault="00277BFF" w:rsidP="00277BFF">
            <w:pPr>
              <w:widowControl w:val="0"/>
              <w:ind w:right="-1"/>
              <w:rPr>
                <w:rFonts w:asciiTheme="minorHAnsi" w:hAnsiTheme="minorHAnsi" w:cstheme="minorHAnsi"/>
                <w:sz w:val="22"/>
                <w:szCs w:val="22"/>
              </w:rPr>
            </w:pPr>
            <w:r w:rsidRPr="00277BFF">
              <w:rPr>
                <w:rFonts w:asciiTheme="minorHAnsi" w:hAnsiTheme="minorHAnsi" w:cstheme="minorHAnsi"/>
                <w:sz w:val="22"/>
                <w:szCs w:val="22"/>
              </w:rPr>
              <w:t>Domicilio Legal</w:t>
            </w:r>
          </w:p>
        </w:tc>
        <w:tc>
          <w:tcPr>
            <w:tcW w:w="5813" w:type="dxa"/>
            <w:gridSpan w:val="4"/>
            <w:tcBorders>
              <w:top w:val="single" w:sz="6" w:space="0" w:color="auto"/>
              <w:left w:val="single" w:sz="6" w:space="0" w:color="auto"/>
              <w:bottom w:val="single" w:sz="6" w:space="0" w:color="auto"/>
              <w:right w:val="double" w:sz="6" w:space="0" w:color="auto"/>
            </w:tcBorders>
          </w:tcPr>
          <w:p w14:paraId="56A59CC9" w14:textId="77777777" w:rsidR="00277BFF" w:rsidRPr="00277BFF" w:rsidRDefault="00277BFF" w:rsidP="00277BFF">
            <w:pPr>
              <w:widowControl w:val="0"/>
              <w:ind w:right="-1"/>
              <w:rPr>
                <w:rFonts w:asciiTheme="minorHAnsi" w:hAnsiTheme="minorHAnsi" w:cstheme="minorHAnsi"/>
                <w:sz w:val="22"/>
                <w:szCs w:val="22"/>
              </w:rPr>
            </w:pPr>
          </w:p>
        </w:tc>
      </w:tr>
      <w:tr w:rsidR="00277BFF" w:rsidRPr="00277BFF" w14:paraId="2C6678E7" w14:textId="77777777" w:rsidTr="00FB10B3">
        <w:tc>
          <w:tcPr>
            <w:tcW w:w="2977" w:type="dxa"/>
            <w:tcBorders>
              <w:top w:val="single" w:sz="6" w:space="0" w:color="auto"/>
              <w:left w:val="double" w:sz="6" w:space="0" w:color="auto"/>
              <w:bottom w:val="single" w:sz="6" w:space="0" w:color="auto"/>
              <w:right w:val="single" w:sz="6" w:space="0" w:color="auto"/>
            </w:tcBorders>
            <w:hideMark/>
          </w:tcPr>
          <w:p w14:paraId="0C7C8A33" w14:textId="77777777" w:rsidR="00277BFF" w:rsidRPr="00277BFF" w:rsidRDefault="00277BFF" w:rsidP="00277BFF">
            <w:pPr>
              <w:widowControl w:val="0"/>
              <w:ind w:right="-1"/>
              <w:rPr>
                <w:rFonts w:asciiTheme="minorHAnsi" w:hAnsiTheme="minorHAnsi" w:cstheme="minorHAnsi"/>
                <w:sz w:val="22"/>
                <w:szCs w:val="22"/>
              </w:rPr>
            </w:pPr>
            <w:r w:rsidRPr="00277BFF">
              <w:rPr>
                <w:rFonts w:asciiTheme="minorHAnsi" w:hAnsiTheme="minorHAnsi" w:cstheme="minorHAnsi"/>
                <w:sz w:val="22"/>
                <w:szCs w:val="22"/>
              </w:rPr>
              <w:t xml:space="preserve">RUC : </w:t>
            </w:r>
          </w:p>
        </w:tc>
        <w:tc>
          <w:tcPr>
            <w:tcW w:w="1985" w:type="dxa"/>
            <w:tcBorders>
              <w:top w:val="single" w:sz="6" w:space="0" w:color="auto"/>
              <w:left w:val="single" w:sz="6" w:space="0" w:color="auto"/>
              <w:bottom w:val="single" w:sz="6" w:space="0" w:color="auto"/>
              <w:right w:val="single" w:sz="6" w:space="0" w:color="auto"/>
            </w:tcBorders>
            <w:hideMark/>
          </w:tcPr>
          <w:p w14:paraId="20CE7536" w14:textId="77777777" w:rsidR="00277BFF" w:rsidRPr="00277BFF" w:rsidRDefault="00277BFF" w:rsidP="00277BFF">
            <w:pPr>
              <w:widowControl w:val="0"/>
              <w:ind w:right="-1"/>
              <w:jc w:val="center"/>
              <w:rPr>
                <w:rFonts w:asciiTheme="minorHAnsi" w:hAnsiTheme="minorHAnsi" w:cstheme="minorHAnsi"/>
                <w:sz w:val="22"/>
                <w:szCs w:val="22"/>
              </w:rPr>
            </w:pPr>
            <w:r w:rsidRPr="00277BFF">
              <w:rPr>
                <w:rFonts w:asciiTheme="minorHAnsi" w:hAnsiTheme="minorHAnsi" w:cstheme="minorHAnsi"/>
                <w:sz w:val="22"/>
                <w:szCs w:val="22"/>
              </w:rPr>
              <w:t>N° teléfono fijo:</w:t>
            </w:r>
          </w:p>
        </w:tc>
        <w:tc>
          <w:tcPr>
            <w:tcW w:w="1418" w:type="dxa"/>
            <w:tcBorders>
              <w:top w:val="single" w:sz="6" w:space="0" w:color="auto"/>
              <w:left w:val="single" w:sz="6" w:space="0" w:color="auto"/>
              <w:bottom w:val="single" w:sz="6" w:space="0" w:color="auto"/>
              <w:right w:val="single" w:sz="6" w:space="0" w:color="auto"/>
            </w:tcBorders>
          </w:tcPr>
          <w:p w14:paraId="2B735250" w14:textId="77777777" w:rsidR="00277BFF" w:rsidRPr="00277BFF" w:rsidRDefault="00277BFF" w:rsidP="00277BFF">
            <w:pPr>
              <w:widowControl w:val="0"/>
              <w:ind w:right="-1"/>
              <w:rPr>
                <w:rFonts w:asciiTheme="minorHAnsi" w:hAnsiTheme="minorHAnsi"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hideMark/>
          </w:tcPr>
          <w:p w14:paraId="02299BA9" w14:textId="77777777" w:rsidR="00277BFF" w:rsidRPr="00277BFF" w:rsidRDefault="00277BFF" w:rsidP="00277BFF">
            <w:pPr>
              <w:widowControl w:val="0"/>
              <w:ind w:right="-1"/>
              <w:jc w:val="center"/>
              <w:rPr>
                <w:rFonts w:asciiTheme="minorHAnsi" w:hAnsiTheme="minorHAnsi" w:cstheme="minorHAnsi"/>
                <w:sz w:val="22"/>
                <w:szCs w:val="22"/>
              </w:rPr>
            </w:pPr>
            <w:r w:rsidRPr="00277BFF">
              <w:rPr>
                <w:rFonts w:asciiTheme="minorHAnsi" w:hAnsiTheme="minorHAnsi" w:cstheme="minorHAnsi"/>
                <w:sz w:val="22"/>
                <w:szCs w:val="22"/>
              </w:rPr>
              <w:t>Fax:</w:t>
            </w:r>
          </w:p>
        </w:tc>
        <w:tc>
          <w:tcPr>
            <w:tcW w:w="1276" w:type="dxa"/>
            <w:tcBorders>
              <w:top w:val="single" w:sz="6" w:space="0" w:color="auto"/>
              <w:left w:val="single" w:sz="6" w:space="0" w:color="auto"/>
              <w:bottom w:val="single" w:sz="6" w:space="0" w:color="auto"/>
              <w:right w:val="double" w:sz="6" w:space="0" w:color="auto"/>
            </w:tcBorders>
          </w:tcPr>
          <w:p w14:paraId="114558A5" w14:textId="77777777" w:rsidR="00277BFF" w:rsidRPr="00277BFF" w:rsidRDefault="00277BFF" w:rsidP="00277BFF">
            <w:pPr>
              <w:widowControl w:val="0"/>
              <w:ind w:right="-1"/>
              <w:rPr>
                <w:rFonts w:asciiTheme="minorHAnsi" w:hAnsiTheme="minorHAnsi" w:cstheme="minorHAnsi"/>
                <w:sz w:val="22"/>
                <w:szCs w:val="22"/>
              </w:rPr>
            </w:pPr>
          </w:p>
        </w:tc>
      </w:tr>
      <w:tr w:rsidR="00277BFF" w:rsidRPr="00277BFF" w14:paraId="2D7A123E" w14:textId="77777777" w:rsidTr="00FB10B3">
        <w:tc>
          <w:tcPr>
            <w:tcW w:w="4962" w:type="dxa"/>
            <w:gridSpan w:val="2"/>
            <w:tcBorders>
              <w:top w:val="single" w:sz="6" w:space="0" w:color="auto"/>
              <w:left w:val="double" w:sz="6" w:space="0" w:color="auto"/>
              <w:bottom w:val="single" w:sz="6" w:space="0" w:color="auto"/>
              <w:right w:val="single" w:sz="6" w:space="0" w:color="auto"/>
            </w:tcBorders>
          </w:tcPr>
          <w:p w14:paraId="723900EB" w14:textId="77777777" w:rsidR="00277BFF" w:rsidRPr="00277BFF" w:rsidRDefault="00277BFF" w:rsidP="00277BFF">
            <w:pPr>
              <w:widowControl w:val="0"/>
              <w:ind w:right="-1"/>
              <w:rPr>
                <w:rFonts w:asciiTheme="minorHAnsi" w:hAnsiTheme="minorHAnsi" w:cstheme="minorHAnsi"/>
                <w:sz w:val="22"/>
                <w:szCs w:val="22"/>
              </w:rPr>
            </w:pPr>
            <w:r w:rsidRPr="00277BFF">
              <w:rPr>
                <w:rFonts w:asciiTheme="minorHAnsi" w:hAnsiTheme="minorHAnsi" w:cstheme="minorHAnsi"/>
                <w:sz w:val="22"/>
                <w:szCs w:val="22"/>
              </w:rPr>
              <w:t>Nombre de contacto:</w:t>
            </w:r>
          </w:p>
        </w:tc>
        <w:tc>
          <w:tcPr>
            <w:tcW w:w="2552" w:type="dxa"/>
            <w:gridSpan w:val="2"/>
            <w:tcBorders>
              <w:top w:val="single" w:sz="6" w:space="0" w:color="auto"/>
              <w:left w:val="single" w:sz="6" w:space="0" w:color="auto"/>
              <w:bottom w:val="single" w:sz="6" w:space="0" w:color="auto"/>
              <w:right w:val="single" w:sz="6" w:space="0" w:color="auto"/>
            </w:tcBorders>
          </w:tcPr>
          <w:p w14:paraId="0FE530C2" w14:textId="77777777" w:rsidR="00277BFF" w:rsidRPr="00277BFF" w:rsidRDefault="00277BFF" w:rsidP="00277BFF">
            <w:pPr>
              <w:widowControl w:val="0"/>
              <w:ind w:right="-1"/>
              <w:rPr>
                <w:rFonts w:asciiTheme="minorHAnsi" w:hAnsiTheme="minorHAnsi" w:cstheme="minorHAnsi"/>
                <w:sz w:val="22"/>
                <w:szCs w:val="22"/>
              </w:rPr>
            </w:pPr>
            <w:r w:rsidRPr="00277BFF">
              <w:rPr>
                <w:rFonts w:asciiTheme="minorHAnsi" w:hAnsiTheme="minorHAnsi" w:cstheme="minorHAnsi"/>
                <w:sz w:val="22"/>
                <w:szCs w:val="22"/>
              </w:rPr>
              <w:t>Celular de Contacto :</w:t>
            </w:r>
          </w:p>
        </w:tc>
        <w:tc>
          <w:tcPr>
            <w:tcW w:w="1276" w:type="dxa"/>
            <w:tcBorders>
              <w:top w:val="single" w:sz="6" w:space="0" w:color="auto"/>
              <w:left w:val="single" w:sz="6" w:space="0" w:color="auto"/>
              <w:bottom w:val="single" w:sz="6" w:space="0" w:color="auto"/>
              <w:right w:val="double" w:sz="6" w:space="0" w:color="auto"/>
            </w:tcBorders>
          </w:tcPr>
          <w:p w14:paraId="668C3FD7" w14:textId="77777777" w:rsidR="00277BFF" w:rsidRPr="00277BFF" w:rsidRDefault="00277BFF" w:rsidP="00277BFF">
            <w:pPr>
              <w:widowControl w:val="0"/>
              <w:ind w:right="-1"/>
              <w:rPr>
                <w:rFonts w:asciiTheme="minorHAnsi" w:hAnsiTheme="minorHAnsi" w:cstheme="minorHAnsi"/>
                <w:sz w:val="22"/>
                <w:szCs w:val="22"/>
              </w:rPr>
            </w:pPr>
          </w:p>
        </w:tc>
      </w:tr>
      <w:tr w:rsidR="00277BFF" w:rsidRPr="00277BFF" w14:paraId="7C864421" w14:textId="77777777" w:rsidTr="00FB10B3">
        <w:tc>
          <w:tcPr>
            <w:tcW w:w="8790" w:type="dxa"/>
            <w:gridSpan w:val="5"/>
            <w:tcBorders>
              <w:top w:val="single" w:sz="6" w:space="0" w:color="auto"/>
              <w:left w:val="double" w:sz="6" w:space="0" w:color="auto"/>
              <w:bottom w:val="double" w:sz="6" w:space="0" w:color="auto"/>
              <w:right w:val="double" w:sz="6" w:space="0" w:color="auto"/>
            </w:tcBorders>
          </w:tcPr>
          <w:p w14:paraId="3F1AA705" w14:textId="77777777" w:rsidR="00277BFF" w:rsidRPr="00277BFF" w:rsidRDefault="00277BFF" w:rsidP="00277BFF">
            <w:pPr>
              <w:widowControl w:val="0"/>
              <w:ind w:right="-1"/>
              <w:rPr>
                <w:rFonts w:asciiTheme="minorHAnsi" w:hAnsiTheme="minorHAnsi" w:cstheme="minorHAnsi"/>
                <w:sz w:val="22"/>
                <w:szCs w:val="22"/>
              </w:rPr>
            </w:pPr>
            <w:r w:rsidRPr="00277BFF">
              <w:rPr>
                <w:rFonts w:asciiTheme="minorHAnsi" w:hAnsiTheme="minorHAnsi" w:cstheme="minorHAnsi"/>
                <w:sz w:val="22"/>
                <w:szCs w:val="22"/>
              </w:rPr>
              <w:t>Correo(s) electrónico(s)*:</w:t>
            </w:r>
          </w:p>
        </w:tc>
      </w:tr>
    </w:tbl>
    <w:p w14:paraId="45F0939C" w14:textId="77777777" w:rsidR="00277BFF" w:rsidRPr="00277BFF" w:rsidRDefault="00277BFF" w:rsidP="00277BFF">
      <w:pPr>
        <w:widowControl w:val="0"/>
        <w:ind w:right="-1"/>
        <w:rPr>
          <w:rFonts w:asciiTheme="minorHAnsi" w:eastAsia="Batang" w:hAnsiTheme="minorHAnsi" w:cstheme="minorHAnsi"/>
          <w:sz w:val="22"/>
          <w:szCs w:val="22"/>
          <w:lang w:val="es-ES_tradnl" w:eastAsia="es-PE"/>
        </w:rPr>
      </w:pPr>
    </w:p>
    <w:p w14:paraId="395B979F" w14:textId="77777777" w:rsidR="00277BFF" w:rsidRPr="00277BFF" w:rsidRDefault="00277BFF" w:rsidP="00277BFF">
      <w:pPr>
        <w:widowControl w:val="0"/>
        <w:ind w:right="-1"/>
        <w:rPr>
          <w:rFonts w:asciiTheme="minorHAnsi" w:eastAsia="Batang" w:hAnsiTheme="minorHAnsi" w:cstheme="minorHAnsi"/>
          <w:i/>
          <w:sz w:val="22"/>
          <w:szCs w:val="22"/>
          <w:lang w:val="es-ES_tradnl" w:eastAsia="es-PE"/>
        </w:rPr>
      </w:pPr>
      <w:r w:rsidRPr="00277BFF">
        <w:rPr>
          <w:rFonts w:asciiTheme="minorHAnsi" w:eastAsia="Batang" w:hAnsiTheme="minorHAnsi" w:cstheme="minorHAnsi"/>
          <w:i/>
          <w:sz w:val="22"/>
          <w:szCs w:val="22"/>
          <w:lang w:val="es-ES_tradnl" w:eastAsia="es-PE"/>
        </w:rPr>
        <w:t>*A esta(s) dirección(es) electrónica(s) el comprador remitirá todas las comunicaciones del proceso</w:t>
      </w:r>
    </w:p>
    <w:p w14:paraId="09D48156" w14:textId="77777777" w:rsidR="00277BFF" w:rsidRPr="00277BFF" w:rsidRDefault="00277BFF" w:rsidP="00277BFF">
      <w:pPr>
        <w:widowControl w:val="0"/>
        <w:ind w:right="-1"/>
        <w:jc w:val="both"/>
        <w:rPr>
          <w:rFonts w:asciiTheme="minorHAnsi" w:hAnsiTheme="minorHAnsi" w:cstheme="minorHAnsi"/>
          <w:sz w:val="22"/>
          <w:szCs w:val="22"/>
        </w:rPr>
      </w:pPr>
      <w:r w:rsidRPr="00277BFF">
        <w:rPr>
          <w:rFonts w:asciiTheme="minorHAnsi" w:hAnsiTheme="minorHAnsi" w:cstheme="minorHAnsi"/>
          <w:sz w:val="22"/>
          <w:szCs w:val="22"/>
        </w:rPr>
        <w:t xml:space="preserve">   </w:t>
      </w:r>
    </w:p>
    <w:p w14:paraId="38727A2A" w14:textId="77777777" w:rsidR="00277BFF" w:rsidRPr="00277BFF" w:rsidRDefault="00277BFF" w:rsidP="00277BFF">
      <w:pPr>
        <w:widowControl w:val="0"/>
        <w:ind w:right="-1"/>
        <w:jc w:val="both"/>
        <w:rPr>
          <w:rFonts w:asciiTheme="minorHAnsi" w:hAnsiTheme="minorHAnsi" w:cstheme="minorHAnsi"/>
          <w:sz w:val="22"/>
          <w:szCs w:val="22"/>
        </w:rPr>
      </w:pPr>
    </w:p>
    <w:p w14:paraId="1AC56065" w14:textId="77777777" w:rsidR="00277BFF" w:rsidRPr="00277BFF" w:rsidRDefault="00277BFF" w:rsidP="00277BFF">
      <w:pPr>
        <w:widowControl w:val="0"/>
        <w:ind w:right="-1"/>
        <w:jc w:val="both"/>
        <w:rPr>
          <w:rFonts w:asciiTheme="minorHAnsi" w:hAnsiTheme="minorHAnsi" w:cstheme="minorHAnsi"/>
          <w:sz w:val="22"/>
          <w:szCs w:val="22"/>
        </w:rPr>
      </w:pPr>
    </w:p>
    <w:p w14:paraId="210FD2F1" w14:textId="77777777" w:rsidR="00277BFF" w:rsidRPr="00277BFF" w:rsidRDefault="00277BFF" w:rsidP="00277BFF">
      <w:pPr>
        <w:widowControl w:val="0"/>
        <w:ind w:right="-1"/>
        <w:jc w:val="both"/>
        <w:rPr>
          <w:rFonts w:asciiTheme="minorHAnsi" w:hAnsiTheme="minorHAnsi" w:cstheme="minorHAnsi"/>
          <w:sz w:val="22"/>
          <w:szCs w:val="22"/>
        </w:rPr>
      </w:pPr>
    </w:p>
    <w:p w14:paraId="771C2FA1" w14:textId="77777777" w:rsidR="00277BFF" w:rsidRPr="00277BFF" w:rsidRDefault="00277BFF" w:rsidP="00277BFF">
      <w:pPr>
        <w:widowControl w:val="0"/>
        <w:jc w:val="both"/>
        <w:rPr>
          <w:rFonts w:asciiTheme="minorHAnsi" w:hAnsiTheme="minorHAnsi" w:cstheme="minorHAnsi"/>
          <w:sz w:val="22"/>
          <w:szCs w:val="22"/>
          <w:lang w:val="es-PE"/>
        </w:rPr>
      </w:pPr>
    </w:p>
    <w:p w14:paraId="0F5C29A7" w14:textId="77777777" w:rsidR="00277BFF" w:rsidRPr="00277BFF" w:rsidRDefault="00277BFF" w:rsidP="00277BFF">
      <w:pPr>
        <w:widowControl w:val="0"/>
        <w:jc w:val="both"/>
        <w:rPr>
          <w:rFonts w:asciiTheme="minorHAnsi" w:hAnsiTheme="minorHAnsi" w:cstheme="minorHAnsi"/>
          <w:sz w:val="22"/>
          <w:szCs w:val="22"/>
          <w:lang w:val="es-PE"/>
        </w:rPr>
      </w:pPr>
      <w:r w:rsidRPr="00277BFF">
        <w:rPr>
          <w:rFonts w:asciiTheme="minorHAnsi" w:hAnsiTheme="minorHAnsi" w:cstheme="minorHAnsi"/>
          <w:sz w:val="22"/>
          <w:szCs w:val="22"/>
          <w:lang w:val="es-PE"/>
        </w:rPr>
        <w:t>_____________________________</w:t>
      </w:r>
    </w:p>
    <w:p w14:paraId="5DB6B060" w14:textId="77777777" w:rsidR="00277BFF" w:rsidRPr="00277BFF" w:rsidRDefault="00277BFF" w:rsidP="00277BFF">
      <w:pPr>
        <w:widowControl w:val="0"/>
        <w:jc w:val="both"/>
        <w:rPr>
          <w:rFonts w:asciiTheme="minorHAnsi" w:hAnsiTheme="minorHAnsi" w:cstheme="minorHAnsi"/>
          <w:sz w:val="22"/>
          <w:szCs w:val="22"/>
          <w:lang w:val="es-PE"/>
        </w:rPr>
      </w:pPr>
      <w:r w:rsidRPr="00277BFF">
        <w:rPr>
          <w:rFonts w:asciiTheme="minorHAnsi" w:hAnsiTheme="minorHAnsi" w:cstheme="minorHAnsi"/>
          <w:i/>
          <w:sz w:val="22"/>
          <w:szCs w:val="22"/>
          <w:lang w:val="es-PE"/>
        </w:rPr>
        <w:t>&lt;Nombre y firma&gt;</w:t>
      </w:r>
    </w:p>
    <w:p w14:paraId="4499425E" w14:textId="77777777" w:rsidR="00277BFF" w:rsidRPr="00277BFF" w:rsidRDefault="00277BFF" w:rsidP="00277BFF">
      <w:pPr>
        <w:widowControl w:val="0"/>
        <w:jc w:val="both"/>
        <w:rPr>
          <w:rFonts w:asciiTheme="minorHAnsi" w:hAnsiTheme="minorHAnsi" w:cstheme="minorHAnsi"/>
          <w:sz w:val="22"/>
          <w:szCs w:val="22"/>
          <w:lang w:val="es-PE"/>
        </w:rPr>
      </w:pPr>
      <w:r w:rsidRPr="00277BFF">
        <w:rPr>
          <w:rFonts w:asciiTheme="minorHAnsi" w:hAnsiTheme="minorHAnsi" w:cstheme="minorHAnsi"/>
          <w:sz w:val="22"/>
          <w:szCs w:val="22"/>
          <w:lang w:val="es-PE"/>
        </w:rPr>
        <w:t>Representante Legal</w:t>
      </w:r>
    </w:p>
    <w:p w14:paraId="4693F4C7" w14:textId="77777777" w:rsidR="00277BFF" w:rsidRDefault="00277BFF">
      <w:pPr>
        <w:spacing w:after="200" w:line="276" w:lineRule="auto"/>
        <w:rPr>
          <w:rFonts w:ascii="Cambria" w:hAnsi="Cambria" w:cs="Arial"/>
          <w:b/>
          <w:sz w:val="22"/>
          <w:szCs w:val="22"/>
          <w:lang w:val="es-PE"/>
        </w:rPr>
      </w:pPr>
      <w:r>
        <w:rPr>
          <w:rFonts w:ascii="Cambria" w:hAnsi="Cambria" w:cs="Arial"/>
          <w:b/>
          <w:sz w:val="22"/>
          <w:szCs w:val="22"/>
          <w:lang w:val="es-PE"/>
        </w:rPr>
        <w:br w:type="page"/>
      </w:r>
    </w:p>
    <w:p w14:paraId="35224DF6" w14:textId="77777777" w:rsidR="004E2392" w:rsidRPr="002629CA" w:rsidRDefault="004E2392" w:rsidP="004E2392">
      <w:pPr>
        <w:jc w:val="center"/>
        <w:rPr>
          <w:rFonts w:ascii="Cambria" w:hAnsi="Cambria" w:cs="Arial"/>
          <w:b/>
          <w:sz w:val="22"/>
          <w:szCs w:val="22"/>
          <w:lang w:val="es-PE"/>
        </w:rPr>
      </w:pPr>
      <w:r w:rsidRPr="002629CA">
        <w:rPr>
          <w:rFonts w:ascii="Cambria" w:hAnsi="Cambria" w:cs="Arial"/>
          <w:b/>
          <w:sz w:val="22"/>
          <w:szCs w:val="22"/>
          <w:lang w:val="es-PE"/>
        </w:rPr>
        <w:lastRenderedPageBreak/>
        <w:t>FORMULARIO N° 0</w:t>
      </w:r>
      <w:r w:rsidR="00277BFF">
        <w:rPr>
          <w:rFonts w:ascii="Cambria" w:hAnsi="Cambria" w:cs="Arial"/>
          <w:b/>
          <w:sz w:val="22"/>
          <w:szCs w:val="22"/>
          <w:lang w:val="es-PE"/>
        </w:rPr>
        <w:t>2</w:t>
      </w:r>
    </w:p>
    <w:p w14:paraId="00159DC7" w14:textId="77777777" w:rsidR="004E2392" w:rsidRPr="002629CA" w:rsidRDefault="004E2392" w:rsidP="004E2392">
      <w:pPr>
        <w:widowControl w:val="0"/>
        <w:jc w:val="center"/>
        <w:rPr>
          <w:rFonts w:ascii="Cambria" w:hAnsi="Cambria" w:cs="Arial"/>
          <w:b/>
          <w:sz w:val="22"/>
          <w:szCs w:val="22"/>
          <w:lang w:val="es-PE"/>
        </w:rPr>
      </w:pPr>
      <w:r w:rsidRPr="002629CA">
        <w:rPr>
          <w:rFonts w:ascii="Cambria" w:hAnsi="Cambria" w:cs="Arial"/>
          <w:b/>
          <w:sz w:val="22"/>
          <w:szCs w:val="22"/>
          <w:lang w:val="es-PE"/>
        </w:rPr>
        <w:t>CARTA DE PRESENTACIÓN DE LA OFERTA</w:t>
      </w:r>
    </w:p>
    <w:p w14:paraId="585292BD" w14:textId="77777777" w:rsidR="004E2392" w:rsidRPr="002629CA" w:rsidRDefault="004E2392" w:rsidP="004E2392">
      <w:pPr>
        <w:widowControl w:val="0"/>
        <w:jc w:val="both"/>
        <w:rPr>
          <w:rFonts w:ascii="Cambria" w:hAnsi="Cambria" w:cs="Arial"/>
          <w:sz w:val="22"/>
          <w:szCs w:val="22"/>
          <w:lang w:val="es-PE"/>
        </w:rPr>
      </w:pPr>
    </w:p>
    <w:p w14:paraId="72D44662" w14:textId="77777777" w:rsidR="00E758F9" w:rsidRDefault="00E758F9" w:rsidP="004E2392">
      <w:pPr>
        <w:widowControl w:val="0"/>
        <w:jc w:val="both"/>
        <w:rPr>
          <w:rFonts w:ascii="Cambria" w:hAnsi="Cambria" w:cs="Arial"/>
          <w:sz w:val="22"/>
          <w:szCs w:val="22"/>
          <w:lang w:val="es-PE"/>
        </w:rPr>
      </w:pPr>
    </w:p>
    <w:p w14:paraId="288AB0A9" w14:textId="77777777" w:rsidR="004E2392" w:rsidRPr="002629CA" w:rsidRDefault="004E2392" w:rsidP="004E2392">
      <w:pPr>
        <w:widowControl w:val="0"/>
        <w:jc w:val="both"/>
        <w:rPr>
          <w:rFonts w:ascii="Cambria" w:hAnsi="Cambria" w:cs="Arial"/>
          <w:b/>
          <w:sz w:val="22"/>
          <w:szCs w:val="22"/>
          <w:lang w:val="es-PE"/>
        </w:rPr>
      </w:pPr>
    </w:p>
    <w:p w14:paraId="6BA7FF2F" w14:textId="77777777" w:rsidR="004E2392" w:rsidRPr="002629CA" w:rsidRDefault="004E2392" w:rsidP="004E2392">
      <w:pPr>
        <w:widowControl w:val="0"/>
        <w:jc w:val="both"/>
        <w:rPr>
          <w:rFonts w:ascii="Cambria" w:hAnsi="Cambria" w:cs="Arial"/>
          <w:b/>
          <w:sz w:val="22"/>
          <w:szCs w:val="22"/>
          <w:lang w:val="es-PE"/>
        </w:rPr>
      </w:pPr>
    </w:p>
    <w:p w14:paraId="3471B3A8" w14:textId="410A37F5" w:rsidR="00481039" w:rsidRPr="00277BFF" w:rsidRDefault="00481039" w:rsidP="00481039">
      <w:pPr>
        <w:widowControl w:val="0"/>
        <w:jc w:val="both"/>
        <w:rPr>
          <w:rFonts w:asciiTheme="minorHAnsi" w:hAnsiTheme="minorHAnsi" w:cstheme="minorHAnsi"/>
          <w:sz w:val="22"/>
          <w:szCs w:val="22"/>
          <w:lang w:val="es-PE"/>
        </w:rPr>
      </w:pPr>
      <w:r w:rsidRPr="00277BFF">
        <w:rPr>
          <w:rFonts w:asciiTheme="minorHAnsi" w:hAnsiTheme="minorHAnsi" w:cstheme="minorHAnsi"/>
          <w:sz w:val="22"/>
          <w:szCs w:val="22"/>
          <w:lang w:val="es-PE"/>
        </w:rPr>
        <w:t>Lima,  ____ de ___________ de 20</w:t>
      </w:r>
      <w:r>
        <w:rPr>
          <w:rFonts w:asciiTheme="minorHAnsi" w:hAnsiTheme="minorHAnsi" w:cstheme="minorHAnsi"/>
          <w:sz w:val="22"/>
          <w:szCs w:val="22"/>
          <w:lang w:val="es-PE"/>
        </w:rPr>
        <w:t>2</w:t>
      </w:r>
      <w:r w:rsidR="00824F80">
        <w:rPr>
          <w:rFonts w:asciiTheme="minorHAnsi" w:hAnsiTheme="minorHAnsi" w:cstheme="minorHAnsi"/>
          <w:sz w:val="22"/>
          <w:szCs w:val="22"/>
          <w:lang w:val="es-PE"/>
        </w:rPr>
        <w:t>4</w:t>
      </w:r>
    </w:p>
    <w:p w14:paraId="0906039C" w14:textId="77777777" w:rsidR="00481039" w:rsidRPr="00277BFF" w:rsidRDefault="00481039" w:rsidP="00481039">
      <w:pPr>
        <w:rPr>
          <w:rFonts w:asciiTheme="minorHAnsi" w:hAnsiTheme="minorHAnsi" w:cstheme="minorHAnsi"/>
          <w:sz w:val="22"/>
          <w:szCs w:val="22"/>
          <w:lang w:val="es-ES_tradnl"/>
        </w:rPr>
      </w:pPr>
    </w:p>
    <w:p w14:paraId="46C52767" w14:textId="77777777" w:rsidR="00481039" w:rsidRPr="00277BFF" w:rsidRDefault="00481039" w:rsidP="00481039">
      <w:pPr>
        <w:widowControl w:val="0"/>
        <w:jc w:val="both"/>
        <w:rPr>
          <w:rFonts w:asciiTheme="minorHAnsi" w:hAnsiTheme="minorHAnsi" w:cstheme="minorHAnsi"/>
          <w:sz w:val="22"/>
          <w:szCs w:val="22"/>
          <w:lang w:val="es-PE"/>
        </w:rPr>
      </w:pPr>
      <w:bookmarkStart w:id="12" w:name="_Hlk62851156"/>
      <w:r w:rsidRPr="00277BFF">
        <w:rPr>
          <w:rFonts w:asciiTheme="minorHAnsi" w:hAnsiTheme="minorHAnsi" w:cstheme="minorHAnsi"/>
          <w:sz w:val="22"/>
          <w:szCs w:val="22"/>
          <w:lang w:val="es-PE"/>
        </w:rPr>
        <w:t>Señores</w:t>
      </w:r>
    </w:p>
    <w:p w14:paraId="148568F2" w14:textId="77777777" w:rsidR="00481039" w:rsidRDefault="00481039" w:rsidP="00481039">
      <w:pPr>
        <w:widowControl w:val="0"/>
        <w:jc w:val="both"/>
        <w:rPr>
          <w:rFonts w:ascii="Cambria" w:hAnsi="Cambria" w:cs="Arial"/>
          <w:b/>
          <w:sz w:val="22"/>
          <w:szCs w:val="22"/>
          <w:lang w:val="es-PE"/>
        </w:rPr>
      </w:pPr>
      <w:r w:rsidRPr="00277BFF">
        <w:rPr>
          <w:rFonts w:ascii="Cambria" w:hAnsi="Cambria" w:cs="Arial"/>
          <w:b/>
          <w:sz w:val="22"/>
          <w:szCs w:val="22"/>
          <w:lang w:val="es-PE"/>
        </w:rPr>
        <w:t>Unidad Ejecutora</w:t>
      </w:r>
      <w:r>
        <w:rPr>
          <w:rFonts w:ascii="Cambria" w:hAnsi="Cambria" w:cs="Arial"/>
          <w:b/>
          <w:sz w:val="22"/>
          <w:szCs w:val="22"/>
          <w:lang w:val="es-PE"/>
        </w:rPr>
        <w:t xml:space="preserve"> 012</w:t>
      </w:r>
    </w:p>
    <w:p w14:paraId="0539EC56" w14:textId="5D17CD2D" w:rsidR="004E2392" w:rsidRPr="00277BFF" w:rsidRDefault="00481039" w:rsidP="00481039">
      <w:pPr>
        <w:widowControl w:val="0"/>
        <w:jc w:val="both"/>
        <w:rPr>
          <w:rFonts w:ascii="Cambria" w:hAnsi="Cambria" w:cs="Arial"/>
          <w:b/>
          <w:sz w:val="22"/>
          <w:szCs w:val="22"/>
          <w:lang w:val="es-PE"/>
        </w:rPr>
      </w:pPr>
      <w:r w:rsidRPr="00371CE1">
        <w:rPr>
          <w:rFonts w:ascii="Cambria" w:hAnsi="Cambria" w:cs="Arial"/>
          <w:b/>
          <w:sz w:val="22"/>
          <w:szCs w:val="22"/>
          <w:lang w:val="es-PE"/>
        </w:rPr>
        <w:t>Oficina General de Inversiones y Proyectos</w:t>
      </w:r>
      <w:bookmarkEnd w:id="12"/>
    </w:p>
    <w:p w14:paraId="1A2C5F9C" w14:textId="77777777" w:rsidR="004E2392" w:rsidRPr="002629CA" w:rsidRDefault="00734A33" w:rsidP="004E2392">
      <w:pPr>
        <w:widowControl w:val="0"/>
        <w:jc w:val="both"/>
        <w:rPr>
          <w:rFonts w:ascii="Cambria" w:hAnsi="Cambria" w:cs="Arial"/>
          <w:b/>
          <w:sz w:val="22"/>
          <w:szCs w:val="22"/>
          <w:lang w:val="es-PE"/>
        </w:rPr>
      </w:pPr>
      <w:r>
        <w:rPr>
          <w:rFonts w:ascii="Cambria" w:hAnsi="Cambria" w:cs="Arial"/>
          <w:sz w:val="22"/>
          <w:szCs w:val="22"/>
          <w:lang w:val="es-PE"/>
        </w:rPr>
        <w:t>Presente</w:t>
      </w:r>
      <w:r w:rsidR="004E2392" w:rsidRPr="002629CA">
        <w:rPr>
          <w:rFonts w:ascii="Cambria" w:hAnsi="Cambria" w:cs="Arial"/>
          <w:sz w:val="22"/>
          <w:szCs w:val="22"/>
          <w:lang w:val="es-PE"/>
        </w:rPr>
        <w:t>.-</w:t>
      </w:r>
    </w:p>
    <w:p w14:paraId="335C9846" w14:textId="77777777" w:rsidR="004E2392" w:rsidRPr="002629CA" w:rsidRDefault="004E2392" w:rsidP="004E2392">
      <w:pPr>
        <w:widowControl w:val="0"/>
        <w:jc w:val="both"/>
        <w:rPr>
          <w:rFonts w:ascii="Cambria" w:hAnsi="Cambria" w:cs="Arial"/>
          <w:sz w:val="22"/>
          <w:szCs w:val="22"/>
          <w:lang w:val="es-PE"/>
        </w:rPr>
      </w:pPr>
    </w:p>
    <w:p w14:paraId="024A7C8A" w14:textId="77777777" w:rsidR="004E2392" w:rsidRPr="002629CA" w:rsidRDefault="004E2392" w:rsidP="004E2392">
      <w:pPr>
        <w:widowControl w:val="0"/>
        <w:jc w:val="both"/>
        <w:rPr>
          <w:rFonts w:ascii="Cambria" w:hAnsi="Cambria" w:cs="Arial"/>
          <w:sz w:val="22"/>
          <w:szCs w:val="22"/>
          <w:lang w:val="es-PE"/>
        </w:rPr>
      </w:pPr>
    </w:p>
    <w:p w14:paraId="332AA8D8" w14:textId="77777777" w:rsidR="00680262" w:rsidRDefault="00857A13" w:rsidP="00680262">
      <w:pPr>
        <w:widowControl w:val="0"/>
        <w:ind w:left="709" w:hanging="705"/>
        <w:jc w:val="both"/>
        <w:rPr>
          <w:rFonts w:asciiTheme="majorHAnsi" w:hAnsiTheme="majorHAnsi" w:cstheme="minorHAnsi"/>
          <w:b/>
          <w:sz w:val="22"/>
          <w:szCs w:val="22"/>
          <w:lang w:val="es-PE"/>
        </w:rPr>
      </w:pPr>
      <w:r w:rsidRPr="00277BFF">
        <w:rPr>
          <w:rFonts w:asciiTheme="minorHAnsi" w:hAnsiTheme="minorHAnsi" w:cstheme="minorHAnsi"/>
          <w:sz w:val="22"/>
          <w:szCs w:val="22"/>
          <w:lang w:val="es-PE"/>
        </w:rPr>
        <w:t xml:space="preserve">REF. </w:t>
      </w:r>
      <w:r w:rsidRPr="00277BFF">
        <w:rPr>
          <w:rFonts w:asciiTheme="minorHAnsi" w:hAnsiTheme="minorHAnsi" w:cstheme="minorHAnsi"/>
          <w:sz w:val="22"/>
          <w:szCs w:val="22"/>
          <w:lang w:val="es-PE"/>
        </w:rPr>
        <w:tab/>
        <w:t>:</w:t>
      </w:r>
      <w:r>
        <w:rPr>
          <w:rFonts w:asciiTheme="minorHAnsi" w:hAnsiTheme="minorHAnsi" w:cstheme="minorHAnsi"/>
          <w:sz w:val="22"/>
          <w:szCs w:val="22"/>
          <w:lang w:val="es-PE"/>
        </w:rPr>
        <w:t xml:space="preserve">           </w:t>
      </w:r>
      <w:r w:rsidR="00680262" w:rsidRPr="00276095">
        <w:rPr>
          <w:rFonts w:asciiTheme="majorHAnsi" w:hAnsiTheme="majorHAnsi" w:cstheme="minorHAnsi"/>
          <w:b/>
          <w:sz w:val="22"/>
          <w:szCs w:val="22"/>
          <w:lang w:val="es-PE"/>
        </w:rPr>
        <w:t xml:space="preserve">Comparación de </w:t>
      </w:r>
      <w:r w:rsidR="00680262" w:rsidRPr="00C2399D">
        <w:rPr>
          <w:rFonts w:asciiTheme="majorHAnsi" w:hAnsiTheme="majorHAnsi" w:cstheme="minorHAnsi"/>
          <w:b/>
          <w:sz w:val="22"/>
          <w:szCs w:val="22"/>
          <w:lang w:val="es-PE"/>
        </w:rPr>
        <w:t>Precios CP N°</w:t>
      </w:r>
      <w:r w:rsidR="00680262">
        <w:rPr>
          <w:rFonts w:asciiTheme="majorHAnsi" w:hAnsiTheme="majorHAnsi" w:cstheme="minorHAnsi"/>
          <w:b/>
          <w:sz w:val="22"/>
          <w:szCs w:val="22"/>
          <w:lang w:val="es-PE"/>
        </w:rPr>
        <w:t xml:space="preserve"> 003</w:t>
      </w:r>
      <w:r w:rsidR="00680262" w:rsidRPr="00C2399D">
        <w:rPr>
          <w:rFonts w:asciiTheme="majorHAnsi" w:hAnsiTheme="majorHAnsi" w:cstheme="minorHAnsi"/>
          <w:b/>
          <w:sz w:val="22"/>
          <w:szCs w:val="22"/>
          <w:lang w:val="es-PE"/>
        </w:rPr>
        <w:t>-202</w:t>
      </w:r>
      <w:r w:rsidR="00680262">
        <w:rPr>
          <w:rFonts w:asciiTheme="majorHAnsi" w:hAnsiTheme="majorHAnsi" w:cstheme="minorHAnsi"/>
          <w:b/>
          <w:sz w:val="22"/>
          <w:szCs w:val="22"/>
          <w:lang w:val="es-PE"/>
        </w:rPr>
        <w:t>4</w:t>
      </w:r>
      <w:r w:rsidR="00680262" w:rsidRPr="00C2399D">
        <w:rPr>
          <w:rFonts w:asciiTheme="majorHAnsi" w:hAnsiTheme="majorHAnsi" w:cstheme="minorHAnsi"/>
          <w:b/>
          <w:sz w:val="22"/>
          <w:szCs w:val="22"/>
          <w:lang w:val="es-PE"/>
        </w:rPr>
        <w:t>-CP-BID/</w:t>
      </w:r>
      <w:r w:rsidR="00680262">
        <w:rPr>
          <w:rFonts w:asciiTheme="majorHAnsi" w:hAnsiTheme="majorHAnsi" w:cstheme="minorHAnsi"/>
          <w:b/>
          <w:sz w:val="22"/>
          <w:szCs w:val="22"/>
          <w:lang w:val="es-PE"/>
        </w:rPr>
        <w:t xml:space="preserve">5301 </w:t>
      </w:r>
    </w:p>
    <w:p w14:paraId="0F318936" w14:textId="7B71741D" w:rsidR="00857A13" w:rsidRDefault="00680262" w:rsidP="00C9316D">
      <w:pPr>
        <w:widowControl w:val="0"/>
        <w:ind w:left="1276" w:hanging="1272"/>
        <w:jc w:val="both"/>
        <w:rPr>
          <w:rFonts w:ascii="Cambria" w:hAnsi="Cambria" w:cs="Arial"/>
          <w:sz w:val="22"/>
          <w:szCs w:val="22"/>
          <w:lang w:val="es-PE"/>
        </w:rPr>
      </w:pPr>
      <w:r>
        <w:rPr>
          <w:rFonts w:asciiTheme="minorHAnsi" w:hAnsiTheme="minorHAnsi" w:cstheme="minorHAnsi"/>
          <w:sz w:val="22"/>
          <w:szCs w:val="22"/>
          <w:lang w:val="es-PE"/>
        </w:rPr>
        <w:tab/>
      </w:r>
      <w:r w:rsidRPr="00494804">
        <w:rPr>
          <w:rFonts w:ascii="Cambria" w:hAnsi="Cambria" w:cs="Arial"/>
          <w:sz w:val="22"/>
          <w:szCs w:val="22"/>
        </w:rPr>
        <w:t>ADQUISICIÓN DE EQUIPAMIENTO PARA LA HABILITACIÓN DE SERVICIO DE RED EN LA SEDE BANMAT EN EL MARCO DEL PROYECTO DE LA METODOLOGÍA ÁGIL EN EL DESARROLLO DEL MODELO FUNCIONAL DETALLADO DEL PROYECTO</w:t>
      </w:r>
      <w:r w:rsidR="000971F6" w:rsidRPr="000971F6">
        <w:rPr>
          <w:rFonts w:ascii="Cambria" w:hAnsi="Cambria" w:cs="Arial"/>
          <w:b/>
          <w:bCs/>
          <w:sz w:val="22"/>
          <w:szCs w:val="22"/>
        </w:rPr>
        <w:t>.</w:t>
      </w:r>
    </w:p>
    <w:p w14:paraId="3ADC9263" w14:textId="77777777" w:rsidR="004E2392" w:rsidRPr="002629CA" w:rsidRDefault="004E2392" w:rsidP="004E2392">
      <w:pPr>
        <w:widowControl w:val="0"/>
        <w:tabs>
          <w:tab w:val="left" w:pos="567"/>
        </w:tabs>
        <w:ind w:left="1134" w:hanging="1134"/>
        <w:jc w:val="both"/>
        <w:rPr>
          <w:rFonts w:ascii="Cambria" w:hAnsi="Cambria" w:cs="Arial"/>
          <w:sz w:val="22"/>
          <w:szCs w:val="22"/>
          <w:lang w:val="es-PE"/>
        </w:rPr>
      </w:pPr>
      <w:r w:rsidRPr="002629CA">
        <w:rPr>
          <w:rFonts w:ascii="Cambria" w:hAnsi="Cambria" w:cs="Arial"/>
          <w:sz w:val="22"/>
          <w:szCs w:val="22"/>
          <w:lang w:val="es-PE"/>
        </w:rPr>
        <w:tab/>
      </w:r>
      <w:r w:rsidRPr="002629CA">
        <w:rPr>
          <w:rFonts w:ascii="Cambria" w:hAnsi="Cambria" w:cs="Arial"/>
          <w:sz w:val="22"/>
          <w:szCs w:val="22"/>
          <w:lang w:val="es-PE"/>
        </w:rPr>
        <w:tab/>
      </w:r>
    </w:p>
    <w:p w14:paraId="0C582F15" w14:textId="77777777" w:rsidR="004E2392" w:rsidRPr="002629CA" w:rsidRDefault="004E2392" w:rsidP="004E2392">
      <w:pPr>
        <w:widowControl w:val="0"/>
        <w:jc w:val="both"/>
        <w:rPr>
          <w:rFonts w:ascii="Cambria" w:hAnsi="Cambria" w:cs="Arial"/>
          <w:sz w:val="22"/>
          <w:szCs w:val="22"/>
          <w:lang w:val="es-PE"/>
        </w:rPr>
      </w:pPr>
    </w:p>
    <w:p w14:paraId="2E12E9B5" w14:textId="77777777" w:rsidR="004E2392" w:rsidRPr="002629CA" w:rsidRDefault="004E2392" w:rsidP="004E2392">
      <w:pPr>
        <w:widowControl w:val="0"/>
        <w:jc w:val="both"/>
        <w:rPr>
          <w:rFonts w:ascii="Cambria" w:hAnsi="Cambria" w:cs="Arial"/>
          <w:sz w:val="22"/>
          <w:szCs w:val="22"/>
          <w:lang w:val="es-PE"/>
        </w:rPr>
      </w:pPr>
      <w:r w:rsidRPr="002629CA">
        <w:rPr>
          <w:rFonts w:ascii="Cambria" w:hAnsi="Cambria" w:cs="Arial"/>
          <w:sz w:val="22"/>
          <w:szCs w:val="22"/>
          <w:lang w:val="es-PE"/>
        </w:rPr>
        <w:t>Respetados señores:</w:t>
      </w:r>
    </w:p>
    <w:p w14:paraId="269C9D9F" w14:textId="77777777" w:rsidR="004E2392" w:rsidRPr="002629CA" w:rsidRDefault="004E2392" w:rsidP="004E2392">
      <w:pPr>
        <w:widowControl w:val="0"/>
        <w:tabs>
          <w:tab w:val="left" w:pos="709"/>
        </w:tabs>
        <w:jc w:val="both"/>
        <w:rPr>
          <w:rFonts w:ascii="Cambria" w:hAnsi="Cambria" w:cs="Arial"/>
          <w:b/>
          <w:sz w:val="22"/>
          <w:szCs w:val="22"/>
          <w:lang w:val="es-PE"/>
        </w:rPr>
      </w:pPr>
    </w:p>
    <w:p w14:paraId="79B7E9A3" w14:textId="5D3E6897" w:rsidR="004E2392" w:rsidRPr="00A96363" w:rsidRDefault="00F11EB1" w:rsidP="00E0153D">
      <w:pPr>
        <w:widowControl w:val="0"/>
        <w:jc w:val="both"/>
        <w:rPr>
          <w:rFonts w:ascii="Cambria" w:hAnsi="Cambria" w:cs="Arial"/>
          <w:i/>
          <w:sz w:val="22"/>
          <w:szCs w:val="22"/>
          <w:lang w:val="es-PE"/>
        </w:rPr>
      </w:pPr>
      <w:r w:rsidRPr="00276095">
        <w:rPr>
          <w:rFonts w:ascii="Cambria" w:hAnsi="Cambria" w:cs="Arial"/>
          <w:sz w:val="22"/>
          <w:szCs w:val="22"/>
          <w:lang w:val="es-PE"/>
        </w:rPr>
        <w:t xml:space="preserve">El suscrito, en calidad de Representante Legal de la firma _____________________, domiciliada en la ciudad de _________________, después de haber leído la </w:t>
      </w:r>
      <w:r w:rsidR="007577CD">
        <w:rPr>
          <w:rFonts w:ascii="Cambria" w:hAnsi="Cambria" w:cs="Arial"/>
          <w:i/>
          <w:sz w:val="22"/>
          <w:szCs w:val="22"/>
          <w:lang w:val="es-PE"/>
        </w:rPr>
        <w:t xml:space="preserve">Solicitud de Oferta, para </w:t>
      </w:r>
      <w:r w:rsidR="00C9316D">
        <w:rPr>
          <w:rFonts w:ascii="Cambria" w:hAnsi="Cambria" w:cs="Arial"/>
          <w:i/>
          <w:sz w:val="22"/>
          <w:szCs w:val="22"/>
          <w:lang w:val="es-PE"/>
        </w:rPr>
        <w:t>la</w:t>
      </w:r>
      <w:r w:rsidR="007577CD">
        <w:rPr>
          <w:rFonts w:ascii="Cambria" w:hAnsi="Cambria" w:cs="Arial"/>
          <w:i/>
          <w:sz w:val="22"/>
          <w:szCs w:val="22"/>
          <w:lang w:val="es-PE"/>
        </w:rPr>
        <w:t>l</w:t>
      </w:r>
      <w:r w:rsidR="007577CD">
        <w:rPr>
          <w:rFonts w:ascii="Cambria" w:hAnsi="Cambria" w:cs="Arial"/>
          <w:b/>
          <w:bCs/>
          <w:sz w:val="22"/>
          <w:szCs w:val="22"/>
          <w:lang w:val="es-PE"/>
        </w:rPr>
        <w:t xml:space="preserve"> </w:t>
      </w:r>
      <w:r w:rsidR="00C9316D" w:rsidRPr="00494804">
        <w:rPr>
          <w:rFonts w:ascii="Cambria" w:hAnsi="Cambria" w:cs="Arial"/>
          <w:sz w:val="22"/>
          <w:szCs w:val="22"/>
        </w:rPr>
        <w:t>ADQUISICIÓN DE EQUIPAMIENTO PARA LA HABILITACIÓN DE SERVICIO DE RED EN LA SEDE BANMAT EN EL MARCO DEL PROYECTO DE LA METODOLOGÍA ÁGIL EN EL DESARROLLO DEL MODELO FUNCIONAL DETALLADO DEL PROYECTO</w:t>
      </w:r>
      <w:r w:rsidR="00947AC5">
        <w:rPr>
          <w:rFonts w:ascii="Cambria" w:hAnsi="Cambria" w:cs="Tahoma"/>
          <w:b/>
          <w:bCs/>
          <w:color w:val="000000"/>
          <w:sz w:val="22"/>
          <w:szCs w:val="22"/>
        </w:rPr>
        <w:t>,</w:t>
      </w:r>
      <w:r w:rsidRPr="00276095">
        <w:rPr>
          <w:rFonts w:ascii="Cambria" w:hAnsi="Cambria" w:cs="Arial"/>
          <w:sz w:val="22"/>
          <w:szCs w:val="22"/>
          <w:lang w:val="es-PE"/>
        </w:rPr>
        <w:t xml:space="preserve"> acepto, sin restricciones, todas las condiciones estipuladas en la misma y nos permitimos hacer la </w:t>
      </w:r>
      <w:r w:rsidR="007577CD" w:rsidRPr="00276095">
        <w:rPr>
          <w:rFonts w:ascii="Cambria" w:hAnsi="Cambria" w:cs="Arial"/>
          <w:sz w:val="22"/>
          <w:szCs w:val="22"/>
          <w:lang w:val="es-PE"/>
        </w:rPr>
        <w:t>oferta</w:t>
      </w:r>
      <w:r w:rsidR="007577CD">
        <w:rPr>
          <w:rFonts w:ascii="Cambria" w:hAnsi="Cambria" w:cs="Arial"/>
          <w:sz w:val="22"/>
          <w:szCs w:val="22"/>
          <w:lang w:val="es-PE"/>
        </w:rPr>
        <w:t xml:space="preserve">, </w:t>
      </w:r>
      <w:r w:rsidR="007577CD" w:rsidRPr="00276095">
        <w:rPr>
          <w:rFonts w:ascii="Cambria" w:hAnsi="Cambria" w:cs="Arial"/>
          <w:sz w:val="22"/>
          <w:szCs w:val="22"/>
          <w:lang w:val="es-PE"/>
        </w:rPr>
        <w:t>incluido</w:t>
      </w:r>
      <w:r w:rsidRPr="00276095">
        <w:rPr>
          <w:rFonts w:ascii="Cambria" w:hAnsi="Cambria" w:cs="Arial"/>
          <w:sz w:val="22"/>
          <w:szCs w:val="22"/>
          <w:lang w:val="es-PE"/>
        </w:rPr>
        <w:t xml:space="preserve"> el IGV</w:t>
      </w:r>
      <w:r w:rsidR="00947AC5">
        <w:rPr>
          <w:rFonts w:ascii="Cambria" w:hAnsi="Cambria" w:cs="Arial"/>
          <w:sz w:val="22"/>
          <w:szCs w:val="22"/>
          <w:lang w:val="es-PE"/>
        </w:rPr>
        <w:t>:</w:t>
      </w:r>
      <w:r w:rsidR="00603FCE">
        <w:rPr>
          <w:rFonts w:asciiTheme="minorHAnsi" w:hAnsiTheme="minorHAnsi" w:cstheme="minorHAnsi"/>
          <w:i/>
          <w:color w:val="FF0000"/>
          <w:sz w:val="22"/>
          <w:szCs w:val="22"/>
          <w:lang w:val="es-PE"/>
        </w:rPr>
        <w:t xml:space="preserve">  &lt;Indicar el monto de su oferta&gt;</w:t>
      </w:r>
    </w:p>
    <w:p w14:paraId="1F8B01EF" w14:textId="77777777" w:rsidR="00E0153D" w:rsidRPr="002629CA" w:rsidRDefault="00E0153D" w:rsidP="004E2392">
      <w:pPr>
        <w:widowControl w:val="0"/>
        <w:tabs>
          <w:tab w:val="left" w:pos="709"/>
        </w:tabs>
        <w:jc w:val="both"/>
        <w:rPr>
          <w:rFonts w:ascii="Cambria" w:hAnsi="Cambria" w:cs="Arial"/>
          <w:sz w:val="22"/>
          <w:szCs w:val="22"/>
          <w:lang w:val="es-PE"/>
        </w:rPr>
      </w:pPr>
    </w:p>
    <w:p w14:paraId="4D6BD728" w14:textId="3FEB3D95" w:rsidR="00E6617B" w:rsidRDefault="00B965E9" w:rsidP="004E2392">
      <w:pPr>
        <w:tabs>
          <w:tab w:val="left" w:pos="709"/>
        </w:tabs>
        <w:jc w:val="both"/>
        <w:rPr>
          <w:rFonts w:ascii="Cambria" w:hAnsi="Cambria"/>
          <w:sz w:val="22"/>
          <w:szCs w:val="22"/>
          <w:lang w:val="es-PE"/>
        </w:rPr>
      </w:pPr>
      <w:r w:rsidRPr="002629CA">
        <w:rPr>
          <w:rFonts w:ascii="Cambria" w:hAnsi="Cambria"/>
          <w:sz w:val="22"/>
          <w:szCs w:val="22"/>
          <w:lang w:val="es-PE"/>
        </w:rPr>
        <w:t xml:space="preserve">Si nuestra oferta es aceptada nos comprometemos a realizar </w:t>
      </w:r>
      <w:r>
        <w:rPr>
          <w:rFonts w:ascii="Cambria" w:hAnsi="Cambria"/>
          <w:sz w:val="22"/>
          <w:szCs w:val="22"/>
          <w:lang w:val="es-PE"/>
        </w:rPr>
        <w:t>l</w:t>
      </w:r>
      <w:r>
        <w:rPr>
          <w:rFonts w:ascii="Cambria" w:hAnsi="Cambria"/>
          <w:sz w:val="22"/>
          <w:szCs w:val="22"/>
          <w:lang w:val="es-PE"/>
        </w:rPr>
        <w:t>a</w:t>
      </w:r>
      <w:r>
        <w:rPr>
          <w:rFonts w:ascii="Cambria" w:hAnsi="Cambria"/>
          <w:sz w:val="22"/>
          <w:szCs w:val="22"/>
          <w:lang w:val="es-PE"/>
        </w:rPr>
        <w:t xml:space="preserve"> </w:t>
      </w:r>
      <w:r w:rsidR="00D53BC9">
        <w:rPr>
          <w:rFonts w:ascii="Cambria" w:hAnsi="Cambria"/>
          <w:sz w:val="22"/>
          <w:szCs w:val="22"/>
          <w:lang w:val="es-PE"/>
        </w:rPr>
        <w:t>entrega de los bienes y servicios en el lugar indicado,</w:t>
      </w:r>
      <w:r>
        <w:rPr>
          <w:rFonts w:ascii="Cambria" w:hAnsi="Cambria"/>
          <w:sz w:val="22"/>
          <w:szCs w:val="22"/>
          <w:lang w:val="es-PE"/>
        </w:rPr>
        <w:t xml:space="preserve"> estimándose </w:t>
      </w:r>
      <w:r w:rsidRPr="002629CA">
        <w:rPr>
          <w:rFonts w:ascii="Cambria" w:hAnsi="Cambria"/>
          <w:sz w:val="22"/>
          <w:szCs w:val="22"/>
          <w:lang w:val="es-PE"/>
        </w:rPr>
        <w:t>un plazo de</w:t>
      </w:r>
      <w:r>
        <w:rPr>
          <w:rFonts w:ascii="Cambria" w:hAnsi="Cambria"/>
          <w:sz w:val="22"/>
          <w:szCs w:val="22"/>
          <w:lang w:val="es-PE"/>
        </w:rPr>
        <w:t xml:space="preserve"> 6</w:t>
      </w:r>
      <w:r>
        <w:rPr>
          <w:rFonts w:ascii="Cambria" w:hAnsi="Cambria"/>
          <w:sz w:val="22"/>
          <w:szCs w:val="22"/>
          <w:lang w:val="es-PE"/>
        </w:rPr>
        <w:t>0</w:t>
      </w:r>
      <w:r w:rsidRPr="002629CA">
        <w:rPr>
          <w:rFonts w:ascii="Cambria" w:hAnsi="Cambria"/>
          <w:sz w:val="22"/>
          <w:szCs w:val="22"/>
          <w:lang w:val="es-PE"/>
        </w:rPr>
        <w:t xml:space="preserve"> días calendario contados a partir de la fecha de perfeccionamiento del contrato</w:t>
      </w:r>
      <w:r>
        <w:rPr>
          <w:rFonts w:ascii="Cambria" w:hAnsi="Cambria"/>
          <w:sz w:val="22"/>
          <w:szCs w:val="22"/>
          <w:lang w:val="es-PE"/>
        </w:rPr>
        <w:t xml:space="preserve"> o recepción de la orden de </w:t>
      </w:r>
      <w:r>
        <w:rPr>
          <w:rFonts w:ascii="Cambria" w:hAnsi="Cambria"/>
          <w:sz w:val="22"/>
          <w:szCs w:val="22"/>
          <w:lang w:val="es-PE"/>
        </w:rPr>
        <w:t>compra</w:t>
      </w:r>
      <w:r w:rsidR="00E6617B">
        <w:rPr>
          <w:rFonts w:ascii="Cambria" w:hAnsi="Cambria"/>
          <w:sz w:val="22"/>
          <w:szCs w:val="22"/>
          <w:lang w:val="es-PE"/>
        </w:rPr>
        <w:t>.</w:t>
      </w:r>
    </w:p>
    <w:p w14:paraId="0C845F88" w14:textId="77777777" w:rsidR="00E6617B" w:rsidRDefault="00E6617B" w:rsidP="004E2392">
      <w:pPr>
        <w:tabs>
          <w:tab w:val="left" w:pos="709"/>
        </w:tabs>
        <w:jc w:val="both"/>
        <w:rPr>
          <w:rFonts w:ascii="Cambria" w:hAnsi="Cambria"/>
          <w:sz w:val="22"/>
          <w:szCs w:val="22"/>
          <w:lang w:val="es-PE"/>
        </w:rPr>
      </w:pPr>
    </w:p>
    <w:p w14:paraId="10F997D8" w14:textId="77777777" w:rsidR="00D64C88" w:rsidRPr="002629CA" w:rsidRDefault="00D64C88" w:rsidP="004E2392">
      <w:pPr>
        <w:tabs>
          <w:tab w:val="left" w:pos="709"/>
        </w:tabs>
        <w:jc w:val="both"/>
        <w:rPr>
          <w:rFonts w:ascii="Cambria" w:hAnsi="Cambria"/>
          <w:sz w:val="22"/>
          <w:szCs w:val="22"/>
          <w:lang w:val="es-PE"/>
        </w:rPr>
      </w:pPr>
    </w:p>
    <w:p w14:paraId="652AACF8" w14:textId="77777777" w:rsidR="004E2392" w:rsidRPr="002629CA" w:rsidRDefault="004E2392" w:rsidP="004E2392">
      <w:pPr>
        <w:tabs>
          <w:tab w:val="left" w:pos="709"/>
        </w:tabs>
        <w:jc w:val="both"/>
        <w:rPr>
          <w:rFonts w:ascii="Cambria" w:hAnsi="Cambria"/>
          <w:sz w:val="22"/>
          <w:szCs w:val="22"/>
          <w:lang w:val="es-PE"/>
        </w:rPr>
      </w:pPr>
      <w:r w:rsidRPr="002629CA">
        <w:rPr>
          <w:rFonts w:ascii="Cambria" w:hAnsi="Cambria"/>
          <w:sz w:val="22"/>
          <w:szCs w:val="22"/>
          <w:lang w:val="es-PE"/>
        </w:rPr>
        <w:t>Así mismo declaramos que:</w:t>
      </w:r>
    </w:p>
    <w:p w14:paraId="313AA014" w14:textId="77777777" w:rsidR="004E2392" w:rsidRPr="002629CA" w:rsidRDefault="004E2392" w:rsidP="004E2392">
      <w:pPr>
        <w:tabs>
          <w:tab w:val="left" w:pos="709"/>
        </w:tabs>
        <w:jc w:val="both"/>
        <w:rPr>
          <w:rFonts w:ascii="Cambria" w:hAnsi="Cambria"/>
          <w:sz w:val="22"/>
          <w:szCs w:val="22"/>
          <w:lang w:val="es-PE"/>
        </w:rPr>
      </w:pPr>
    </w:p>
    <w:p w14:paraId="311BEE04" w14:textId="77777777" w:rsidR="004E2392" w:rsidRPr="002629CA" w:rsidRDefault="004E2392" w:rsidP="006C4250">
      <w:pPr>
        <w:numPr>
          <w:ilvl w:val="0"/>
          <w:numId w:val="5"/>
        </w:numPr>
        <w:tabs>
          <w:tab w:val="clear" w:pos="720"/>
        </w:tabs>
        <w:ind w:left="567" w:hanging="567"/>
        <w:jc w:val="both"/>
        <w:rPr>
          <w:rFonts w:ascii="Cambria" w:hAnsi="Cambria"/>
          <w:sz w:val="22"/>
          <w:szCs w:val="22"/>
          <w:lang w:val="es-PE"/>
        </w:rPr>
      </w:pPr>
      <w:r w:rsidRPr="002629CA">
        <w:rPr>
          <w:rFonts w:ascii="Cambria" w:hAnsi="Cambria"/>
          <w:sz w:val="22"/>
          <w:szCs w:val="22"/>
          <w:lang w:val="es-PE"/>
        </w:rPr>
        <w:t>La oferta solo compromete a los firmantes de esta carta.</w:t>
      </w:r>
    </w:p>
    <w:p w14:paraId="1786E5A0" w14:textId="77777777" w:rsidR="004E2392" w:rsidRPr="002629CA" w:rsidRDefault="004E2392" w:rsidP="006C4250">
      <w:pPr>
        <w:numPr>
          <w:ilvl w:val="0"/>
          <w:numId w:val="5"/>
        </w:numPr>
        <w:tabs>
          <w:tab w:val="clear" w:pos="720"/>
        </w:tabs>
        <w:ind w:left="567" w:hanging="567"/>
        <w:jc w:val="both"/>
        <w:rPr>
          <w:rFonts w:ascii="Cambria" w:hAnsi="Cambria"/>
          <w:sz w:val="22"/>
          <w:szCs w:val="22"/>
          <w:lang w:val="es-PE"/>
        </w:rPr>
      </w:pPr>
      <w:r w:rsidRPr="002629CA">
        <w:rPr>
          <w:rFonts w:ascii="Cambria" w:hAnsi="Cambria"/>
          <w:sz w:val="22"/>
          <w:szCs w:val="22"/>
          <w:lang w:val="es-PE"/>
        </w:rPr>
        <w:t>Si se nos adjudica el contrato, nos comprometemos a entregar las garantías requeridas y a suscribir éstas y aquel dentro de los términos señalados para ello.</w:t>
      </w:r>
    </w:p>
    <w:p w14:paraId="2D23DA42" w14:textId="1618DE9E" w:rsidR="004E2392" w:rsidRPr="002629CA" w:rsidRDefault="004E2392" w:rsidP="006C4250">
      <w:pPr>
        <w:numPr>
          <w:ilvl w:val="0"/>
          <w:numId w:val="5"/>
        </w:numPr>
        <w:tabs>
          <w:tab w:val="clear" w:pos="720"/>
        </w:tabs>
        <w:ind w:left="567" w:hanging="567"/>
        <w:jc w:val="both"/>
        <w:rPr>
          <w:rFonts w:ascii="Cambria" w:hAnsi="Cambria"/>
          <w:sz w:val="22"/>
          <w:szCs w:val="22"/>
          <w:lang w:val="es-PE"/>
        </w:rPr>
      </w:pPr>
      <w:r w:rsidRPr="002629CA">
        <w:rPr>
          <w:rFonts w:ascii="Cambria" w:hAnsi="Cambria"/>
          <w:sz w:val="22"/>
          <w:szCs w:val="22"/>
          <w:lang w:val="es-PE"/>
        </w:rPr>
        <w:t xml:space="preserve">La oferta incluye todos </w:t>
      </w:r>
      <w:r w:rsidR="00D64C88">
        <w:rPr>
          <w:rFonts w:ascii="Cambria" w:hAnsi="Cambria"/>
          <w:sz w:val="22"/>
          <w:szCs w:val="22"/>
          <w:lang w:val="es-PE"/>
        </w:rPr>
        <w:t>los gastos, derechos y tributos.</w:t>
      </w:r>
    </w:p>
    <w:p w14:paraId="5378D31E" w14:textId="631E19DF" w:rsidR="004E2392" w:rsidRPr="002629CA" w:rsidRDefault="004E2392" w:rsidP="006C4250">
      <w:pPr>
        <w:numPr>
          <w:ilvl w:val="0"/>
          <w:numId w:val="5"/>
        </w:numPr>
        <w:tabs>
          <w:tab w:val="clear" w:pos="720"/>
        </w:tabs>
        <w:ind w:left="567" w:hanging="567"/>
        <w:jc w:val="both"/>
        <w:rPr>
          <w:rFonts w:ascii="Cambria" w:hAnsi="Cambria"/>
          <w:sz w:val="22"/>
          <w:szCs w:val="22"/>
          <w:lang w:val="es-PE"/>
        </w:rPr>
      </w:pPr>
      <w:r w:rsidRPr="002629CA">
        <w:rPr>
          <w:rFonts w:ascii="Cambria" w:hAnsi="Cambria"/>
          <w:sz w:val="22"/>
          <w:szCs w:val="22"/>
          <w:lang w:val="es-PE"/>
        </w:rPr>
        <w:t xml:space="preserve">La vigencia de la oferta es de </w:t>
      </w:r>
      <w:r w:rsidR="007E7499">
        <w:rPr>
          <w:rFonts w:ascii="Cambria" w:hAnsi="Cambria"/>
          <w:sz w:val="22"/>
          <w:szCs w:val="22"/>
          <w:lang w:val="es-PE"/>
        </w:rPr>
        <w:t>45</w:t>
      </w:r>
      <w:r w:rsidRPr="002629CA">
        <w:rPr>
          <w:rFonts w:ascii="Cambria" w:hAnsi="Cambria"/>
          <w:sz w:val="22"/>
          <w:szCs w:val="22"/>
          <w:lang w:val="es-PE"/>
        </w:rPr>
        <w:t xml:space="preserve"> días contados a partir de la </w:t>
      </w:r>
      <w:r>
        <w:rPr>
          <w:rFonts w:ascii="Cambria" w:hAnsi="Cambria"/>
          <w:sz w:val="22"/>
          <w:szCs w:val="22"/>
          <w:lang w:val="es-PE"/>
        </w:rPr>
        <w:t>presentación de la oferta</w:t>
      </w:r>
      <w:r w:rsidRPr="002629CA">
        <w:rPr>
          <w:rFonts w:ascii="Cambria" w:hAnsi="Cambria"/>
          <w:sz w:val="22"/>
          <w:szCs w:val="22"/>
          <w:lang w:val="es-PE"/>
        </w:rPr>
        <w:t>.</w:t>
      </w:r>
    </w:p>
    <w:p w14:paraId="5D480821" w14:textId="77777777" w:rsidR="004E2392" w:rsidRPr="002629CA" w:rsidRDefault="004E2392" w:rsidP="006C4250">
      <w:pPr>
        <w:numPr>
          <w:ilvl w:val="0"/>
          <w:numId w:val="5"/>
        </w:numPr>
        <w:tabs>
          <w:tab w:val="clear" w:pos="720"/>
        </w:tabs>
        <w:ind w:left="567" w:hanging="567"/>
        <w:jc w:val="both"/>
        <w:rPr>
          <w:rFonts w:ascii="Cambria" w:hAnsi="Cambria"/>
          <w:sz w:val="22"/>
          <w:szCs w:val="22"/>
          <w:lang w:val="es-PE"/>
        </w:rPr>
      </w:pPr>
      <w:r w:rsidRPr="002629CA">
        <w:rPr>
          <w:rFonts w:ascii="Cambria" w:hAnsi="Cambria"/>
          <w:sz w:val="22"/>
          <w:szCs w:val="22"/>
          <w:lang w:val="es-PE"/>
        </w:rPr>
        <w:t>Entendemos que ustedes no están obligados a aceptar la oferta más baja ni ninguna otra oferta que reciban.</w:t>
      </w:r>
    </w:p>
    <w:p w14:paraId="2F6CB8D9" w14:textId="47662BD0" w:rsidR="004E2392" w:rsidRPr="002629CA" w:rsidRDefault="004E2392" w:rsidP="006C4250">
      <w:pPr>
        <w:numPr>
          <w:ilvl w:val="0"/>
          <w:numId w:val="5"/>
        </w:numPr>
        <w:tabs>
          <w:tab w:val="clear" w:pos="720"/>
        </w:tabs>
        <w:ind w:left="567" w:hanging="567"/>
        <w:jc w:val="both"/>
        <w:rPr>
          <w:rFonts w:ascii="Cambria" w:hAnsi="Cambria"/>
          <w:sz w:val="22"/>
          <w:szCs w:val="22"/>
          <w:lang w:val="es-PE"/>
        </w:rPr>
      </w:pPr>
      <w:r w:rsidRPr="002629CA">
        <w:rPr>
          <w:rFonts w:ascii="Cambria" w:hAnsi="Cambria"/>
          <w:sz w:val="22"/>
          <w:szCs w:val="22"/>
          <w:lang w:val="es-PE"/>
        </w:rPr>
        <w:t xml:space="preserve">Nos comprometemos a no reproducir la información que nos sea suministrada por </w:t>
      </w:r>
      <w:r>
        <w:rPr>
          <w:rFonts w:ascii="Cambria" w:hAnsi="Cambria"/>
          <w:sz w:val="22"/>
          <w:szCs w:val="22"/>
          <w:lang w:val="es-PE"/>
        </w:rPr>
        <w:t xml:space="preserve">la </w:t>
      </w:r>
      <w:r w:rsidR="009D706F">
        <w:rPr>
          <w:rFonts w:ascii="Cambria" w:hAnsi="Cambria"/>
          <w:sz w:val="22"/>
          <w:szCs w:val="22"/>
          <w:lang w:val="es-PE"/>
        </w:rPr>
        <w:t>entidad</w:t>
      </w:r>
      <w:r w:rsidR="00D973A3">
        <w:rPr>
          <w:rFonts w:ascii="Cambria" w:hAnsi="Cambria"/>
          <w:sz w:val="22"/>
          <w:szCs w:val="22"/>
          <w:lang w:val="es-PE"/>
        </w:rPr>
        <w:t xml:space="preserve"> </w:t>
      </w:r>
      <w:r w:rsidRPr="002629CA">
        <w:rPr>
          <w:rFonts w:ascii="Cambria" w:hAnsi="Cambria"/>
          <w:sz w:val="22"/>
          <w:szCs w:val="22"/>
          <w:lang w:val="es-PE"/>
        </w:rPr>
        <w:t>y a no usarla para fines distintos a los de la presente Solicitud de Oferta.</w:t>
      </w:r>
    </w:p>
    <w:p w14:paraId="78FC3505" w14:textId="77777777" w:rsidR="004E2392" w:rsidRPr="002629CA" w:rsidRDefault="004E2392" w:rsidP="004E2392">
      <w:pPr>
        <w:widowControl w:val="0"/>
        <w:jc w:val="both"/>
        <w:rPr>
          <w:rFonts w:ascii="Cambria" w:hAnsi="Cambria" w:cs="Arial"/>
          <w:sz w:val="22"/>
          <w:szCs w:val="22"/>
          <w:lang w:val="es-PE"/>
        </w:rPr>
      </w:pPr>
    </w:p>
    <w:p w14:paraId="7E8AF8FF" w14:textId="77777777" w:rsidR="004E2392" w:rsidRPr="002629CA" w:rsidRDefault="004E2392" w:rsidP="004E2392">
      <w:pPr>
        <w:widowControl w:val="0"/>
        <w:jc w:val="both"/>
        <w:rPr>
          <w:rFonts w:ascii="Cambria" w:hAnsi="Cambria" w:cs="Arial"/>
          <w:sz w:val="22"/>
          <w:szCs w:val="22"/>
          <w:lang w:val="es-PE"/>
        </w:rPr>
      </w:pPr>
    </w:p>
    <w:p w14:paraId="347F5C54" w14:textId="77777777" w:rsidR="004E2392" w:rsidRPr="002629CA" w:rsidRDefault="004E2392" w:rsidP="004E2392">
      <w:pPr>
        <w:widowControl w:val="0"/>
        <w:jc w:val="both"/>
        <w:rPr>
          <w:rFonts w:ascii="Cambria" w:hAnsi="Cambria" w:cs="Arial"/>
          <w:sz w:val="22"/>
          <w:szCs w:val="22"/>
          <w:lang w:val="es-PE"/>
        </w:rPr>
      </w:pPr>
      <w:r w:rsidRPr="002629CA">
        <w:rPr>
          <w:rFonts w:ascii="Cambria" w:hAnsi="Cambria" w:cs="Arial"/>
          <w:sz w:val="22"/>
          <w:szCs w:val="22"/>
          <w:lang w:val="es-PE"/>
        </w:rPr>
        <w:t>_____________________________</w:t>
      </w:r>
    </w:p>
    <w:p w14:paraId="1505C894" w14:textId="77777777" w:rsidR="004E2392" w:rsidRPr="002629CA" w:rsidRDefault="004E2392" w:rsidP="004E2392">
      <w:pPr>
        <w:widowControl w:val="0"/>
        <w:jc w:val="both"/>
        <w:rPr>
          <w:rFonts w:ascii="Cambria" w:hAnsi="Cambria" w:cs="Arial"/>
          <w:sz w:val="22"/>
          <w:szCs w:val="22"/>
          <w:lang w:val="es-PE"/>
        </w:rPr>
      </w:pPr>
      <w:r w:rsidRPr="002629CA">
        <w:rPr>
          <w:rFonts w:ascii="Cambria" w:hAnsi="Cambria" w:cs="Arial"/>
          <w:i/>
          <w:sz w:val="22"/>
          <w:szCs w:val="22"/>
          <w:lang w:val="es-PE"/>
        </w:rPr>
        <w:t>&lt;Nombre y firma&gt;</w:t>
      </w:r>
    </w:p>
    <w:p w14:paraId="19EC82E0" w14:textId="77777777" w:rsidR="004E2392" w:rsidRDefault="004E2392" w:rsidP="004E2392">
      <w:pPr>
        <w:widowControl w:val="0"/>
        <w:jc w:val="both"/>
        <w:rPr>
          <w:rFonts w:ascii="Cambria" w:hAnsi="Cambria" w:cs="Arial"/>
          <w:sz w:val="22"/>
          <w:szCs w:val="22"/>
          <w:lang w:val="es-PE"/>
        </w:rPr>
      </w:pPr>
      <w:r w:rsidRPr="002629CA">
        <w:rPr>
          <w:rFonts w:ascii="Cambria" w:hAnsi="Cambria" w:cs="Arial"/>
          <w:sz w:val="22"/>
          <w:szCs w:val="22"/>
          <w:lang w:val="es-PE"/>
        </w:rPr>
        <w:t>Representante Legal</w:t>
      </w:r>
    </w:p>
    <w:p w14:paraId="21658C31" w14:textId="77777777" w:rsidR="00080BA2" w:rsidRDefault="00080BA2" w:rsidP="00080BA2">
      <w:pPr>
        <w:rPr>
          <w:rFonts w:ascii="Cambria" w:hAnsi="Cambria" w:cs="Arial"/>
          <w:b/>
          <w:sz w:val="22"/>
          <w:szCs w:val="22"/>
        </w:rPr>
      </w:pPr>
    </w:p>
    <w:p w14:paraId="4FBFEBD9" w14:textId="77777777" w:rsidR="00A6510E" w:rsidRDefault="00A6510E">
      <w:pPr>
        <w:spacing w:after="200" w:line="276" w:lineRule="auto"/>
        <w:rPr>
          <w:rFonts w:ascii="Arial" w:hAnsi="Arial" w:cs="Arial"/>
          <w:sz w:val="20"/>
          <w:szCs w:val="20"/>
          <w:lang w:val="es-PE"/>
        </w:rPr>
      </w:pPr>
      <w:r>
        <w:rPr>
          <w:rFonts w:ascii="Arial" w:hAnsi="Arial" w:cs="Arial"/>
          <w:sz w:val="20"/>
          <w:szCs w:val="20"/>
          <w:lang w:val="es-PE"/>
        </w:rPr>
        <w:br w:type="page"/>
      </w:r>
    </w:p>
    <w:p w14:paraId="2A4144C8" w14:textId="77777777" w:rsidR="00E87FD9" w:rsidRDefault="00E87FD9" w:rsidP="00A6510E">
      <w:pPr>
        <w:jc w:val="center"/>
        <w:rPr>
          <w:rFonts w:ascii="Cambria" w:hAnsi="Cambria"/>
          <w:b/>
          <w:sz w:val="22"/>
          <w:szCs w:val="22"/>
        </w:rPr>
        <w:sectPr w:rsidR="00E87FD9" w:rsidSect="001D3E77">
          <w:headerReference w:type="default" r:id="rId16"/>
          <w:pgSz w:w="11906" w:h="16838"/>
          <w:pgMar w:top="1418" w:right="1701" w:bottom="851" w:left="1701" w:header="142" w:footer="227" w:gutter="0"/>
          <w:cols w:space="708"/>
          <w:docGrid w:linePitch="360"/>
        </w:sectPr>
      </w:pPr>
    </w:p>
    <w:p w14:paraId="10C7B894" w14:textId="41A133E2" w:rsidR="00A6510E" w:rsidRPr="002629CA" w:rsidRDefault="00A6510E" w:rsidP="00A6510E">
      <w:pPr>
        <w:jc w:val="center"/>
        <w:rPr>
          <w:rFonts w:ascii="Cambria" w:hAnsi="Cambria"/>
          <w:b/>
          <w:sz w:val="22"/>
          <w:szCs w:val="22"/>
        </w:rPr>
      </w:pPr>
      <w:r>
        <w:rPr>
          <w:rFonts w:ascii="Cambria" w:hAnsi="Cambria"/>
          <w:b/>
          <w:sz w:val="22"/>
          <w:szCs w:val="22"/>
        </w:rPr>
        <w:lastRenderedPageBreak/>
        <w:t>F</w:t>
      </w:r>
      <w:r w:rsidRPr="002629CA">
        <w:rPr>
          <w:rFonts w:ascii="Cambria" w:hAnsi="Cambria"/>
          <w:b/>
          <w:sz w:val="22"/>
          <w:szCs w:val="22"/>
        </w:rPr>
        <w:t>ORMULARIO N° 0</w:t>
      </w:r>
      <w:r w:rsidR="00D73208">
        <w:rPr>
          <w:rFonts w:ascii="Cambria" w:hAnsi="Cambria"/>
          <w:b/>
          <w:sz w:val="22"/>
          <w:szCs w:val="22"/>
        </w:rPr>
        <w:t>3</w:t>
      </w:r>
    </w:p>
    <w:p w14:paraId="5900C9F3" w14:textId="77777777" w:rsidR="00A6510E" w:rsidRDefault="00A6510E" w:rsidP="00A6510E">
      <w:pPr>
        <w:jc w:val="center"/>
        <w:rPr>
          <w:rFonts w:ascii="Cambria" w:hAnsi="Cambria"/>
          <w:b/>
          <w:sz w:val="22"/>
          <w:szCs w:val="22"/>
        </w:rPr>
      </w:pPr>
    </w:p>
    <w:p w14:paraId="0E50545C" w14:textId="77777777" w:rsidR="00A6510E" w:rsidRPr="002629CA" w:rsidRDefault="00A6510E" w:rsidP="00A6510E">
      <w:pPr>
        <w:jc w:val="center"/>
        <w:rPr>
          <w:rFonts w:ascii="Cambria" w:hAnsi="Cambria"/>
          <w:b/>
          <w:sz w:val="22"/>
          <w:szCs w:val="22"/>
        </w:rPr>
      </w:pPr>
      <w:r w:rsidRPr="002629CA">
        <w:rPr>
          <w:rFonts w:ascii="Cambria" w:hAnsi="Cambria"/>
          <w:b/>
          <w:sz w:val="22"/>
          <w:szCs w:val="22"/>
        </w:rPr>
        <w:t>FORMULARIO DE LA OFERTA</w:t>
      </w:r>
    </w:p>
    <w:p w14:paraId="3AC1022C" w14:textId="77777777" w:rsidR="00A6510E" w:rsidRDefault="00A6510E" w:rsidP="00A6510E">
      <w:pPr>
        <w:widowControl w:val="0"/>
        <w:tabs>
          <w:tab w:val="left" w:pos="567"/>
        </w:tabs>
        <w:ind w:left="1134" w:hanging="1134"/>
        <w:jc w:val="center"/>
        <w:rPr>
          <w:rFonts w:ascii="Cambria" w:hAnsi="Cambria" w:cs="Arial"/>
          <w:b/>
          <w:sz w:val="22"/>
          <w:szCs w:val="22"/>
          <w:lang w:val="es-PE"/>
        </w:rPr>
      </w:pPr>
    </w:p>
    <w:p w14:paraId="7B8ED812" w14:textId="75736884" w:rsidR="00680262" w:rsidRDefault="00680262" w:rsidP="00680262">
      <w:pPr>
        <w:widowControl w:val="0"/>
        <w:ind w:left="709" w:hanging="705"/>
        <w:jc w:val="center"/>
        <w:rPr>
          <w:rFonts w:asciiTheme="majorHAnsi" w:hAnsiTheme="majorHAnsi" w:cstheme="minorHAnsi"/>
          <w:b/>
          <w:sz w:val="22"/>
          <w:szCs w:val="22"/>
          <w:lang w:val="es-PE"/>
        </w:rPr>
      </w:pPr>
      <w:r w:rsidRPr="00276095">
        <w:rPr>
          <w:rFonts w:asciiTheme="majorHAnsi" w:hAnsiTheme="majorHAnsi" w:cstheme="minorHAnsi"/>
          <w:b/>
          <w:sz w:val="22"/>
          <w:szCs w:val="22"/>
          <w:lang w:val="es-PE"/>
        </w:rPr>
        <w:t xml:space="preserve">Comparación de </w:t>
      </w:r>
      <w:r w:rsidRPr="00C2399D">
        <w:rPr>
          <w:rFonts w:asciiTheme="majorHAnsi" w:hAnsiTheme="majorHAnsi" w:cstheme="minorHAnsi"/>
          <w:b/>
          <w:sz w:val="22"/>
          <w:szCs w:val="22"/>
          <w:lang w:val="es-PE"/>
        </w:rPr>
        <w:t>Precios CP N°</w:t>
      </w:r>
      <w:r>
        <w:rPr>
          <w:rFonts w:asciiTheme="majorHAnsi" w:hAnsiTheme="majorHAnsi" w:cstheme="minorHAnsi"/>
          <w:b/>
          <w:sz w:val="22"/>
          <w:szCs w:val="22"/>
          <w:lang w:val="es-PE"/>
        </w:rPr>
        <w:t xml:space="preserve"> 003</w:t>
      </w:r>
      <w:r w:rsidRPr="00C2399D">
        <w:rPr>
          <w:rFonts w:asciiTheme="majorHAnsi" w:hAnsiTheme="majorHAnsi" w:cstheme="minorHAnsi"/>
          <w:b/>
          <w:sz w:val="22"/>
          <w:szCs w:val="22"/>
          <w:lang w:val="es-PE"/>
        </w:rPr>
        <w:t>-202</w:t>
      </w:r>
      <w:r>
        <w:rPr>
          <w:rFonts w:asciiTheme="majorHAnsi" w:hAnsiTheme="majorHAnsi" w:cstheme="minorHAnsi"/>
          <w:b/>
          <w:sz w:val="22"/>
          <w:szCs w:val="22"/>
          <w:lang w:val="es-PE"/>
        </w:rPr>
        <w:t>4</w:t>
      </w:r>
      <w:r w:rsidRPr="00C2399D">
        <w:rPr>
          <w:rFonts w:asciiTheme="majorHAnsi" w:hAnsiTheme="majorHAnsi" w:cstheme="minorHAnsi"/>
          <w:b/>
          <w:sz w:val="22"/>
          <w:szCs w:val="22"/>
          <w:lang w:val="es-PE"/>
        </w:rPr>
        <w:t>-CP-BID/</w:t>
      </w:r>
      <w:r>
        <w:rPr>
          <w:rFonts w:asciiTheme="majorHAnsi" w:hAnsiTheme="majorHAnsi" w:cstheme="minorHAnsi"/>
          <w:b/>
          <w:sz w:val="22"/>
          <w:szCs w:val="22"/>
          <w:lang w:val="es-PE"/>
        </w:rPr>
        <w:t>5301</w:t>
      </w:r>
    </w:p>
    <w:p w14:paraId="6C305BDA" w14:textId="21AFEF13" w:rsidR="002B4793" w:rsidRDefault="00680262" w:rsidP="00680262">
      <w:pPr>
        <w:widowControl w:val="0"/>
        <w:jc w:val="center"/>
        <w:rPr>
          <w:rFonts w:ascii="Cambria" w:hAnsi="Cambria" w:cs="Arial"/>
          <w:b/>
          <w:bCs/>
          <w:sz w:val="22"/>
          <w:szCs w:val="22"/>
        </w:rPr>
      </w:pPr>
      <w:r w:rsidRPr="00D36E71">
        <w:rPr>
          <w:rFonts w:ascii="Cambria" w:hAnsi="Cambria" w:cs="Arial"/>
          <w:sz w:val="18"/>
          <w:szCs w:val="18"/>
        </w:rPr>
        <w:t>ADQUISICIÓN DE EQUIPAMIENTO PARA LA HABILITACIÓN DE SERVICIO DE RED EN LA SEDE BANMAT EN EL MARCO DEL PROYECTO DE LA METODOLOGÍA ÁGIL EN EL DESARROLLO DEL MODELO FUNCIONAL DETALLADO DEL PROYECTO</w:t>
      </w:r>
      <w:r w:rsidR="009B1832" w:rsidRPr="009B1832">
        <w:rPr>
          <w:rFonts w:ascii="Cambria" w:hAnsi="Cambria" w:cs="Arial"/>
          <w:b/>
          <w:bCs/>
          <w:sz w:val="22"/>
          <w:szCs w:val="22"/>
        </w:rPr>
        <w:t>.</w:t>
      </w:r>
    </w:p>
    <w:p w14:paraId="281AA81B" w14:textId="77777777" w:rsidR="00680262" w:rsidRDefault="00680262" w:rsidP="00680262">
      <w:pPr>
        <w:widowControl w:val="0"/>
        <w:jc w:val="center"/>
        <w:rPr>
          <w:rFonts w:ascii="Cambria" w:hAnsi="Cambria" w:cs="Arial"/>
          <w:sz w:val="22"/>
          <w:szCs w:val="22"/>
          <w:lang w:val="es-P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295"/>
        <w:gridCol w:w="4199"/>
      </w:tblGrid>
      <w:tr w:rsidR="002B4793" w:rsidRPr="008F3A1A" w14:paraId="6370489B" w14:textId="77777777" w:rsidTr="002B4793">
        <w:trPr>
          <w:cantSplit/>
          <w:trHeight w:val="1038"/>
        </w:trPr>
        <w:tc>
          <w:tcPr>
            <w:tcW w:w="3832" w:type="pct"/>
          </w:tcPr>
          <w:p w14:paraId="368B75B0" w14:textId="77777777" w:rsidR="002B4793" w:rsidRPr="008F3A1A" w:rsidRDefault="002B4793" w:rsidP="003A0CD4">
            <w:pPr>
              <w:jc w:val="center"/>
              <w:rPr>
                <w:rFonts w:asciiTheme="minorHAnsi" w:hAnsiTheme="minorHAnsi" w:cstheme="minorHAnsi"/>
                <w:b/>
                <w:sz w:val="22"/>
                <w:szCs w:val="22"/>
              </w:rPr>
            </w:pPr>
          </w:p>
          <w:p w14:paraId="1F2EA281" w14:textId="77777777" w:rsidR="002B4793" w:rsidRPr="008F3A1A" w:rsidRDefault="002B4793" w:rsidP="003A0CD4">
            <w:pPr>
              <w:jc w:val="center"/>
              <w:rPr>
                <w:rFonts w:asciiTheme="minorHAnsi" w:hAnsiTheme="minorHAnsi" w:cstheme="minorHAnsi"/>
                <w:b/>
                <w:sz w:val="22"/>
                <w:szCs w:val="22"/>
              </w:rPr>
            </w:pPr>
          </w:p>
          <w:p w14:paraId="5B1CDFDD" w14:textId="77777777" w:rsidR="002B4793" w:rsidRPr="008F3A1A" w:rsidRDefault="002B4793" w:rsidP="003A0CD4">
            <w:pPr>
              <w:jc w:val="center"/>
              <w:rPr>
                <w:rFonts w:asciiTheme="minorHAnsi" w:hAnsiTheme="minorHAnsi" w:cstheme="minorHAnsi"/>
                <w:b/>
                <w:sz w:val="22"/>
                <w:szCs w:val="22"/>
              </w:rPr>
            </w:pPr>
            <w:r w:rsidRPr="008F3A1A">
              <w:rPr>
                <w:rFonts w:asciiTheme="minorHAnsi" w:hAnsiTheme="minorHAnsi" w:cstheme="minorHAnsi"/>
                <w:b/>
                <w:sz w:val="22"/>
                <w:szCs w:val="22"/>
              </w:rPr>
              <w:t xml:space="preserve">OFERTA ECONÓMICA </w:t>
            </w:r>
          </w:p>
        </w:tc>
        <w:tc>
          <w:tcPr>
            <w:tcW w:w="1168" w:type="pct"/>
          </w:tcPr>
          <w:p w14:paraId="7DC5198B" w14:textId="77777777" w:rsidR="002B4793" w:rsidRPr="008F3A1A" w:rsidRDefault="002B4793" w:rsidP="003A0CD4">
            <w:pPr>
              <w:suppressAutoHyphens/>
              <w:rPr>
                <w:rFonts w:asciiTheme="minorHAnsi" w:hAnsiTheme="minorHAnsi" w:cstheme="minorHAnsi"/>
                <w:sz w:val="22"/>
                <w:szCs w:val="22"/>
              </w:rPr>
            </w:pPr>
            <w:r w:rsidRPr="008F3A1A">
              <w:rPr>
                <w:rFonts w:asciiTheme="minorHAnsi" w:hAnsiTheme="minorHAnsi" w:cstheme="minorHAnsi"/>
                <w:sz w:val="22"/>
                <w:szCs w:val="22"/>
              </w:rPr>
              <w:t>Fecha: _____________________________________</w:t>
            </w:r>
          </w:p>
          <w:p w14:paraId="0D71D7CB" w14:textId="77777777" w:rsidR="002B4793" w:rsidRPr="008F3A1A" w:rsidRDefault="002B4793" w:rsidP="003A0CD4">
            <w:pPr>
              <w:suppressAutoHyphens/>
              <w:rPr>
                <w:rFonts w:asciiTheme="minorHAnsi" w:hAnsiTheme="minorHAnsi" w:cstheme="minorHAnsi"/>
                <w:sz w:val="22"/>
                <w:szCs w:val="22"/>
              </w:rPr>
            </w:pPr>
            <w:r w:rsidRPr="008F3A1A">
              <w:rPr>
                <w:rFonts w:asciiTheme="minorHAnsi" w:hAnsiTheme="minorHAnsi" w:cstheme="minorHAnsi"/>
                <w:sz w:val="22"/>
                <w:szCs w:val="22"/>
              </w:rPr>
              <w:t>Página N</w:t>
            </w:r>
            <w:r w:rsidRPr="008F3A1A">
              <w:rPr>
                <w:rFonts w:asciiTheme="minorHAnsi" w:hAnsiTheme="minorHAnsi" w:cstheme="minorHAnsi"/>
                <w:sz w:val="22"/>
                <w:szCs w:val="22"/>
              </w:rPr>
              <w:sym w:font="Symbol" w:char="F0B0"/>
            </w:r>
            <w:r w:rsidRPr="008F3A1A">
              <w:rPr>
                <w:rFonts w:asciiTheme="minorHAnsi" w:hAnsiTheme="minorHAnsi" w:cstheme="minorHAnsi"/>
                <w:sz w:val="22"/>
                <w:szCs w:val="22"/>
              </w:rPr>
              <w:t xml:space="preserve"> ______ de ______</w:t>
            </w:r>
          </w:p>
        </w:tc>
      </w:tr>
    </w:tbl>
    <w:p w14:paraId="659E558C" w14:textId="77777777" w:rsidR="002B4793" w:rsidRPr="008F3A1A" w:rsidRDefault="002B4793" w:rsidP="002B4793">
      <w:pPr>
        <w:rPr>
          <w:rFonts w:asciiTheme="minorHAnsi" w:hAnsiTheme="minorHAnsi" w:cstheme="minorHAnsi"/>
          <w:b/>
          <w:sz w:val="22"/>
          <w:szCs w:val="22"/>
        </w:rPr>
      </w:pPr>
    </w:p>
    <w:p w14:paraId="0644C3A4" w14:textId="77777777" w:rsidR="002B4793" w:rsidRPr="008F3A1A" w:rsidRDefault="002B4793" w:rsidP="002B4793">
      <w:pP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89"/>
        <w:gridCol w:w="1972"/>
        <w:gridCol w:w="876"/>
        <w:gridCol w:w="691"/>
        <w:gridCol w:w="924"/>
        <w:gridCol w:w="893"/>
        <w:gridCol w:w="1099"/>
        <w:gridCol w:w="1150"/>
      </w:tblGrid>
      <w:tr w:rsidR="002B4793" w:rsidRPr="008F3A1A" w14:paraId="0730E582" w14:textId="77777777" w:rsidTr="00702CBF">
        <w:trPr>
          <w:cantSplit/>
        </w:trPr>
        <w:tc>
          <w:tcPr>
            <w:tcW w:w="473" w:type="pct"/>
          </w:tcPr>
          <w:p w14:paraId="17120DA6" w14:textId="77777777" w:rsidR="002B4793" w:rsidRPr="008F3A1A" w:rsidRDefault="002B4793" w:rsidP="003A0CD4">
            <w:pPr>
              <w:suppressAutoHyphens/>
              <w:jc w:val="center"/>
              <w:rPr>
                <w:rFonts w:asciiTheme="minorHAnsi" w:hAnsiTheme="minorHAnsi" w:cstheme="minorHAnsi"/>
                <w:sz w:val="22"/>
                <w:szCs w:val="22"/>
              </w:rPr>
            </w:pPr>
            <w:r w:rsidRPr="008F3A1A">
              <w:rPr>
                <w:rFonts w:asciiTheme="minorHAnsi" w:hAnsiTheme="minorHAnsi" w:cstheme="minorHAnsi"/>
                <w:sz w:val="22"/>
                <w:szCs w:val="22"/>
              </w:rPr>
              <w:t>1</w:t>
            </w:r>
          </w:p>
        </w:tc>
        <w:tc>
          <w:tcPr>
            <w:tcW w:w="1168" w:type="pct"/>
          </w:tcPr>
          <w:p w14:paraId="2AA24D15" w14:textId="77777777" w:rsidR="002B4793" w:rsidRPr="008F3A1A" w:rsidRDefault="002B4793" w:rsidP="003A0CD4">
            <w:pPr>
              <w:suppressAutoHyphens/>
              <w:jc w:val="center"/>
              <w:rPr>
                <w:rFonts w:asciiTheme="minorHAnsi" w:hAnsiTheme="minorHAnsi" w:cstheme="minorHAnsi"/>
                <w:sz w:val="22"/>
                <w:szCs w:val="22"/>
              </w:rPr>
            </w:pPr>
            <w:r w:rsidRPr="008F3A1A">
              <w:rPr>
                <w:rFonts w:asciiTheme="minorHAnsi" w:hAnsiTheme="minorHAnsi" w:cstheme="minorHAnsi"/>
                <w:sz w:val="22"/>
                <w:szCs w:val="22"/>
              </w:rPr>
              <w:t>2</w:t>
            </w:r>
          </w:p>
        </w:tc>
        <w:tc>
          <w:tcPr>
            <w:tcW w:w="523" w:type="pct"/>
          </w:tcPr>
          <w:p w14:paraId="2F73E5D0" w14:textId="77777777" w:rsidR="002B4793" w:rsidRPr="008F3A1A" w:rsidRDefault="002B4793" w:rsidP="003A0CD4">
            <w:pPr>
              <w:suppressAutoHyphens/>
              <w:jc w:val="center"/>
              <w:rPr>
                <w:rFonts w:asciiTheme="minorHAnsi" w:hAnsiTheme="minorHAnsi" w:cstheme="minorHAnsi"/>
                <w:sz w:val="22"/>
                <w:szCs w:val="22"/>
              </w:rPr>
            </w:pPr>
            <w:r w:rsidRPr="008F3A1A">
              <w:rPr>
                <w:rFonts w:asciiTheme="minorHAnsi" w:hAnsiTheme="minorHAnsi" w:cstheme="minorHAnsi"/>
                <w:sz w:val="22"/>
                <w:szCs w:val="22"/>
              </w:rPr>
              <w:t>3</w:t>
            </w:r>
          </w:p>
        </w:tc>
        <w:tc>
          <w:tcPr>
            <w:tcW w:w="414" w:type="pct"/>
          </w:tcPr>
          <w:p w14:paraId="0C442579" w14:textId="77777777" w:rsidR="002B4793" w:rsidRPr="008F3A1A" w:rsidRDefault="002B4793" w:rsidP="003A0CD4">
            <w:pPr>
              <w:suppressAutoHyphens/>
              <w:jc w:val="center"/>
              <w:rPr>
                <w:rFonts w:asciiTheme="minorHAnsi" w:hAnsiTheme="minorHAnsi" w:cstheme="minorHAnsi"/>
                <w:sz w:val="22"/>
                <w:szCs w:val="22"/>
              </w:rPr>
            </w:pPr>
            <w:r w:rsidRPr="008F3A1A">
              <w:rPr>
                <w:rFonts w:asciiTheme="minorHAnsi" w:hAnsiTheme="minorHAnsi" w:cstheme="minorHAnsi"/>
                <w:sz w:val="22"/>
                <w:szCs w:val="22"/>
              </w:rPr>
              <w:t>4</w:t>
            </w:r>
          </w:p>
        </w:tc>
        <w:tc>
          <w:tcPr>
            <w:tcW w:w="551" w:type="pct"/>
          </w:tcPr>
          <w:p w14:paraId="2D5E3C52" w14:textId="77777777" w:rsidR="002B4793" w:rsidRPr="008F3A1A" w:rsidRDefault="002B4793" w:rsidP="003A0CD4">
            <w:pPr>
              <w:suppressAutoHyphens/>
              <w:jc w:val="center"/>
              <w:rPr>
                <w:rFonts w:asciiTheme="minorHAnsi" w:hAnsiTheme="minorHAnsi" w:cstheme="minorHAnsi"/>
                <w:sz w:val="22"/>
                <w:szCs w:val="22"/>
              </w:rPr>
            </w:pPr>
            <w:r w:rsidRPr="008F3A1A">
              <w:rPr>
                <w:rFonts w:asciiTheme="minorHAnsi" w:hAnsiTheme="minorHAnsi" w:cstheme="minorHAnsi"/>
                <w:sz w:val="22"/>
                <w:szCs w:val="22"/>
              </w:rPr>
              <w:t>5</w:t>
            </w:r>
          </w:p>
        </w:tc>
        <w:tc>
          <w:tcPr>
            <w:tcW w:w="533" w:type="pct"/>
          </w:tcPr>
          <w:p w14:paraId="133CD375" w14:textId="48833E24" w:rsidR="002B4793" w:rsidRPr="008F3A1A" w:rsidRDefault="006C404D" w:rsidP="003A0CD4">
            <w:pPr>
              <w:suppressAutoHyphens/>
              <w:jc w:val="center"/>
              <w:rPr>
                <w:rFonts w:asciiTheme="minorHAnsi" w:hAnsiTheme="minorHAnsi" w:cstheme="minorHAnsi"/>
                <w:sz w:val="22"/>
                <w:szCs w:val="22"/>
              </w:rPr>
            </w:pPr>
            <w:r>
              <w:rPr>
                <w:rFonts w:asciiTheme="minorHAnsi" w:hAnsiTheme="minorHAnsi" w:cstheme="minorHAnsi"/>
                <w:sz w:val="22"/>
                <w:szCs w:val="22"/>
              </w:rPr>
              <w:t>6</w:t>
            </w:r>
          </w:p>
        </w:tc>
        <w:tc>
          <w:tcPr>
            <w:tcW w:w="654" w:type="pct"/>
          </w:tcPr>
          <w:p w14:paraId="1F88F5CA" w14:textId="3A5ACE1D" w:rsidR="002B4793" w:rsidRPr="008F3A1A" w:rsidRDefault="006C404D" w:rsidP="003A0CD4">
            <w:pPr>
              <w:suppressAutoHyphens/>
              <w:jc w:val="center"/>
              <w:rPr>
                <w:rFonts w:asciiTheme="minorHAnsi" w:hAnsiTheme="minorHAnsi" w:cstheme="minorHAnsi"/>
                <w:sz w:val="22"/>
                <w:szCs w:val="22"/>
              </w:rPr>
            </w:pPr>
            <w:r>
              <w:rPr>
                <w:rFonts w:asciiTheme="minorHAnsi" w:hAnsiTheme="minorHAnsi" w:cstheme="minorHAnsi"/>
                <w:sz w:val="22"/>
                <w:szCs w:val="22"/>
              </w:rPr>
              <w:t>7</w:t>
            </w:r>
          </w:p>
        </w:tc>
        <w:tc>
          <w:tcPr>
            <w:tcW w:w="684" w:type="pct"/>
          </w:tcPr>
          <w:p w14:paraId="644A0865" w14:textId="0C25112B" w:rsidR="002B4793" w:rsidRPr="008F3A1A" w:rsidRDefault="006C404D" w:rsidP="003A0CD4">
            <w:pPr>
              <w:suppressAutoHyphens/>
              <w:jc w:val="center"/>
              <w:rPr>
                <w:rFonts w:asciiTheme="minorHAnsi" w:hAnsiTheme="minorHAnsi" w:cstheme="minorHAnsi"/>
                <w:sz w:val="22"/>
                <w:szCs w:val="22"/>
              </w:rPr>
            </w:pPr>
            <w:r>
              <w:rPr>
                <w:rFonts w:asciiTheme="minorHAnsi" w:hAnsiTheme="minorHAnsi" w:cstheme="minorHAnsi"/>
                <w:sz w:val="22"/>
                <w:szCs w:val="22"/>
              </w:rPr>
              <w:t>8</w:t>
            </w:r>
          </w:p>
        </w:tc>
      </w:tr>
      <w:tr w:rsidR="002B4793" w:rsidRPr="008F3A1A" w14:paraId="00D0066A" w14:textId="77777777" w:rsidTr="00702CBF">
        <w:trPr>
          <w:cantSplit/>
          <w:trHeight w:val="1396"/>
        </w:trPr>
        <w:tc>
          <w:tcPr>
            <w:tcW w:w="473" w:type="pct"/>
            <w:vAlign w:val="center"/>
          </w:tcPr>
          <w:p w14:paraId="79E16565" w14:textId="0D4E2961" w:rsidR="002B4793" w:rsidRPr="00D36E71" w:rsidRDefault="002B4793" w:rsidP="003A0CD4">
            <w:pPr>
              <w:suppressAutoHyphens/>
              <w:jc w:val="center"/>
              <w:rPr>
                <w:rFonts w:asciiTheme="minorHAnsi" w:hAnsiTheme="minorHAnsi" w:cstheme="minorHAnsi"/>
                <w:b/>
                <w:sz w:val="18"/>
                <w:szCs w:val="20"/>
              </w:rPr>
            </w:pPr>
            <w:r w:rsidRPr="00D36E71">
              <w:rPr>
                <w:rFonts w:asciiTheme="minorHAnsi" w:hAnsiTheme="minorHAnsi" w:cstheme="minorHAnsi"/>
                <w:b/>
                <w:sz w:val="18"/>
                <w:szCs w:val="20"/>
              </w:rPr>
              <w:t xml:space="preserve">No. </w:t>
            </w:r>
            <w:r w:rsidR="001F5587" w:rsidRPr="00D36E71">
              <w:rPr>
                <w:rFonts w:asciiTheme="minorHAnsi" w:hAnsiTheme="minorHAnsi" w:cstheme="minorHAnsi"/>
                <w:b/>
                <w:sz w:val="18"/>
                <w:szCs w:val="20"/>
              </w:rPr>
              <w:t>Artículo</w:t>
            </w:r>
          </w:p>
          <w:p w14:paraId="56FBC43C" w14:textId="77777777" w:rsidR="002B4793" w:rsidRPr="00D36E71" w:rsidRDefault="002B4793" w:rsidP="003A0CD4">
            <w:pPr>
              <w:keepNext/>
              <w:suppressAutoHyphens/>
              <w:jc w:val="center"/>
              <w:outlineLvl w:val="0"/>
              <w:rPr>
                <w:rFonts w:asciiTheme="minorHAnsi" w:hAnsiTheme="minorHAnsi" w:cstheme="minorHAnsi"/>
                <w:b/>
                <w:sz w:val="18"/>
                <w:szCs w:val="20"/>
              </w:rPr>
            </w:pPr>
          </w:p>
        </w:tc>
        <w:tc>
          <w:tcPr>
            <w:tcW w:w="1168" w:type="pct"/>
            <w:vAlign w:val="center"/>
          </w:tcPr>
          <w:p w14:paraId="13A4050C" w14:textId="77777777" w:rsidR="002B4793" w:rsidRPr="00D36E71" w:rsidRDefault="002B4793" w:rsidP="003A0CD4">
            <w:pPr>
              <w:suppressAutoHyphens/>
              <w:jc w:val="center"/>
              <w:rPr>
                <w:rFonts w:asciiTheme="minorHAnsi" w:hAnsiTheme="minorHAnsi" w:cstheme="minorHAnsi"/>
                <w:b/>
                <w:sz w:val="18"/>
                <w:szCs w:val="20"/>
              </w:rPr>
            </w:pPr>
            <w:r w:rsidRPr="00D36E71">
              <w:rPr>
                <w:rFonts w:asciiTheme="minorHAnsi" w:hAnsiTheme="minorHAnsi" w:cstheme="minorHAnsi"/>
                <w:b/>
                <w:sz w:val="18"/>
                <w:szCs w:val="20"/>
              </w:rPr>
              <w:t>Descripción de los Bienes</w:t>
            </w:r>
          </w:p>
        </w:tc>
        <w:tc>
          <w:tcPr>
            <w:tcW w:w="523" w:type="pct"/>
            <w:vAlign w:val="center"/>
          </w:tcPr>
          <w:p w14:paraId="16624945" w14:textId="77777777" w:rsidR="002B4793" w:rsidRPr="00D36E71" w:rsidRDefault="002B4793" w:rsidP="003A0CD4">
            <w:pPr>
              <w:suppressAutoHyphens/>
              <w:jc w:val="center"/>
              <w:rPr>
                <w:rFonts w:asciiTheme="minorHAnsi" w:hAnsiTheme="minorHAnsi" w:cstheme="minorHAnsi"/>
                <w:b/>
                <w:sz w:val="18"/>
                <w:szCs w:val="20"/>
              </w:rPr>
            </w:pPr>
            <w:r w:rsidRPr="00D36E71">
              <w:rPr>
                <w:rFonts w:asciiTheme="minorHAnsi" w:hAnsiTheme="minorHAnsi" w:cstheme="minorHAnsi"/>
                <w:b/>
                <w:sz w:val="18"/>
                <w:szCs w:val="20"/>
              </w:rPr>
              <w:t>Cantidad y Unidad Física</w:t>
            </w:r>
          </w:p>
        </w:tc>
        <w:tc>
          <w:tcPr>
            <w:tcW w:w="414" w:type="pct"/>
            <w:vAlign w:val="center"/>
          </w:tcPr>
          <w:p w14:paraId="53A1A07A" w14:textId="77777777" w:rsidR="002B4793" w:rsidRPr="00D36E71" w:rsidRDefault="002B4793" w:rsidP="003A0CD4">
            <w:pPr>
              <w:jc w:val="center"/>
              <w:rPr>
                <w:rFonts w:asciiTheme="minorHAnsi" w:hAnsiTheme="minorHAnsi" w:cstheme="minorHAnsi"/>
                <w:b/>
                <w:bCs/>
                <w:sz w:val="18"/>
                <w:szCs w:val="20"/>
              </w:rPr>
            </w:pPr>
            <w:r w:rsidRPr="00D36E71">
              <w:rPr>
                <w:rFonts w:asciiTheme="minorHAnsi" w:hAnsiTheme="minorHAnsi" w:cstheme="minorHAnsi"/>
                <w:b/>
                <w:bCs/>
                <w:sz w:val="18"/>
                <w:szCs w:val="20"/>
              </w:rPr>
              <w:t>País de Origen</w:t>
            </w:r>
          </w:p>
        </w:tc>
        <w:tc>
          <w:tcPr>
            <w:tcW w:w="551" w:type="pct"/>
            <w:vAlign w:val="center"/>
          </w:tcPr>
          <w:p w14:paraId="7A963BF0" w14:textId="0F1A0AC4" w:rsidR="006C404D" w:rsidRPr="00D36E71" w:rsidRDefault="002B4793" w:rsidP="006C404D">
            <w:pPr>
              <w:jc w:val="center"/>
              <w:rPr>
                <w:rFonts w:asciiTheme="minorHAnsi" w:hAnsiTheme="minorHAnsi" w:cstheme="minorHAnsi"/>
                <w:bCs/>
                <w:sz w:val="18"/>
                <w:szCs w:val="20"/>
              </w:rPr>
            </w:pPr>
            <w:r w:rsidRPr="00D36E71">
              <w:rPr>
                <w:rFonts w:asciiTheme="minorHAnsi" w:hAnsiTheme="minorHAnsi" w:cstheme="minorHAnsi"/>
                <w:b/>
                <w:bCs/>
                <w:sz w:val="18"/>
                <w:szCs w:val="20"/>
              </w:rPr>
              <w:t xml:space="preserve">Plazo de </w:t>
            </w:r>
            <w:r w:rsidR="006C404D" w:rsidRPr="00D36E71">
              <w:rPr>
                <w:rFonts w:asciiTheme="minorHAnsi" w:hAnsiTheme="minorHAnsi" w:cstheme="minorHAnsi"/>
                <w:b/>
                <w:bCs/>
                <w:sz w:val="18"/>
                <w:szCs w:val="20"/>
              </w:rPr>
              <w:t xml:space="preserve">ejecución </w:t>
            </w:r>
          </w:p>
          <w:p w14:paraId="70865B4C" w14:textId="41E52EDC" w:rsidR="002B4793" w:rsidRPr="00D36E71" w:rsidRDefault="002B4793" w:rsidP="003A0CD4">
            <w:pPr>
              <w:jc w:val="center"/>
              <w:rPr>
                <w:rFonts w:asciiTheme="minorHAnsi" w:hAnsiTheme="minorHAnsi" w:cstheme="minorHAnsi"/>
                <w:bCs/>
                <w:sz w:val="18"/>
                <w:szCs w:val="20"/>
              </w:rPr>
            </w:pPr>
          </w:p>
        </w:tc>
        <w:tc>
          <w:tcPr>
            <w:tcW w:w="533" w:type="pct"/>
            <w:vAlign w:val="center"/>
          </w:tcPr>
          <w:p w14:paraId="6D696F36" w14:textId="77777777" w:rsidR="002B4793" w:rsidRPr="00D36E71" w:rsidRDefault="002B4793" w:rsidP="003A0CD4">
            <w:pPr>
              <w:jc w:val="center"/>
              <w:rPr>
                <w:rFonts w:asciiTheme="minorHAnsi" w:hAnsiTheme="minorHAnsi" w:cstheme="minorHAnsi"/>
                <w:b/>
                <w:bCs/>
                <w:sz w:val="18"/>
                <w:szCs w:val="20"/>
              </w:rPr>
            </w:pPr>
            <w:r w:rsidRPr="00D36E71">
              <w:rPr>
                <w:rFonts w:asciiTheme="minorHAnsi" w:hAnsiTheme="minorHAnsi" w:cstheme="minorHAnsi"/>
                <w:b/>
                <w:bCs/>
                <w:sz w:val="18"/>
                <w:szCs w:val="20"/>
              </w:rPr>
              <w:t xml:space="preserve">Valor unitario  </w:t>
            </w:r>
          </w:p>
          <w:p w14:paraId="00DC6D85" w14:textId="77777777" w:rsidR="002B4793" w:rsidRPr="00D36E71" w:rsidRDefault="002B4793" w:rsidP="003A0CD4">
            <w:pPr>
              <w:jc w:val="center"/>
              <w:rPr>
                <w:rFonts w:asciiTheme="minorHAnsi" w:hAnsiTheme="minorHAnsi" w:cstheme="minorHAnsi"/>
                <w:b/>
                <w:bCs/>
                <w:sz w:val="18"/>
                <w:szCs w:val="20"/>
              </w:rPr>
            </w:pPr>
            <w:r w:rsidRPr="00D36E71">
              <w:rPr>
                <w:rFonts w:asciiTheme="minorHAnsi" w:hAnsiTheme="minorHAnsi" w:cstheme="minorHAnsi"/>
                <w:b/>
                <w:bCs/>
                <w:sz w:val="18"/>
                <w:szCs w:val="20"/>
              </w:rPr>
              <w:t>Sin IGV</w:t>
            </w:r>
          </w:p>
          <w:p w14:paraId="23624762" w14:textId="77777777" w:rsidR="002B4793" w:rsidRPr="00D36E71" w:rsidRDefault="002B4793" w:rsidP="003A0CD4">
            <w:pPr>
              <w:jc w:val="center"/>
              <w:rPr>
                <w:rFonts w:asciiTheme="minorHAnsi" w:hAnsiTheme="minorHAnsi" w:cstheme="minorHAnsi"/>
                <w:b/>
                <w:bCs/>
                <w:sz w:val="18"/>
                <w:szCs w:val="20"/>
              </w:rPr>
            </w:pPr>
            <w:r w:rsidRPr="00D36E71">
              <w:rPr>
                <w:rFonts w:asciiTheme="minorHAnsi" w:hAnsiTheme="minorHAnsi" w:cstheme="minorHAnsi"/>
                <w:b/>
                <w:bCs/>
                <w:sz w:val="18"/>
                <w:szCs w:val="20"/>
              </w:rPr>
              <w:t>[Indicar Moneda]</w:t>
            </w:r>
          </w:p>
        </w:tc>
        <w:tc>
          <w:tcPr>
            <w:tcW w:w="654" w:type="pct"/>
            <w:vAlign w:val="center"/>
          </w:tcPr>
          <w:p w14:paraId="0C5939B2" w14:textId="77777777" w:rsidR="002B4793" w:rsidRPr="00D36E71" w:rsidRDefault="002B4793" w:rsidP="003A0CD4">
            <w:pPr>
              <w:jc w:val="center"/>
              <w:rPr>
                <w:rFonts w:asciiTheme="minorHAnsi" w:hAnsiTheme="minorHAnsi" w:cstheme="minorHAnsi"/>
                <w:b/>
                <w:bCs/>
                <w:sz w:val="18"/>
                <w:szCs w:val="20"/>
              </w:rPr>
            </w:pPr>
            <w:r w:rsidRPr="00D36E71">
              <w:rPr>
                <w:rFonts w:asciiTheme="minorHAnsi" w:hAnsiTheme="minorHAnsi" w:cstheme="minorHAnsi"/>
                <w:b/>
                <w:bCs/>
                <w:sz w:val="18"/>
                <w:szCs w:val="20"/>
              </w:rPr>
              <w:t xml:space="preserve">Valor Unitario Incluido IGV </w:t>
            </w:r>
          </w:p>
          <w:p w14:paraId="56071E64" w14:textId="613DF751" w:rsidR="002B4793" w:rsidRPr="00D36E71" w:rsidRDefault="002B4793" w:rsidP="003A0CD4">
            <w:pPr>
              <w:jc w:val="center"/>
              <w:rPr>
                <w:rFonts w:asciiTheme="minorHAnsi" w:hAnsiTheme="minorHAnsi" w:cstheme="minorHAnsi"/>
                <w:b/>
                <w:bCs/>
                <w:sz w:val="18"/>
                <w:szCs w:val="20"/>
              </w:rPr>
            </w:pPr>
            <w:r w:rsidRPr="00D36E71">
              <w:rPr>
                <w:rFonts w:asciiTheme="minorHAnsi" w:hAnsiTheme="minorHAnsi" w:cstheme="minorHAnsi"/>
                <w:b/>
                <w:bCs/>
                <w:sz w:val="18"/>
                <w:szCs w:val="20"/>
              </w:rPr>
              <w:t xml:space="preserve">[Indicar Moneda] (Col </w:t>
            </w:r>
            <w:r w:rsidR="006C404D" w:rsidRPr="00D36E71">
              <w:rPr>
                <w:rFonts w:asciiTheme="minorHAnsi" w:hAnsiTheme="minorHAnsi" w:cstheme="minorHAnsi"/>
                <w:b/>
                <w:bCs/>
                <w:sz w:val="18"/>
                <w:szCs w:val="20"/>
              </w:rPr>
              <w:t>6</w:t>
            </w:r>
            <w:r w:rsidRPr="00D36E71">
              <w:rPr>
                <w:rFonts w:asciiTheme="minorHAnsi" w:hAnsiTheme="minorHAnsi" w:cstheme="minorHAnsi"/>
                <w:b/>
                <w:bCs/>
                <w:sz w:val="18"/>
                <w:szCs w:val="20"/>
              </w:rPr>
              <w:t xml:space="preserve"> * 1.18)</w:t>
            </w:r>
          </w:p>
        </w:tc>
        <w:tc>
          <w:tcPr>
            <w:tcW w:w="684" w:type="pct"/>
            <w:vAlign w:val="center"/>
          </w:tcPr>
          <w:p w14:paraId="6A25D7C7" w14:textId="77777777" w:rsidR="002B4793" w:rsidRPr="00D36E71" w:rsidRDefault="002B4793" w:rsidP="003A0CD4">
            <w:pPr>
              <w:suppressAutoHyphens/>
              <w:jc w:val="center"/>
              <w:rPr>
                <w:rFonts w:asciiTheme="minorHAnsi" w:hAnsiTheme="minorHAnsi" w:cstheme="minorHAnsi"/>
                <w:b/>
                <w:bCs/>
                <w:sz w:val="18"/>
                <w:szCs w:val="20"/>
              </w:rPr>
            </w:pPr>
            <w:r w:rsidRPr="00D36E71">
              <w:rPr>
                <w:rFonts w:asciiTheme="minorHAnsi" w:hAnsiTheme="minorHAnsi" w:cstheme="minorHAnsi"/>
                <w:b/>
                <w:bCs/>
                <w:sz w:val="18"/>
                <w:szCs w:val="20"/>
              </w:rPr>
              <w:t>Valor total incluido IGV</w:t>
            </w:r>
          </w:p>
          <w:p w14:paraId="48D3CF99" w14:textId="0752849F" w:rsidR="002B4793" w:rsidRPr="00D36E71" w:rsidRDefault="002B4793" w:rsidP="003A0CD4">
            <w:pPr>
              <w:suppressAutoHyphens/>
              <w:jc w:val="center"/>
              <w:rPr>
                <w:rFonts w:asciiTheme="minorHAnsi" w:hAnsiTheme="minorHAnsi" w:cstheme="minorHAnsi"/>
                <w:b/>
                <w:sz w:val="18"/>
                <w:szCs w:val="20"/>
              </w:rPr>
            </w:pPr>
            <w:r w:rsidRPr="00D36E71">
              <w:rPr>
                <w:rFonts w:asciiTheme="minorHAnsi" w:hAnsiTheme="minorHAnsi" w:cstheme="minorHAnsi"/>
                <w:b/>
                <w:bCs/>
                <w:sz w:val="18"/>
                <w:szCs w:val="20"/>
              </w:rPr>
              <w:t xml:space="preserve">[Indicar Moneda] (Col </w:t>
            </w:r>
            <w:r w:rsidR="006C404D" w:rsidRPr="00D36E71">
              <w:rPr>
                <w:rFonts w:asciiTheme="minorHAnsi" w:hAnsiTheme="minorHAnsi" w:cstheme="minorHAnsi"/>
                <w:b/>
                <w:bCs/>
                <w:sz w:val="18"/>
                <w:szCs w:val="20"/>
              </w:rPr>
              <w:t>7</w:t>
            </w:r>
            <w:r w:rsidRPr="00D36E71">
              <w:rPr>
                <w:rFonts w:asciiTheme="minorHAnsi" w:hAnsiTheme="minorHAnsi" w:cstheme="minorHAnsi"/>
                <w:b/>
                <w:bCs/>
                <w:sz w:val="18"/>
                <w:szCs w:val="20"/>
              </w:rPr>
              <w:t xml:space="preserve"> * Col </w:t>
            </w:r>
            <w:r w:rsidR="00A4201B" w:rsidRPr="00D36E71">
              <w:rPr>
                <w:rFonts w:asciiTheme="minorHAnsi" w:hAnsiTheme="minorHAnsi" w:cstheme="minorHAnsi"/>
                <w:b/>
                <w:bCs/>
                <w:sz w:val="18"/>
                <w:szCs w:val="20"/>
              </w:rPr>
              <w:t>5</w:t>
            </w:r>
            <w:r w:rsidRPr="00D36E71">
              <w:rPr>
                <w:rFonts w:asciiTheme="minorHAnsi" w:hAnsiTheme="minorHAnsi" w:cstheme="minorHAnsi"/>
                <w:b/>
                <w:bCs/>
                <w:sz w:val="18"/>
                <w:szCs w:val="20"/>
              </w:rPr>
              <w:t>)</w:t>
            </w:r>
          </w:p>
        </w:tc>
      </w:tr>
      <w:tr w:rsidR="000B12A3" w:rsidRPr="008F3A1A" w14:paraId="28C65F1C" w14:textId="77777777" w:rsidTr="00702CBF">
        <w:trPr>
          <w:cantSplit/>
          <w:trHeight w:val="390"/>
        </w:trPr>
        <w:tc>
          <w:tcPr>
            <w:tcW w:w="473" w:type="pct"/>
            <w:vAlign w:val="center"/>
          </w:tcPr>
          <w:p w14:paraId="4792BE37" w14:textId="0A24E03F" w:rsidR="000B12A3" w:rsidRPr="008F3A1A" w:rsidRDefault="00D36E71" w:rsidP="000B12A3">
            <w:pPr>
              <w:suppressAutoHyphens/>
              <w:jc w:val="center"/>
              <w:rPr>
                <w:rFonts w:asciiTheme="minorHAnsi" w:hAnsiTheme="minorHAnsi" w:cstheme="minorHAnsi"/>
                <w:sz w:val="22"/>
                <w:szCs w:val="22"/>
              </w:rPr>
            </w:pPr>
            <w:r>
              <w:rPr>
                <w:rFonts w:asciiTheme="minorHAnsi" w:hAnsiTheme="minorHAnsi" w:cstheme="minorHAnsi"/>
                <w:sz w:val="22"/>
                <w:szCs w:val="22"/>
              </w:rPr>
              <w:t>Ítem paquete</w:t>
            </w:r>
          </w:p>
        </w:tc>
        <w:tc>
          <w:tcPr>
            <w:tcW w:w="1168" w:type="pct"/>
          </w:tcPr>
          <w:p w14:paraId="6398162D" w14:textId="3F14E86F" w:rsidR="000B12A3" w:rsidRPr="005218DC" w:rsidRDefault="00D36E71" w:rsidP="005218DC">
            <w:pPr>
              <w:suppressAutoHyphens/>
              <w:jc w:val="center"/>
              <w:rPr>
                <w:rFonts w:asciiTheme="minorHAnsi" w:hAnsiTheme="minorHAnsi" w:cstheme="minorHAnsi"/>
                <w:sz w:val="16"/>
                <w:szCs w:val="16"/>
              </w:rPr>
            </w:pPr>
            <w:r w:rsidRPr="00D36E71">
              <w:rPr>
                <w:rFonts w:ascii="Cambria" w:hAnsi="Cambria" w:cs="Arial"/>
                <w:sz w:val="14"/>
                <w:szCs w:val="14"/>
              </w:rPr>
              <w:t>ADQUISICIÓN DE EQUIPAMIENTO PARA LA HABILITACIÓN DE SERVICIO DE RED EN LA SEDE BANMAT EN EL MARCO DEL PROYECTO DE LA METODOLOGÍA ÁGIL EN EL DESARROLLO DEL MODELO FUNCIONAL DETALLADO DEL PROYECTO</w:t>
            </w:r>
            <w:r w:rsidR="000E169F">
              <w:rPr>
                <w:rFonts w:ascii="Cambria" w:hAnsi="Cambria" w:cs="Arial"/>
                <w:sz w:val="14"/>
                <w:szCs w:val="14"/>
              </w:rPr>
              <w:t>:</w:t>
            </w:r>
          </w:p>
        </w:tc>
        <w:tc>
          <w:tcPr>
            <w:tcW w:w="523" w:type="pct"/>
            <w:vAlign w:val="center"/>
          </w:tcPr>
          <w:p w14:paraId="5C97AB9D" w14:textId="264CB170" w:rsidR="000B12A3" w:rsidRPr="008F3A1A" w:rsidRDefault="000B12A3" w:rsidP="000B12A3">
            <w:pPr>
              <w:suppressAutoHyphens/>
              <w:jc w:val="center"/>
              <w:rPr>
                <w:rFonts w:asciiTheme="minorHAnsi" w:hAnsiTheme="minorHAnsi" w:cstheme="minorHAnsi"/>
                <w:sz w:val="22"/>
                <w:szCs w:val="22"/>
              </w:rPr>
            </w:pPr>
          </w:p>
        </w:tc>
        <w:tc>
          <w:tcPr>
            <w:tcW w:w="414" w:type="pct"/>
            <w:vAlign w:val="center"/>
          </w:tcPr>
          <w:p w14:paraId="419F9C1F" w14:textId="77777777" w:rsidR="000B12A3" w:rsidRPr="008F3A1A" w:rsidRDefault="000B12A3" w:rsidP="000B12A3">
            <w:pPr>
              <w:suppressAutoHyphens/>
              <w:jc w:val="center"/>
              <w:rPr>
                <w:rFonts w:asciiTheme="minorHAnsi" w:hAnsiTheme="minorHAnsi" w:cstheme="minorHAnsi"/>
                <w:sz w:val="22"/>
                <w:szCs w:val="22"/>
              </w:rPr>
            </w:pPr>
          </w:p>
        </w:tc>
        <w:tc>
          <w:tcPr>
            <w:tcW w:w="551" w:type="pct"/>
            <w:vAlign w:val="center"/>
          </w:tcPr>
          <w:p w14:paraId="2335354B" w14:textId="3AC803F5" w:rsidR="000B12A3" w:rsidRPr="008F3A1A" w:rsidRDefault="000B12A3" w:rsidP="000B12A3">
            <w:pPr>
              <w:suppressAutoHyphens/>
              <w:jc w:val="center"/>
              <w:rPr>
                <w:rFonts w:asciiTheme="minorHAnsi" w:hAnsiTheme="minorHAnsi" w:cstheme="minorHAnsi"/>
                <w:sz w:val="22"/>
                <w:szCs w:val="22"/>
              </w:rPr>
            </w:pPr>
          </w:p>
        </w:tc>
        <w:tc>
          <w:tcPr>
            <w:tcW w:w="533" w:type="pct"/>
            <w:vAlign w:val="center"/>
          </w:tcPr>
          <w:p w14:paraId="4B4A4487" w14:textId="77777777" w:rsidR="000B12A3" w:rsidRPr="008F3A1A" w:rsidRDefault="000B12A3" w:rsidP="000B12A3">
            <w:pPr>
              <w:suppressAutoHyphens/>
              <w:jc w:val="center"/>
              <w:rPr>
                <w:rFonts w:asciiTheme="minorHAnsi" w:hAnsiTheme="minorHAnsi" w:cstheme="minorHAnsi"/>
                <w:sz w:val="22"/>
                <w:szCs w:val="22"/>
              </w:rPr>
            </w:pPr>
          </w:p>
        </w:tc>
        <w:tc>
          <w:tcPr>
            <w:tcW w:w="654" w:type="pct"/>
            <w:vAlign w:val="center"/>
          </w:tcPr>
          <w:p w14:paraId="7B33D76A" w14:textId="77777777" w:rsidR="000B12A3" w:rsidRPr="008F3A1A" w:rsidRDefault="000B12A3" w:rsidP="000B12A3">
            <w:pPr>
              <w:suppressAutoHyphens/>
              <w:jc w:val="center"/>
              <w:rPr>
                <w:rFonts w:asciiTheme="minorHAnsi" w:hAnsiTheme="minorHAnsi" w:cstheme="minorHAnsi"/>
                <w:sz w:val="22"/>
                <w:szCs w:val="22"/>
              </w:rPr>
            </w:pPr>
          </w:p>
        </w:tc>
        <w:tc>
          <w:tcPr>
            <w:tcW w:w="684" w:type="pct"/>
            <w:vAlign w:val="center"/>
          </w:tcPr>
          <w:p w14:paraId="0EDBFEB0" w14:textId="77777777" w:rsidR="000B12A3" w:rsidRPr="008F3A1A" w:rsidRDefault="000B12A3" w:rsidP="000B12A3">
            <w:pPr>
              <w:suppressAutoHyphens/>
              <w:jc w:val="center"/>
              <w:rPr>
                <w:rFonts w:asciiTheme="minorHAnsi" w:hAnsiTheme="minorHAnsi" w:cstheme="minorHAnsi"/>
                <w:sz w:val="22"/>
                <w:szCs w:val="22"/>
              </w:rPr>
            </w:pPr>
          </w:p>
        </w:tc>
      </w:tr>
      <w:tr w:rsidR="00D36E71" w:rsidRPr="008F3A1A" w14:paraId="38B81E43" w14:textId="77777777" w:rsidTr="00702CBF">
        <w:trPr>
          <w:cantSplit/>
          <w:trHeight w:val="390"/>
        </w:trPr>
        <w:tc>
          <w:tcPr>
            <w:tcW w:w="473" w:type="pct"/>
            <w:vAlign w:val="center"/>
          </w:tcPr>
          <w:p w14:paraId="322B8777" w14:textId="673FCA96" w:rsidR="00D36E71" w:rsidRDefault="00D36E71" w:rsidP="000B12A3">
            <w:pPr>
              <w:suppressAutoHyphens/>
              <w:jc w:val="center"/>
              <w:rPr>
                <w:rFonts w:asciiTheme="minorHAnsi" w:hAnsiTheme="minorHAnsi" w:cstheme="minorHAnsi"/>
                <w:sz w:val="22"/>
                <w:szCs w:val="22"/>
              </w:rPr>
            </w:pPr>
            <w:r>
              <w:rPr>
                <w:rFonts w:asciiTheme="minorHAnsi" w:hAnsiTheme="minorHAnsi" w:cstheme="minorHAnsi"/>
                <w:sz w:val="22"/>
                <w:szCs w:val="22"/>
              </w:rPr>
              <w:t>1</w:t>
            </w:r>
          </w:p>
        </w:tc>
        <w:tc>
          <w:tcPr>
            <w:tcW w:w="1168" w:type="pct"/>
          </w:tcPr>
          <w:p w14:paraId="4AF8AA1C" w14:textId="6E474AF2" w:rsidR="00D36E71" w:rsidRPr="0014684E" w:rsidRDefault="0014684E" w:rsidP="0014684E">
            <w:pPr>
              <w:suppressAutoHyphens/>
              <w:rPr>
                <w:rFonts w:ascii="Cambria" w:hAnsi="Cambria" w:cs="Tahoma"/>
                <w:bCs/>
                <w:sz w:val="20"/>
                <w:szCs w:val="20"/>
              </w:rPr>
            </w:pPr>
            <w:r w:rsidRPr="0014684E">
              <w:rPr>
                <w:rFonts w:ascii="Cambria" w:hAnsi="Cambria" w:cs="Tahoma"/>
                <w:bCs/>
                <w:sz w:val="20"/>
                <w:szCs w:val="20"/>
              </w:rPr>
              <w:t>Conmutador de Red</w:t>
            </w:r>
          </w:p>
        </w:tc>
        <w:tc>
          <w:tcPr>
            <w:tcW w:w="523" w:type="pct"/>
            <w:vAlign w:val="center"/>
          </w:tcPr>
          <w:p w14:paraId="40A2D1C2" w14:textId="304C04AB" w:rsidR="00D36E71" w:rsidRPr="007A0323" w:rsidRDefault="0014684E" w:rsidP="000B12A3">
            <w:pPr>
              <w:suppressAutoHyphens/>
              <w:jc w:val="center"/>
              <w:rPr>
                <w:rFonts w:asciiTheme="minorHAnsi" w:hAnsiTheme="minorHAnsi" w:cstheme="minorHAnsi"/>
                <w:bCs/>
                <w:sz w:val="20"/>
                <w:szCs w:val="20"/>
              </w:rPr>
            </w:pPr>
            <w:r w:rsidRPr="007A0323">
              <w:rPr>
                <w:rFonts w:asciiTheme="minorHAnsi" w:hAnsiTheme="minorHAnsi" w:cstheme="minorHAnsi"/>
                <w:bCs/>
                <w:sz w:val="20"/>
                <w:szCs w:val="20"/>
              </w:rPr>
              <w:t>1</w:t>
            </w:r>
          </w:p>
        </w:tc>
        <w:tc>
          <w:tcPr>
            <w:tcW w:w="414" w:type="pct"/>
            <w:vAlign w:val="center"/>
          </w:tcPr>
          <w:p w14:paraId="4155D44C" w14:textId="77777777" w:rsidR="00D36E71" w:rsidRPr="008F3A1A" w:rsidRDefault="00D36E71" w:rsidP="000B12A3">
            <w:pPr>
              <w:suppressAutoHyphens/>
              <w:jc w:val="center"/>
              <w:rPr>
                <w:rFonts w:asciiTheme="minorHAnsi" w:hAnsiTheme="minorHAnsi" w:cstheme="minorHAnsi"/>
                <w:sz w:val="22"/>
                <w:szCs w:val="22"/>
              </w:rPr>
            </w:pPr>
          </w:p>
        </w:tc>
        <w:tc>
          <w:tcPr>
            <w:tcW w:w="551" w:type="pct"/>
            <w:vAlign w:val="center"/>
          </w:tcPr>
          <w:p w14:paraId="14BE32C4" w14:textId="77777777" w:rsidR="00D36E71" w:rsidRDefault="00D36E71" w:rsidP="000B12A3">
            <w:pPr>
              <w:suppressAutoHyphens/>
              <w:jc w:val="center"/>
              <w:rPr>
                <w:rFonts w:asciiTheme="minorHAnsi" w:hAnsiTheme="minorHAnsi" w:cstheme="minorHAnsi"/>
                <w:sz w:val="22"/>
                <w:szCs w:val="22"/>
              </w:rPr>
            </w:pPr>
          </w:p>
        </w:tc>
        <w:tc>
          <w:tcPr>
            <w:tcW w:w="533" w:type="pct"/>
            <w:vAlign w:val="center"/>
          </w:tcPr>
          <w:p w14:paraId="5FAE43CC" w14:textId="77777777" w:rsidR="00D36E71" w:rsidRPr="008F3A1A" w:rsidRDefault="00D36E71" w:rsidP="000B12A3">
            <w:pPr>
              <w:suppressAutoHyphens/>
              <w:jc w:val="center"/>
              <w:rPr>
                <w:rFonts w:asciiTheme="minorHAnsi" w:hAnsiTheme="minorHAnsi" w:cstheme="minorHAnsi"/>
                <w:sz w:val="22"/>
                <w:szCs w:val="22"/>
              </w:rPr>
            </w:pPr>
          </w:p>
        </w:tc>
        <w:tc>
          <w:tcPr>
            <w:tcW w:w="654" w:type="pct"/>
            <w:vAlign w:val="center"/>
          </w:tcPr>
          <w:p w14:paraId="3B6BC499" w14:textId="77777777" w:rsidR="00D36E71" w:rsidRPr="008F3A1A" w:rsidRDefault="00D36E71" w:rsidP="000B12A3">
            <w:pPr>
              <w:suppressAutoHyphens/>
              <w:jc w:val="center"/>
              <w:rPr>
                <w:rFonts w:asciiTheme="minorHAnsi" w:hAnsiTheme="minorHAnsi" w:cstheme="minorHAnsi"/>
                <w:sz w:val="22"/>
                <w:szCs w:val="22"/>
              </w:rPr>
            </w:pPr>
          </w:p>
        </w:tc>
        <w:tc>
          <w:tcPr>
            <w:tcW w:w="684" w:type="pct"/>
            <w:vAlign w:val="center"/>
          </w:tcPr>
          <w:p w14:paraId="3061F31B" w14:textId="77777777" w:rsidR="00D36E71" w:rsidRPr="008F3A1A" w:rsidRDefault="00D36E71" w:rsidP="000B12A3">
            <w:pPr>
              <w:suppressAutoHyphens/>
              <w:jc w:val="center"/>
              <w:rPr>
                <w:rFonts w:asciiTheme="minorHAnsi" w:hAnsiTheme="minorHAnsi" w:cstheme="minorHAnsi"/>
                <w:sz w:val="22"/>
                <w:szCs w:val="22"/>
              </w:rPr>
            </w:pPr>
          </w:p>
        </w:tc>
      </w:tr>
      <w:tr w:rsidR="00D36E71" w:rsidRPr="008F3A1A" w14:paraId="5978DCF4" w14:textId="77777777" w:rsidTr="00702CBF">
        <w:trPr>
          <w:cantSplit/>
          <w:trHeight w:val="390"/>
        </w:trPr>
        <w:tc>
          <w:tcPr>
            <w:tcW w:w="473" w:type="pct"/>
            <w:vAlign w:val="center"/>
          </w:tcPr>
          <w:p w14:paraId="39F82DD2" w14:textId="154BBF7A" w:rsidR="00D36E71" w:rsidRDefault="00D36E71" w:rsidP="000B12A3">
            <w:pPr>
              <w:suppressAutoHyphens/>
              <w:jc w:val="center"/>
              <w:rPr>
                <w:rFonts w:asciiTheme="minorHAnsi" w:hAnsiTheme="minorHAnsi" w:cstheme="minorHAnsi"/>
                <w:sz w:val="22"/>
                <w:szCs w:val="22"/>
              </w:rPr>
            </w:pPr>
            <w:r>
              <w:rPr>
                <w:rFonts w:asciiTheme="minorHAnsi" w:hAnsiTheme="minorHAnsi" w:cstheme="minorHAnsi"/>
                <w:sz w:val="22"/>
                <w:szCs w:val="22"/>
              </w:rPr>
              <w:t>2</w:t>
            </w:r>
          </w:p>
        </w:tc>
        <w:tc>
          <w:tcPr>
            <w:tcW w:w="1168" w:type="pct"/>
          </w:tcPr>
          <w:p w14:paraId="0102AEA7" w14:textId="50761150" w:rsidR="00D36E71" w:rsidRPr="0014684E" w:rsidRDefault="0014684E" w:rsidP="0014684E">
            <w:pPr>
              <w:suppressAutoHyphens/>
              <w:rPr>
                <w:rFonts w:ascii="Cambria" w:hAnsi="Cambria" w:cs="Tahoma"/>
                <w:bCs/>
                <w:sz w:val="20"/>
                <w:szCs w:val="20"/>
              </w:rPr>
            </w:pPr>
            <w:r w:rsidRPr="0014684E">
              <w:rPr>
                <w:rFonts w:ascii="Cambria" w:hAnsi="Cambria" w:cs="Tahoma"/>
                <w:bCs/>
                <w:sz w:val="20"/>
                <w:szCs w:val="20"/>
              </w:rPr>
              <w:t>Access Point</w:t>
            </w:r>
          </w:p>
        </w:tc>
        <w:tc>
          <w:tcPr>
            <w:tcW w:w="523" w:type="pct"/>
            <w:vAlign w:val="center"/>
          </w:tcPr>
          <w:p w14:paraId="5EF2FC95" w14:textId="6F5BF021" w:rsidR="00D36E71" w:rsidRPr="007A0323" w:rsidRDefault="0014684E" w:rsidP="000B12A3">
            <w:pPr>
              <w:suppressAutoHyphens/>
              <w:jc w:val="center"/>
              <w:rPr>
                <w:rFonts w:asciiTheme="minorHAnsi" w:hAnsiTheme="minorHAnsi" w:cstheme="minorHAnsi"/>
                <w:bCs/>
                <w:sz w:val="20"/>
                <w:szCs w:val="20"/>
              </w:rPr>
            </w:pPr>
            <w:r w:rsidRPr="007A0323">
              <w:rPr>
                <w:rFonts w:asciiTheme="minorHAnsi" w:hAnsiTheme="minorHAnsi" w:cstheme="minorHAnsi"/>
                <w:bCs/>
                <w:sz w:val="20"/>
                <w:szCs w:val="20"/>
              </w:rPr>
              <w:t>2</w:t>
            </w:r>
          </w:p>
        </w:tc>
        <w:tc>
          <w:tcPr>
            <w:tcW w:w="414" w:type="pct"/>
            <w:vAlign w:val="center"/>
          </w:tcPr>
          <w:p w14:paraId="2AD0B7A6" w14:textId="77777777" w:rsidR="00D36E71" w:rsidRPr="008F3A1A" w:rsidRDefault="00D36E71" w:rsidP="000B12A3">
            <w:pPr>
              <w:suppressAutoHyphens/>
              <w:jc w:val="center"/>
              <w:rPr>
                <w:rFonts w:asciiTheme="minorHAnsi" w:hAnsiTheme="minorHAnsi" w:cstheme="minorHAnsi"/>
                <w:sz w:val="22"/>
                <w:szCs w:val="22"/>
              </w:rPr>
            </w:pPr>
          </w:p>
        </w:tc>
        <w:tc>
          <w:tcPr>
            <w:tcW w:w="551" w:type="pct"/>
            <w:vAlign w:val="center"/>
          </w:tcPr>
          <w:p w14:paraId="2422203E" w14:textId="77777777" w:rsidR="00D36E71" w:rsidRDefault="00D36E71" w:rsidP="000B12A3">
            <w:pPr>
              <w:suppressAutoHyphens/>
              <w:jc w:val="center"/>
              <w:rPr>
                <w:rFonts w:asciiTheme="minorHAnsi" w:hAnsiTheme="minorHAnsi" w:cstheme="minorHAnsi"/>
                <w:sz w:val="22"/>
                <w:szCs w:val="22"/>
              </w:rPr>
            </w:pPr>
          </w:p>
        </w:tc>
        <w:tc>
          <w:tcPr>
            <w:tcW w:w="533" w:type="pct"/>
            <w:vAlign w:val="center"/>
          </w:tcPr>
          <w:p w14:paraId="4C3BA232" w14:textId="77777777" w:rsidR="00D36E71" w:rsidRPr="008F3A1A" w:rsidRDefault="00D36E71" w:rsidP="000B12A3">
            <w:pPr>
              <w:suppressAutoHyphens/>
              <w:jc w:val="center"/>
              <w:rPr>
                <w:rFonts w:asciiTheme="minorHAnsi" w:hAnsiTheme="minorHAnsi" w:cstheme="minorHAnsi"/>
                <w:sz w:val="22"/>
                <w:szCs w:val="22"/>
              </w:rPr>
            </w:pPr>
          </w:p>
        </w:tc>
        <w:tc>
          <w:tcPr>
            <w:tcW w:w="654" w:type="pct"/>
            <w:vAlign w:val="center"/>
          </w:tcPr>
          <w:p w14:paraId="26CA306E" w14:textId="77777777" w:rsidR="00D36E71" w:rsidRPr="008F3A1A" w:rsidRDefault="00D36E71" w:rsidP="000B12A3">
            <w:pPr>
              <w:suppressAutoHyphens/>
              <w:jc w:val="center"/>
              <w:rPr>
                <w:rFonts w:asciiTheme="minorHAnsi" w:hAnsiTheme="minorHAnsi" w:cstheme="minorHAnsi"/>
                <w:sz w:val="22"/>
                <w:szCs w:val="22"/>
              </w:rPr>
            </w:pPr>
          </w:p>
        </w:tc>
        <w:tc>
          <w:tcPr>
            <w:tcW w:w="684" w:type="pct"/>
            <w:vAlign w:val="center"/>
          </w:tcPr>
          <w:p w14:paraId="35B0C4C0" w14:textId="77777777" w:rsidR="00D36E71" w:rsidRPr="008F3A1A" w:rsidRDefault="00D36E71" w:rsidP="000B12A3">
            <w:pPr>
              <w:suppressAutoHyphens/>
              <w:jc w:val="center"/>
              <w:rPr>
                <w:rFonts w:asciiTheme="minorHAnsi" w:hAnsiTheme="minorHAnsi" w:cstheme="minorHAnsi"/>
                <w:sz w:val="22"/>
                <w:szCs w:val="22"/>
              </w:rPr>
            </w:pPr>
          </w:p>
        </w:tc>
      </w:tr>
      <w:tr w:rsidR="00D36E71" w:rsidRPr="008F3A1A" w14:paraId="2C048F70" w14:textId="77777777" w:rsidTr="00702CBF">
        <w:trPr>
          <w:cantSplit/>
          <w:trHeight w:val="390"/>
        </w:trPr>
        <w:tc>
          <w:tcPr>
            <w:tcW w:w="473" w:type="pct"/>
            <w:vAlign w:val="center"/>
          </w:tcPr>
          <w:p w14:paraId="3C7BD1A1" w14:textId="15FD5CC7" w:rsidR="00D36E71" w:rsidRDefault="00D36E71" w:rsidP="000B12A3">
            <w:pPr>
              <w:suppressAutoHyphens/>
              <w:jc w:val="center"/>
              <w:rPr>
                <w:rFonts w:asciiTheme="minorHAnsi" w:hAnsiTheme="minorHAnsi" w:cstheme="minorHAnsi"/>
                <w:sz w:val="22"/>
                <w:szCs w:val="22"/>
              </w:rPr>
            </w:pPr>
            <w:r>
              <w:rPr>
                <w:rFonts w:asciiTheme="minorHAnsi" w:hAnsiTheme="minorHAnsi" w:cstheme="minorHAnsi"/>
                <w:sz w:val="22"/>
                <w:szCs w:val="22"/>
              </w:rPr>
              <w:t>3</w:t>
            </w:r>
          </w:p>
        </w:tc>
        <w:tc>
          <w:tcPr>
            <w:tcW w:w="1168" w:type="pct"/>
          </w:tcPr>
          <w:p w14:paraId="7525EEE4" w14:textId="325CE1B7" w:rsidR="00D36E71" w:rsidRPr="0014684E" w:rsidRDefault="0014684E" w:rsidP="0014684E">
            <w:pPr>
              <w:suppressAutoHyphens/>
              <w:rPr>
                <w:rFonts w:ascii="Cambria" w:hAnsi="Cambria" w:cs="Tahoma"/>
                <w:bCs/>
                <w:sz w:val="20"/>
                <w:szCs w:val="20"/>
              </w:rPr>
            </w:pPr>
            <w:r w:rsidRPr="0014684E">
              <w:rPr>
                <w:rFonts w:ascii="Cambria" w:hAnsi="Cambria" w:cs="Tahoma"/>
                <w:bCs/>
                <w:sz w:val="20"/>
                <w:szCs w:val="20"/>
              </w:rPr>
              <w:t>Servicio de Cableado Estructurado</w:t>
            </w:r>
          </w:p>
        </w:tc>
        <w:tc>
          <w:tcPr>
            <w:tcW w:w="523" w:type="pct"/>
            <w:vAlign w:val="center"/>
          </w:tcPr>
          <w:p w14:paraId="4B4AA620" w14:textId="7A34FFEC" w:rsidR="00D36E71" w:rsidRPr="007A0323" w:rsidRDefault="0014684E" w:rsidP="000B12A3">
            <w:pPr>
              <w:suppressAutoHyphens/>
              <w:jc w:val="center"/>
              <w:rPr>
                <w:rFonts w:asciiTheme="minorHAnsi" w:hAnsiTheme="minorHAnsi" w:cstheme="minorHAnsi"/>
                <w:bCs/>
                <w:sz w:val="20"/>
                <w:szCs w:val="20"/>
              </w:rPr>
            </w:pPr>
            <w:r w:rsidRPr="007A0323">
              <w:rPr>
                <w:rFonts w:asciiTheme="minorHAnsi" w:hAnsiTheme="minorHAnsi" w:cstheme="minorHAnsi"/>
                <w:bCs/>
                <w:sz w:val="20"/>
                <w:szCs w:val="20"/>
              </w:rPr>
              <w:t>15</w:t>
            </w:r>
          </w:p>
        </w:tc>
        <w:tc>
          <w:tcPr>
            <w:tcW w:w="414" w:type="pct"/>
            <w:vAlign w:val="center"/>
          </w:tcPr>
          <w:p w14:paraId="09D3F8DD" w14:textId="77777777" w:rsidR="00D36E71" w:rsidRPr="008F3A1A" w:rsidRDefault="00D36E71" w:rsidP="000B12A3">
            <w:pPr>
              <w:suppressAutoHyphens/>
              <w:jc w:val="center"/>
              <w:rPr>
                <w:rFonts w:asciiTheme="minorHAnsi" w:hAnsiTheme="minorHAnsi" w:cstheme="minorHAnsi"/>
                <w:sz w:val="22"/>
                <w:szCs w:val="22"/>
              </w:rPr>
            </w:pPr>
          </w:p>
        </w:tc>
        <w:tc>
          <w:tcPr>
            <w:tcW w:w="551" w:type="pct"/>
            <w:vAlign w:val="center"/>
          </w:tcPr>
          <w:p w14:paraId="23FEE498" w14:textId="77777777" w:rsidR="00D36E71" w:rsidRDefault="00D36E71" w:rsidP="000B12A3">
            <w:pPr>
              <w:suppressAutoHyphens/>
              <w:jc w:val="center"/>
              <w:rPr>
                <w:rFonts w:asciiTheme="minorHAnsi" w:hAnsiTheme="minorHAnsi" w:cstheme="minorHAnsi"/>
                <w:sz w:val="22"/>
                <w:szCs w:val="22"/>
              </w:rPr>
            </w:pPr>
          </w:p>
        </w:tc>
        <w:tc>
          <w:tcPr>
            <w:tcW w:w="533" w:type="pct"/>
            <w:vAlign w:val="center"/>
          </w:tcPr>
          <w:p w14:paraId="04945870" w14:textId="77777777" w:rsidR="00D36E71" w:rsidRPr="008F3A1A" w:rsidRDefault="00D36E71" w:rsidP="000B12A3">
            <w:pPr>
              <w:suppressAutoHyphens/>
              <w:jc w:val="center"/>
              <w:rPr>
                <w:rFonts w:asciiTheme="minorHAnsi" w:hAnsiTheme="minorHAnsi" w:cstheme="minorHAnsi"/>
                <w:sz w:val="22"/>
                <w:szCs w:val="22"/>
              </w:rPr>
            </w:pPr>
          </w:p>
        </w:tc>
        <w:tc>
          <w:tcPr>
            <w:tcW w:w="654" w:type="pct"/>
            <w:vAlign w:val="center"/>
          </w:tcPr>
          <w:p w14:paraId="4A118386" w14:textId="77777777" w:rsidR="00D36E71" w:rsidRPr="008F3A1A" w:rsidRDefault="00D36E71" w:rsidP="000B12A3">
            <w:pPr>
              <w:suppressAutoHyphens/>
              <w:jc w:val="center"/>
              <w:rPr>
                <w:rFonts w:asciiTheme="minorHAnsi" w:hAnsiTheme="minorHAnsi" w:cstheme="minorHAnsi"/>
                <w:sz w:val="22"/>
                <w:szCs w:val="22"/>
              </w:rPr>
            </w:pPr>
          </w:p>
        </w:tc>
        <w:tc>
          <w:tcPr>
            <w:tcW w:w="684" w:type="pct"/>
            <w:vAlign w:val="center"/>
          </w:tcPr>
          <w:p w14:paraId="1CEF866C" w14:textId="77777777" w:rsidR="00D36E71" w:rsidRPr="008F3A1A" w:rsidRDefault="00D36E71" w:rsidP="000B12A3">
            <w:pPr>
              <w:suppressAutoHyphens/>
              <w:jc w:val="center"/>
              <w:rPr>
                <w:rFonts w:asciiTheme="minorHAnsi" w:hAnsiTheme="minorHAnsi" w:cstheme="minorHAnsi"/>
                <w:sz w:val="22"/>
                <w:szCs w:val="22"/>
              </w:rPr>
            </w:pPr>
          </w:p>
        </w:tc>
      </w:tr>
      <w:tr w:rsidR="00702CBF" w:rsidRPr="008F3A1A" w14:paraId="53663902" w14:textId="77777777" w:rsidTr="00702CBF">
        <w:trPr>
          <w:cantSplit/>
          <w:trHeight w:val="390"/>
        </w:trPr>
        <w:tc>
          <w:tcPr>
            <w:tcW w:w="4316" w:type="pct"/>
            <w:gridSpan w:val="7"/>
            <w:vAlign w:val="center"/>
          </w:tcPr>
          <w:p w14:paraId="47FC86F7" w14:textId="56492EB4" w:rsidR="00702CBF" w:rsidRPr="008F3A1A" w:rsidRDefault="00702CBF" w:rsidP="00702CBF">
            <w:pPr>
              <w:suppressAutoHyphens/>
              <w:jc w:val="right"/>
              <w:rPr>
                <w:rFonts w:asciiTheme="minorHAnsi" w:hAnsiTheme="minorHAnsi" w:cstheme="minorHAnsi"/>
                <w:sz w:val="22"/>
                <w:szCs w:val="22"/>
              </w:rPr>
            </w:pPr>
            <w:r w:rsidRPr="00702CBF">
              <w:rPr>
                <w:rFonts w:asciiTheme="minorHAnsi" w:hAnsiTheme="minorHAnsi" w:cstheme="minorHAnsi"/>
                <w:b/>
                <w:bCs/>
                <w:sz w:val="22"/>
                <w:szCs w:val="22"/>
                <w:lang w:val="es-PE"/>
              </w:rPr>
              <w:t>Precio Total S/</w:t>
            </w:r>
          </w:p>
        </w:tc>
        <w:tc>
          <w:tcPr>
            <w:tcW w:w="684" w:type="pct"/>
            <w:vAlign w:val="center"/>
          </w:tcPr>
          <w:p w14:paraId="3DD299E2" w14:textId="77777777" w:rsidR="00702CBF" w:rsidRPr="008F3A1A" w:rsidRDefault="00702CBF" w:rsidP="000B12A3">
            <w:pPr>
              <w:suppressAutoHyphens/>
              <w:jc w:val="center"/>
              <w:rPr>
                <w:rFonts w:asciiTheme="minorHAnsi" w:hAnsiTheme="minorHAnsi" w:cstheme="minorHAnsi"/>
                <w:sz w:val="22"/>
                <w:szCs w:val="22"/>
              </w:rPr>
            </w:pPr>
          </w:p>
        </w:tc>
      </w:tr>
    </w:tbl>
    <w:p w14:paraId="66A38D53" w14:textId="77777777" w:rsidR="002B4793" w:rsidRDefault="002B4793" w:rsidP="00862ECF">
      <w:pPr>
        <w:widowControl w:val="0"/>
        <w:jc w:val="both"/>
        <w:rPr>
          <w:rFonts w:ascii="Cambria" w:hAnsi="Cambria" w:cs="Arial"/>
          <w:sz w:val="22"/>
          <w:szCs w:val="22"/>
          <w:lang w:val="es-PE"/>
        </w:rPr>
      </w:pPr>
    </w:p>
    <w:p w14:paraId="48CCACC7" w14:textId="77777777" w:rsidR="002B4793" w:rsidRDefault="002B4793" w:rsidP="00862ECF">
      <w:pPr>
        <w:widowControl w:val="0"/>
        <w:jc w:val="both"/>
        <w:rPr>
          <w:rFonts w:ascii="Cambria" w:hAnsi="Cambria" w:cs="Arial"/>
          <w:sz w:val="22"/>
          <w:szCs w:val="22"/>
          <w:lang w:val="es-PE"/>
        </w:rPr>
      </w:pPr>
    </w:p>
    <w:p w14:paraId="352450B0" w14:textId="1846C478" w:rsidR="002B4793" w:rsidRPr="00EE6EB5" w:rsidRDefault="00EE6EB5" w:rsidP="00263082">
      <w:pPr>
        <w:widowControl w:val="0"/>
        <w:jc w:val="both"/>
        <w:rPr>
          <w:rFonts w:ascii="Cambria" w:hAnsi="Cambria" w:cs="Arial"/>
          <w:sz w:val="18"/>
          <w:szCs w:val="18"/>
          <w:lang w:val="es-PE"/>
        </w:rPr>
      </w:pPr>
      <w:r w:rsidRPr="007C265C">
        <w:rPr>
          <w:rFonts w:ascii="Cambria" w:hAnsi="Cambria" w:cs="Arial"/>
          <w:b/>
          <w:bCs/>
          <w:sz w:val="18"/>
          <w:szCs w:val="18"/>
        </w:rPr>
        <w:t>Garantía Comercial</w:t>
      </w:r>
      <w:r>
        <w:rPr>
          <w:rFonts w:ascii="Cambria" w:hAnsi="Cambria" w:cs="Arial"/>
          <w:sz w:val="18"/>
          <w:szCs w:val="18"/>
        </w:rPr>
        <w:t xml:space="preserve">: </w:t>
      </w:r>
      <w:r w:rsidR="00263082" w:rsidRPr="00263082">
        <w:rPr>
          <w:rFonts w:ascii="Cambria" w:hAnsi="Cambria" w:cs="Arial"/>
          <w:sz w:val="18"/>
          <w:szCs w:val="18"/>
        </w:rPr>
        <w:t>La garantía deberá ser de un (01) año y emitido por el fabricante y/o oferente, por defectos de diseño y/o fabricación y/o fallas de funcionamiento, contados a partir de la fecha en que se otorga la conformidad de recepción de los bienes</w:t>
      </w:r>
      <w:r w:rsidRPr="00EE6EB5">
        <w:rPr>
          <w:rFonts w:ascii="Cambria" w:hAnsi="Cambria" w:cs="Arial"/>
          <w:sz w:val="18"/>
          <w:szCs w:val="18"/>
        </w:rPr>
        <w:t>.</w:t>
      </w:r>
    </w:p>
    <w:p w14:paraId="64B3C350" w14:textId="422B6026" w:rsidR="002B4793" w:rsidRPr="00EE6EB5" w:rsidRDefault="002B4793" w:rsidP="00862ECF">
      <w:pPr>
        <w:widowControl w:val="0"/>
        <w:jc w:val="both"/>
        <w:rPr>
          <w:rFonts w:ascii="Cambria" w:hAnsi="Cambria" w:cs="Arial"/>
          <w:sz w:val="18"/>
          <w:szCs w:val="18"/>
          <w:lang w:val="es-PE"/>
        </w:rPr>
      </w:pPr>
    </w:p>
    <w:p w14:paraId="18CE739C" w14:textId="77777777" w:rsidR="002B4793" w:rsidRDefault="002B4793" w:rsidP="00862ECF">
      <w:pPr>
        <w:widowControl w:val="0"/>
        <w:jc w:val="both"/>
        <w:rPr>
          <w:rFonts w:ascii="Cambria" w:hAnsi="Cambria" w:cs="Arial"/>
          <w:sz w:val="22"/>
          <w:szCs w:val="22"/>
          <w:lang w:val="es-PE"/>
        </w:rPr>
      </w:pPr>
    </w:p>
    <w:p w14:paraId="20F7BCC7" w14:textId="77777777" w:rsidR="002B4793" w:rsidRDefault="002B4793" w:rsidP="00862ECF">
      <w:pPr>
        <w:widowControl w:val="0"/>
        <w:jc w:val="both"/>
        <w:rPr>
          <w:rFonts w:ascii="Cambria" w:hAnsi="Cambria" w:cs="Arial"/>
          <w:sz w:val="22"/>
          <w:szCs w:val="22"/>
          <w:lang w:val="es-PE"/>
        </w:rPr>
      </w:pPr>
    </w:p>
    <w:p w14:paraId="2023EC66" w14:textId="77777777" w:rsidR="002B4793" w:rsidRDefault="002B4793" w:rsidP="00862ECF">
      <w:pPr>
        <w:widowControl w:val="0"/>
        <w:jc w:val="both"/>
        <w:rPr>
          <w:rFonts w:ascii="Cambria" w:hAnsi="Cambria" w:cs="Arial"/>
          <w:sz w:val="22"/>
          <w:szCs w:val="22"/>
          <w:lang w:val="es-PE"/>
        </w:rPr>
      </w:pPr>
    </w:p>
    <w:p w14:paraId="435DC16C" w14:textId="77777777" w:rsidR="002B4793" w:rsidRDefault="002B4793" w:rsidP="00862ECF">
      <w:pPr>
        <w:widowControl w:val="0"/>
        <w:jc w:val="both"/>
        <w:rPr>
          <w:rFonts w:ascii="Cambria" w:hAnsi="Cambria" w:cs="Arial"/>
          <w:sz w:val="22"/>
          <w:szCs w:val="22"/>
          <w:lang w:val="es-PE"/>
        </w:rPr>
      </w:pPr>
    </w:p>
    <w:p w14:paraId="7476CD49" w14:textId="7BD206DA" w:rsidR="00862ECF" w:rsidRPr="002629CA" w:rsidRDefault="00862ECF" w:rsidP="00862ECF">
      <w:pPr>
        <w:widowControl w:val="0"/>
        <w:jc w:val="both"/>
        <w:rPr>
          <w:rFonts w:ascii="Cambria" w:hAnsi="Cambria" w:cs="Arial"/>
          <w:sz w:val="22"/>
          <w:szCs w:val="22"/>
          <w:lang w:val="es-PE"/>
        </w:rPr>
      </w:pPr>
      <w:r w:rsidRPr="002629CA">
        <w:rPr>
          <w:rFonts w:ascii="Cambria" w:hAnsi="Cambria" w:cs="Arial"/>
          <w:sz w:val="22"/>
          <w:szCs w:val="22"/>
          <w:lang w:val="es-PE"/>
        </w:rPr>
        <w:t>____________________________</w:t>
      </w:r>
    </w:p>
    <w:p w14:paraId="0CAE52CC" w14:textId="77777777" w:rsidR="00862ECF" w:rsidRPr="002629CA" w:rsidRDefault="00862ECF" w:rsidP="00862ECF">
      <w:pPr>
        <w:widowControl w:val="0"/>
        <w:jc w:val="both"/>
        <w:rPr>
          <w:rFonts w:ascii="Cambria" w:hAnsi="Cambria" w:cs="Arial"/>
          <w:sz w:val="22"/>
          <w:szCs w:val="22"/>
          <w:lang w:val="es-PE"/>
        </w:rPr>
      </w:pPr>
      <w:r w:rsidRPr="002629CA">
        <w:rPr>
          <w:rFonts w:ascii="Cambria" w:hAnsi="Cambria" w:cs="Arial"/>
          <w:i/>
          <w:sz w:val="22"/>
          <w:szCs w:val="22"/>
          <w:lang w:val="es-PE"/>
        </w:rPr>
        <w:t>&lt;Nombre y firma&gt;</w:t>
      </w:r>
    </w:p>
    <w:p w14:paraId="16AB1788" w14:textId="77777777" w:rsidR="00862ECF" w:rsidRDefault="00862ECF" w:rsidP="00862ECF">
      <w:pPr>
        <w:widowControl w:val="0"/>
        <w:jc w:val="both"/>
        <w:rPr>
          <w:rFonts w:ascii="Cambria" w:hAnsi="Cambria" w:cs="Arial"/>
          <w:sz w:val="22"/>
          <w:szCs w:val="22"/>
          <w:lang w:val="es-PE"/>
        </w:rPr>
      </w:pPr>
      <w:r w:rsidRPr="002629CA">
        <w:rPr>
          <w:rFonts w:ascii="Cambria" w:hAnsi="Cambria" w:cs="Arial"/>
          <w:sz w:val="22"/>
          <w:szCs w:val="22"/>
          <w:lang w:val="es-PE"/>
        </w:rPr>
        <w:t>Representante Legal</w:t>
      </w:r>
    </w:p>
    <w:p w14:paraId="35E74522" w14:textId="70DF04FE" w:rsidR="00E87FD9" w:rsidRPr="00C70ED3" w:rsidRDefault="00E87FD9" w:rsidP="00C70ED3">
      <w:pPr>
        <w:spacing w:after="200" w:line="276" w:lineRule="auto"/>
        <w:rPr>
          <w:rFonts w:ascii="Arial" w:hAnsi="Arial" w:cs="Arial"/>
          <w:sz w:val="20"/>
          <w:szCs w:val="20"/>
          <w:lang w:val="es-PE"/>
        </w:rPr>
        <w:sectPr w:rsidR="00E87FD9" w:rsidRPr="00C70ED3" w:rsidSect="001D3E77">
          <w:pgSz w:w="11906" w:h="16838"/>
          <w:pgMar w:top="851" w:right="1701" w:bottom="1418" w:left="1701" w:header="142" w:footer="227" w:gutter="0"/>
          <w:cols w:space="708"/>
          <w:docGrid w:linePitch="360"/>
        </w:sectPr>
      </w:pPr>
    </w:p>
    <w:p w14:paraId="24B7600F" w14:textId="77777777" w:rsidR="003E28A0" w:rsidRPr="002629CA" w:rsidRDefault="003E28A0" w:rsidP="003E28A0">
      <w:pPr>
        <w:jc w:val="center"/>
        <w:rPr>
          <w:rFonts w:ascii="Cambria" w:hAnsi="Cambria"/>
          <w:b/>
          <w:sz w:val="22"/>
          <w:szCs w:val="22"/>
        </w:rPr>
      </w:pPr>
      <w:r w:rsidRPr="002629CA">
        <w:rPr>
          <w:rFonts w:ascii="Cambria" w:hAnsi="Cambria"/>
          <w:b/>
          <w:sz w:val="22"/>
          <w:szCs w:val="22"/>
        </w:rPr>
        <w:lastRenderedPageBreak/>
        <w:t>FORMULARIO N° 0</w:t>
      </w:r>
      <w:r w:rsidR="00862ECF">
        <w:rPr>
          <w:rFonts w:ascii="Cambria" w:hAnsi="Cambria"/>
          <w:b/>
          <w:sz w:val="22"/>
          <w:szCs w:val="22"/>
        </w:rPr>
        <w:t>4</w:t>
      </w:r>
    </w:p>
    <w:p w14:paraId="29ECEF06" w14:textId="77777777" w:rsidR="003E28A0" w:rsidRDefault="003E28A0" w:rsidP="003E28A0">
      <w:pPr>
        <w:jc w:val="center"/>
        <w:rPr>
          <w:rFonts w:ascii="Cambria" w:hAnsi="Cambria"/>
          <w:b/>
          <w:sz w:val="22"/>
          <w:szCs w:val="22"/>
        </w:rPr>
      </w:pPr>
    </w:p>
    <w:p w14:paraId="019A8F47" w14:textId="77777777" w:rsidR="003E28A0" w:rsidRPr="000F192C" w:rsidRDefault="003E28A0" w:rsidP="003E28A0">
      <w:pPr>
        <w:jc w:val="center"/>
        <w:rPr>
          <w:rFonts w:ascii="Cambria" w:hAnsi="Cambria"/>
          <w:b/>
          <w:sz w:val="22"/>
          <w:szCs w:val="22"/>
        </w:rPr>
      </w:pPr>
      <w:bookmarkStart w:id="13" w:name="_Toc397002677"/>
      <w:r w:rsidRPr="000F192C">
        <w:rPr>
          <w:rFonts w:ascii="Cambria" w:hAnsi="Cambria"/>
          <w:b/>
          <w:sz w:val="22"/>
          <w:szCs w:val="22"/>
        </w:rPr>
        <w:t xml:space="preserve">CUMPLIMIENTO DE </w:t>
      </w:r>
      <w:r w:rsidR="00862ECF">
        <w:rPr>
          <w:rFonts w:ascii="Cambria" w:hAnsi="Cambria"/>
          <w:b/>
          <w:sz w:val="22"/>
          <w:szCs w:val="22"/>
        </w:rPr>
        <w:t>CARACTERÍSTICAS</w:t>
      </w:r>
      <w:r w:rsidRPr="000F192C">
        <w:rPr>
          <w:rFonts w:ascii="Cambria" w:hAnsi="Cambria"/>
          <w:b/>
          <w:sz w:val="22"/>
          <w:szCs w:val="22"/>
        </w:rPr>
        <w:t xml:space="preserve"> TÉCNICAS</w:t>
      </w:r>
      <w:bookmarkEnd w:id="13"/>
    </w:p>
    <w:p w14:paraId="21773EF5" w14:textId="77777777" w:rsidR="003E28A0" w:rsidRPr="002629CA" w:rsidRDefault="003E28A0" w:rsidP="003E28A0">
      <w:pPr>
        <w:jc w:val="center"/>
        <w:rPr>
          <w:rFonts w:ascii="Cambria" w:hAnsi="Cambria"/>
          <w:b/>
          <w:sz w:val="22"/>
          <w:szCs w:val="22"/>
        </w:rPr>
      </w:pPr>
    </w:p>
    <w:p w14:paraId="65ED87BC" w14:textId="677D8E21" w:rsidR="00680262" w:rsidRDefault="00680262" w:rsidP="00680262">
      <w:pPr>
        <w:widowControl w:val="0"/>
        <w:ind w:left="709" w:hanging="705"/>
        <w:jc w:val="center"/>
        <w:rPr>
          <w:rFonts w:asciiTheme="majorHAnsi" w:hAnsiTheme="majorHAnsi" w:cstheme="minorHAnsi"/>
          <w:b/>
          <w:sz w:val="22"/>
          <w:szCs w:val="22"/>
          <w:lang w:val="es-PE"/>
        </w:rPr>
      </w:pPr>
      <w:r w:rsidRPr="00276095">
        <w:rPr>
          <w:rFonts w:asciiTheme="majorHAnsi" w:hAnsiTheme="majorHAnsi" w:cstheme="minorHAnsi"/>
          <w:b/>
          <w:sz w:val="22"/>
          <w:szCs w:val="22"/>
          <w:lang w:val="es-PE"/>
        </w:rPr>
        <w:t xml:space="preserve">Comparación de </w:t>
      </w:r>
      <w:r w:rsidRPr="00C2399D">
        <w:rPr>
          <w:rFonts w:asciiTheme="majorHAnsi" w:hAnsiTheme="majorHAnsi" w:cstheme="minorHAnsi"/>
          <w:b/>
          <w:sz w:val="22"/>
          <w:szCs w:val="22"/>
          <w:lang w:val="es-PE"/>
        </w:rPr>
        <w:t>Precios CP N°</w:t>
      </w:r>
      <w:r>
        <w:rPr>
          <w:rFonts w:asciiTheme="majorHAnsi" w:hAnsiTheme="majorHAnsi" w:cstheme="minorHAnsi"/>
          <w:b/>
          <w:sz w:val="22"/>
          <w:szCs w:val="22"/>
          <w:lang w:val="es-PE"/>
        </w:rPr>
        <w:t xml:space="preserve"> 003</w:t>
      </w:r>
      <w:r w:rsidRPr="00C2399D">
        <w:rPr>
          <w:rFonts w:asciiTheme="majorHAnsi" w:hAnsiTheme="majorHAnsi" w:cstheme="minorHAnsi"/>
          <w:b/>
          <w:sz w:val="22"/>
          <w:szCs w:val="22"/>
          <w:lang w:val="es-PE"/>
        </w:rPr>
        <w:t>-202</w:t>
      </w:r>
      <w:r>
        <w:rPr>
          <w:rFonts w:asciiTheme="majorHAnsi" w:hAnsiTheme="majorHAnsi" w:cstheme="minorHAnsi"/>
          <w:b/>
          <w:sz w:val="22"/>
          <w:szCs w:val="22"/>
          <w:lang w:val="es-PE"/>
        </w:rPr>
        <w:t>4</w:t>
      </w:r>
      <w:r w:rsidRPr="00C2399D">
        <w:rPr>
          <w:rFonts w:asciiTheme="majorHAnsi" w:hAnsiTheme="majorHAnsi" w:cstheme="minorHAnsi"/>
          <w:b/>
          <w:sz w:val="22"/>
          <w:szCs w:val="22"/>
          <w:lang w:val="es-PE"/>
        </w:rPr>
        <w:t>-CP-BID/</w:t>
      </w:r>
      <w:r>
        <w:rPr>
          <w:rFonts w:asciiTheme="majorHAnsi" w:hAnsiTheme="majorHAnsi" w:cstheme="minorHAnsi"/>
          <w:b/>
          <w:sz w:val="22"/>
          <w:szCs w:val="22"/>
          <w:lang w:val="es-PE"/>
        </w:rPr>
        <w:t>5301</w:t>
      </w:r>
    </w:p>
    <w:p w14:paraId="0409F9AA" w14:textId="77777777" w:rsidR="009D2916" w:rsidRDefault="009D2916" w:rsidP="00680262">
      <w:pPr>
        <w:widowControl w:val="0"/>
        <w:ind w:left="709" w:hanging="705"/>
        <w:jc w:val="center"/>
        <w:rPr>
          <w:rFonts w:asciiTheme="majorHAnsi" w:hAnsiTheme="majorHAnsi" w:cstheme="minorHAnsi"/>
          <w:b/>
          <w:sz w:val="22"/>
          <w:szCs w:val="22"/>
          <w:lang w:val="es-PE"/>
        </w:rPr>
      </w:pPr>
    </w:p>
    <w:p w14:paraId="279E3726" w14:textId="56C283B2" w:rsidR="006D61EB" w:rsidRDefault="00680262" w:rsidP="00680262">
      <w:pPr>
        <w:jc w:val="center"/>
        <w:rPr>
          <w:rFonts w:ascii="Cambria" w:hAnsi="Cambria" w:cs="Arial"/>
          <w:sz w:val="22"/>
          <w:szCs w:val="22"/>
        </w:rPr>
      </w:pPr>
      <w:r w:rsidRPr="00494804">
        <w:rPr>
          <w:rFonts w:ascii="Cambria" w:hAnsi="Cambria" w:cs="Arial"/>
          <w:sz w:val="22"/>
          <w:szCs w:val="22"/>
        </w:rPr>
        <w:t>ADQUISICIÓN DE EQUIPAMIENTO PARA LA HABILITACIÓN DE SERVICIO DE RED EN LA SEDE BANMAT EN EL MARCO DEL PROYECTO DE LA METODOLOGÍA ÁGIL EN EL DESARROLLO DEL MODELO FUNCIONAL DETALLADO DEL PROYECTO</w:t>
      </w:r>
    </w:p>
    <w:p w14:paraId="4C2BD6E8" w14:textId="77777777" w:rsidR="00680262" w:rsidRPr="000F192C" w:rsidRDefault="00680262" w:rsidP="00680262">
      <w:pPr>
        <w:jc w:val="center"/>
        <w:rPr>
          <w:rFonts w:ascii="Cambria" w:hAnsi="Cambria"/>
          <w:b/>
          <w:sz w:val="22"/>
          <w:szCs w:val="22"/>
        </w:rPr>
      </w:pPr>
    </w:p>
    <w:p w14:paraId="0B149978" w14:textId="77777777" w:rsidR="003E28A0" w:rsidRPr="000F192C" w:rsidRDefault="003E28A0" w:rsidP="003E28A0">
      <w:pPr>
        <w:jc w:val="both"/>
        <w:rPr>
          <w:rFonts w:ascii="Cambria" w:hAnsi="Cambria"/>
          <w:sz w:val="22"/>
          <w:szCs w:val="22"/>
        </w:rPr>
      </w:pPr>
      <w:r w:rsidRPr="000F192C">
        <w:rPr>
          <w:rFonts w:ascii="Cambria" w:hAnsi="Cambria"/>
          <w:sz w:val="22"/>
          <w:szCs w:val="22"/>
        </w:rPr>
        <w:t>[El Oferente deberá completar este formulario de acuerdo c</w:t>
      </w:r>
      <w:r w:rsidR="00945BB5">
        <w:rPr>
          <w:rFonts w:ascii="Cambria" w:hAnsi="Cambria"/>
          <w:sz w:val="22"/>
          <w:szCs w:val="22"/>
        </w:rPr>
        <w:t>on las instrucciones siguientes</w:t>
      </w:r>
      <w:r w:rsidRPr="000F192C">
        <w:rPr>
          <w:rFonts w:ascii="Cambria" w:hAnsi="Cambria"/>
          <w:sz w:val="22"/>
          <w:szCs w:val="22"/>
        </w:rPr>
        <w:t>]</w:t>
      </w:r>
    </w:p>
    <w:p w14:paraId="30503815" w14:textId="77777777" w:rsidR="003E28A0" w:rsidRPr="000F192C" w:rsidRDefault="003E28A0" w:rsidP="003E28A0">
      <w:pPr>
        <w:jc w:val="both"/>
        <w:rPr>
          <w:rFonts w:ascii="Cambria" w:hAnsi="Cambria"/>
          <w:sz w:val="22"/>
          <w:szCs w:val="22"/>
        </w:rPr>
      </w:pPr>
    </w:p>
    <w:p w14:paraId="10844CE8" w14:textId="77777777" w:rsidR="003E28A0" w:rsidRDefault="003E28A0" w:rsidP="003E28A0">
      <w:pPr>
        <w:jc w:val="both"/>
        <w:rPr>
          <w:rFonts w:ascii="Cambria" w:hAnsi="Cambria"/>
          <w:sz w:val="22"/>
          <w:szCs w:val="22"/>
        </w:rPr>
      </w:pPr>
      <w:r w:rsidRPr="000F192C">
        <w:rPr>
          <w:rFonts w:ascii="Cambria" w:hAnsi="Cambria"/>
          <w:sz w:val="22"/>
          <w:szCs w:val="22"/>
        </w:rPr>
        <w:t>Fecha: [indicar la fecha (día, mes y año) de la presentación de la oferta]</w:t>
      </w:r>
    </w:p>
    <w:p w14:paraId="00794B2E" w14:textId="77777777" w:rsidR="009D2916" w:rsidRDefault="009D2916" w:rsidP="003E28A0">
      <w:pPr>
        <w:jc w:val="both"/>
        <w:rPr>
          <w:rFonts w:ascii="Cambria" w:hAnsi="Cambria"/>
          <w:sz w:val="22"/>
          <w:szCs w:val="22"/>
        </w:rPr>
      </w:pPr>
    </w:p>
    <w:p w14:paraId="6C931906" w14:textId="191CC50A" w:rsidR="009D2916" w:rsidRPr="009D2916" w:rsidRDefault="009D2916" w:rsidP="009D2916">
      <w:pPr>
        <w:jc w:val="both"/>
        <w:rPr>
          <w:rFonts w:ascii="Cambria" w:hAnsi="Cambria"/>
          <w:sz w:val="22"/>
          <w:szCs w:val="22"/>
        </w:rPr>
      </w:pPr>
      <w:r w:rsidRPr="009D2916">
        <w:rPr>
          <w:rFonts w:ascii="Cambria" w:hAnsi="Cambria"/>
          <w:sz w:val="22"/>
          <w:szCs w:val="22"/>
        </w:rPr>
        <w:t>Llenar la información de acuerdo al archivo Excel adjunto</w:t>
      </w:r>
      <w:r w:rsidR="00C91532">
        <w:rPr>
          <w:rFonts w:ascii="Cambria" w:hAnsi="Cambria"/>
          <w:sz w:val="22"/>
          <w:szCs w:val="22"/>
        </w:rPr>
        <w:t xml:space="preserve"> (Anexo al Formulario N° 04)</w:t>
      </w:r>
      <w:r w:rsidRPr="009D2916">
        <w:rPr>
          <w:rFonts w:ascii="Cambria" w:hAnsi="Cambria"/>
          <w:sz w:val="22"/>
          <w:szCs w:val="22"/>
        </w:rPr>
        <w:t>.</w:t>
      </w:r>
    </w:p>
    <w:p w14:paraId="38605501" w14:textId="77777777" w:rsidR="009D2916" w:rsidRDefault="009D2916" w:rsidP="003E28A0">
      <w:pPr>
        <w:jc w:val="both"/>
        <w:rPr>
          <w:rFonts w:ascii="Cambria" w:hAnsi="Cambria"/>
          <w:sz w:val="22"/>
          <w:szCs w:val="22"/>
        </w:rPr>
      </w:pPr>
    </w:p>
    <w:p w14:paraId="0DD09C08" w14:textId="77777777" w:rsidR="009D2916" w:rsidRPr="009D2916" w:rsidRDefault="009D2916" w:rsidP="009D2916">
      <w:pPr>
        <w:numPr>
          <w:ilvl w:val="12"/>
          <w:numId w:val="0"/>
        </w:numPr>
        <w:suppressAutoHyphens/>
        <w:rPr>
          <w:rFonts w:asciiTheme="majorHAnsi" w:hAnsiTheme="majorHAnsi"/>
          <w:sz w:val="16"/>
          <w:szCs w:val="16"/>
        </w:rPr>
      </w:pPr>
      <w:r w:rsidRPr="009D2916">
        <w:rPr>
          <w:rFonts w:asciiTheme="majorHAnsi" w:hAnsiTheme="majorHAnsi"/>
          <w:sz w:val="16"/>
          <w:szCs w:val="16"/>
        </w:rPr>
        <w:t xml:space="preserve">Nota: </w:t>
      </w:r>
    </w:p>
    <w:p w14:paraId="16FE9468" w14:textId="77777777" w:rsidR="009D2916" w:rsidRPr="009D2916" w:rsidRDefault="009D2916" w:rsidP="009D2916">
      <w:pPr>
        <w:numPr>
          <w:ilvl w:val="12"/>
          <w:numId w:val="0"/>
        </w:numPr>
        <w:suppressAutoHyphens/>
        <w:rPr>
          <w:rFonts w:asciiTheme="majorHAnsi" w:hAnsiTheme="majorHAnsi"/>
          <w:sz w:val="16"/>
          <w:szCs w:val="16"/>
        </w:rPr>
      </w:pPr>
      <w:r w:rsidRPr="009D2916">
        <w:rPr>
          <w:rFonts w:asciiTheme="majorHAnsi" w:hAnsiTheme="majorHAnsi"/>
          <w:sz w:val="16"/>
          <w:szCs w:val="16"/>
        </w:rPr>
        <w:t>Desarrollar el presente cuadro según las especificaciones técnicas detalladas en el Anexo 1.</w:t>
      </w:r>
    </w:p>
    <w:p w14:paraId="20A5502C" w14:textId="3F9027C8" w:rsidR="009D2916" w:rsidRPr="000F192C" w:rsidRDefault="009D2916" w:rsidP="009D2916">
      <w:pPr>
        <w:jc w:val="both"/>
        <w:rPr>
          <w:rFonts w:ascii="Cambria" w:hAnsi="Cambria"/>
          <w:sz w:val="22"/>
          <w:szCs w:val="22"/>
        </w:rPr>
      </w:pPr>
      <w:r w:rsidRPr="009D2916">
        <w:rPr>
          <w:rFonts w:asciiTheme="majorHAnsi" w:hAnsiTheme="majorHAnsi"/>
          <w:sz w:val="16"/>
          <w:szCs w:val="16"/>
        </w:rPr>
        <w:t xml:space="preserve">Presentar este cuadro acompañado de </w:t>
      </w:r>
      <w:r w:rsidRPr="009D2916">
        <w:rPr>
          <w:rFonts w:asciiTheme="majorHAnsi" w:hAnsiTheme="majorHAnsi"/>
          <w:sz w:val="16"/>
          <w:szCs w:val="16"/>
          <w:lang w:val="es-PE"/>
        </w:rPr>
        <w:t>catálogos, folletos o similares.</w:t>
      </w:r>
    </w:p>
    <w:p w14:paraId="3E871A80" w14:textId="77777777" w:rsidR="003E28A0" w:rsidRDefault="003E28A0" w:rsidP="003E28A0">
      <w:pPr>
        <w:numPr>
          <w:ilvl w:val="12"/>
          <w:numId w:val="0"/>
        </w:numPr>
        <w:suppressAutoHyphens/>
        <w:spacing w:line="240" w:lineRule="atLeast"/>
        <w:rPr>
          <w:rFonts w:asciiTheme="majorHAnsi" w:hAnsiTheme="majorHAnsi"/>
          <w:sz w:val="16"/>
          <w:szCs w:val="16"/>
        </w:rPr>
      </w:pPr>
    </w:p>
    <w:p w14:paraId="16CB6069" w14:textId="6D1C7286" w:rsidR="00164307" w:rsidRDefault="00164307" w:rsidP="003E28A0">
      <w:pPr>
        <w:numPr>
          <w:ilvl w:val="12"/>
          <w:numId w:val="0"/>
        </w:numPr>
        <w:suppressAutoHyphens/>
        <w:spacing w:line="240" w:lineRule="atLeast"/>
        <w:rPr>
          <w:rFonts w:asciiTheme="majorHAnsi" w:hAnsiTheme="majorHAnsi"/>
          <w:sz w:val="16"/>
          <w:szCs w:val="16"/>
        </w:rPr>
      </w:pPr>
    </w:p>
    <w:p w14:paraId="49A93695" w14:textId="146C5677" w:rsidR="00164307" w:rsidRDefault="00164307" w:rsidP="003E28A0">
      <w:pPr>
        <w:numPr>
          <w:ilvl w:val="12"/>
          <w:numId w:val="0"/>
        </w:numPr>
        <w:suppressAutoHyphens/>
        <w:spacing w:line="240" w:lineRule="atLeast"/>
        <w:rPr>
          <w:rFonts w:asciiTheme="majorHAnsi" w:hAnsiTheme="majorHAnsi"/>
          <w:sz w:val="16"/>
          <w:szCs w:val="16"/>
        </w:rPr>
      </w:pPr>
    </w:p>
    <w:p w14:paraId="1B3DD40C" w14:textId="05143D4D" w:rsidR="00164307" w:rsidRDefault="00164307" w:rsidP="003E28A0">
      <w:pPr>
        <w:numPr>
          <w:ilvl w:val="12"/>
          <w:numId w:val="0"/>
        </w:numPr>
        <w:suppressAutoHyphens/>
        <w:spacing w:line="240" w:lineRule="atLeast"/>
        <w:rPr>
          <w:rFonts w:asciiTheme="majorHAnsi" w:hAnsiTheme="majorHAnsi"/>
          <w:sz w:val="16"/>
          <w:szCs w:val="16"/>
        </w:rPr>
      </w:pPr>
    </w:p>
    <w:p w14:paraId="72B69300" w14:textId="2CBB4E33" w:rsidR="00D24BE5" w:rsidRDefault="00D24BE5" w:rsidP="00862ECF">
      <w:pPr>
        <w:widowControl w:val="0"/>
        <w:jc w:val="both"/>
        <w:rPr>
          <w:rFonts w:ascii="Cambria" w:hAnsi="Cambria" w:cs="Arial"/>
          <w:sz w:val="22"/>
          <w:szCs w:val="22"/>
          <w:lang w:val="es-PE"/>
        </w:rPr>
      </w:pPr>
    </w:p>
    <w:p w14:paraId="61325644" w14:textId="77777777" w:rsidR="00D24BE5" w:rsidRDefault="00D24BE5" w:rsidP="00862ECF">
      <w:pPr>
        <w:widowControl w:val="0"/>
        <w:jc w:val="both"/>
        <w:rPr>
          <w:rFonts w:ascii="Cambria" w:hAnsi="Cambria" w:cs="Arial"/>
          <w:sz w:val="22"/>
          <w:szCs w:val="22"/>
          <w:lang w:val="es-PE"/>
        </w:rPr>
      </w:pPr>
    </w:p>
    <w:p w14:paraId="632464DD" w14:textId="77777777" w:rsidR="00D24BE5" w:rsidRDefault="00D24BE5" w:rsidP="00862ECF">
      <w:pPr>
        <w:widowControl w:val="0"/>
        <w:jc w:val="both"/>
        <w:rPr>
          <w:rFonts w:ascii="Cambria" w:hAnsi="Cambria" w:cs="Arial"/>
          <w:sz w:val="22"/>
          <w:szCs w:val="22"/>
          <w:lang w:val="es-PE"/>
        </w:rPr>
      </w:pPr>
    </w:p>
    <w:p w14:paraId="063E5D49" w14:textId="77777777" w:rsidR="00862ECF" w:rsidRPr="002629CA" w:rsidRDefault="00862ECF" w:rsidP="00862ECF">
      <w:pPr>
        <w:widowControl w:val="0"/>
        <w:jc w:val="both"/>
        <w:rPr>
          <w:rFonts w:ascii="Cambria" w:hAnsi="Cambria" w:cs="Arial"/>
          <w:sz w:val="22"/>
          <w:szCs w:val="22"/>
          <w:lang w:val="es-PE"/>
        </w:rPr>
      </w:pPr>
      <w:r w:rsidRPr="002629CA">
        <w:rPr>
          <w:rFonts w:ascii="Cambria" w:hAnsi="Cambria" w:cs="Arial"/>
          <w:sz w:val="22"/>
          <w:szCs w:val="22"/>
          <w:lang w:val="es-PE"/>
        </w:rPr>
        <w:t>_____________________________</w:t>
      </w:r>
    </w:p>
    <w:p w14:paraId="218D7BAF" w14:textId="77777777" w:rsidR="00862ECF" w:rsidRPr="002629CA" w:rsidRDefault="00862ECF" w:rsidP="00862ECF">
      <w:pPr>
        <w:widowControl w:val="0"/>
        <w:jc w:val="both"/>
        <w:rPr>
          <w:rFonts w:ascii="Cambria" w:hAnsi="Cambria" w:cs="Arial"/>
          <w:sz w:val="22"/>
          <w:szCs w:val="22"/>
          <w:lang w:val="es-PE"/>
        </w:rPr>
      </w:pPr>
      <w:r w:rsidRPr="002629CA">
        <w:rPr>
          <w:rFonts w:ascii="Cambria" w:hAnsi="Cambria" w:cs="Arial"/>
          <w:i/>
          <w:sz w:val="22"/>
          <w:szCs w:val="22"/>
          <w:lang w:val="es-PE"/>
        </w:rPr>
        <w:t>&lt;Nombre y firma&gt;</w:t>
      </w:r>
    </w:p>
    <w:p w14:paraId="4BCEAAF6" w14:textId="77777777" w:rsidR="00862ECF" w:rsidRDefault="00862ECF" w:rsidP="00862ECF">
      <w:pPr>
        <w:widowControl w:val="0"/>
        <w:jc w:val="both"/>
        <w:rPr>
          <w:rFonts w:ascii="Cambria" w:hAnsi="Cambria" w:cs="Arial"/>
          <w:sz w:val="22"/>
          <w:szCs w:val="22"/>
          <w:lang w:val="es-PE"/>
        </w:rPr>
      </w:pPr>
      <w:r w:rsidRPr="002629CA">
        <w:rPr>
          <w:rFonts w:ascii="Cambria" w:hAnsi="Cambria" w:cs="Arial"/>
          <w:sz w:val="22"/>
          <w:szCs w:val="22"/>
          <w:lang w:val="es-PE"/>
        </w:rPr>
        <w:t>Representante Legal</w:t>
      </w:r>
    </w:p>
    <w:p w14:paraId="528176A8" w14:textId="77777777" w:rsidR="003E28A0" w:rsidRDefault="003E28A0" w:rsidP="003E28A0">
      <w:pPr>
        <w:rPr>
          <w:rFonts w:ascii="Cambria" w:hAnsi="Cambria"/>
          <w:b/>
          <w:sz w:val="22"/>
          <w:szCs w:val="22"/>
          <w:lang w:val="es-MX" w:eastAsia="en-US"/>
        </w:rPr>
      </w:pPr>
    </w:p>
    <w:p w14:paraId="0629C835" w14:textId="5E52D2DC" w:rsidR="00734A33" w:rsidRDefault="00734A33">
      <w:pPr>
        <w:spacing w:after="200" w:line="276" w:lineRule="auto"/>
        <w:rPr>
          <w:rFonts w:ascii="Arial" w:hAnsi="Arial" w:cs="Arial"/>
          <w:sz w:val="20"/>
          <w:szCs w:val="20"/>
          <w:lang w:val="es-MX"/>
        </w:rPr>
      </w:pPr>
    </w:p>
    <w:p w14:paraId="2A70280D" w14:textId="2BBD444E" w:rsidR="002B6B1D" w:rsidRDefault="002B6B1D">
      <w:pPr>
        <w:spacing w:after="200" w:line="276" w:lineRule="auto"/>
        <w:rPr>
          <w:rFonts w:ascii="Arial" w:hAnsi="Arial" w:cs="Arial"/>
          <w:sz w:val="20"/>
          <w:szCs w:val="20"/>
          <w:lang w:val="es-MX"/>
        </w:rPr>
      </w:pPr>
    </w:p>
    <w:p w14:paraId="16F2260D" w14:textId="62AA7FA9" w:rsidR="002B6B1D" w:rsidRDefault="002B6B1D">
      <w:pPr>
        <w:spacing w:after="200" w:line="276" w:lineRule="auto"/>
        <w:rPr>
          <w:rFonts w:ascii="Arial" w:hAnsi="Arial" w:cs="Arial"/>
          <w:sz w:val="20"/>
          <w:szCs w:val="20"/>
          <w:lang w:val="es-MX"/>
        </w:rPr>
      </w:pPr>
    </w:p>
    <w:p w14:paraId="41F0666A" w14:textId="3E95B930" w:rsidR="002B6B1D" w:rsidRDefault="002B6B1D">
      <w:pPr>
        <w:spacing w:after="200" w:line="276" w:lineRule="auto"/>
        <w:rPr>
          <w:rFonts w:ascii="Arial" w:hAnsi="Arial" w:cs="Arial"/>
          <w:sz w:val="20"/>
          <w:szCs w:val="20"/>
          <w:lang w:val="es-MX"/>
        </w:rPr>
      </w:pPr>
    </w:p>
    <w:p w14:paraId="34981345" w14:textId="3137E848" w:rsidR="0066512D" w:rsidRDefault="0066512D">
      <w:pPr>
        <w:spacing w:after="200" w:line="276" w:lineRule="auto"/>
        <w:rPr>
          <w:rFonts w:ascii="Arial" w:hAnsi="Arial" w:cs="Arial"/>
          <w:sz w:val="20"/>
          <w:szCs w:val="20"/>
          <w:lang w:val="es-MX"/>
        </w:rPr>
      </w:pPr>
    </w:p>
    <w:p w14:paraId="48D6E759" w14:textId="114012BE" w:rsidR="0083245B" w:rsidRDefault="0083245B">
      <w:pPr>
        <w:spacing w:after="200" w:line="276" w:lineRule="auto"/>
        <w:rPr>
          <w:rFonts w:ascii="Arial" w:hAnsi="Arial" w:cs="Arial"/>
          <w:sz w:val="20"/>
          <w:szCs w:val="20"/>
          <w:lang w:val="es-MX"/>
        </w:rPr>
      </w:pPr>
    </w:p>
    <w:p w14:paraId="621BABDC" w14:textId="6437DD2F" w:rsidR="0083245B" w:rsidRDefault="0083245B">
      <w:pPr>
        <w:spacing w:after="200" w:line="276" w:lineRule="auto"/>
        <w:rPr>
          <w:rFonts w:ascii="Arial" w:hAnsi="Arial" w:cs="Arial"/>
          <w:sz w:val="20"/>
          <w:szCs w:val="20"/>
          <w:lang w:val="es-MX"/>
        </w:rPr>
      </w:pPr>
    </w:p>
    <w:p w14:paraId="4E2D4930" w14:textId="1ACBD6E0" w:rsidR="0083245B" w:rsidRDefault="0083245B">
      <w:pPr>
        <w:spacing w:after="200" w:line="276" w:lineRule="auto"/>
        <w:rPr>
          <w:rFonts w:ascii="Arial" w:hAnsi="Arial" w:cs="Arial"/>
          <w:sz w:val="20"/>
          <w:szCs w:val="20"/>
          <w:lang w:val="es-MX"/>
        </w:rPr>
      </w:pPr>
    </w:p>
    <w:p w14:paraId="18FF1C41" w14:textId="7F1350AC" w:rsidR="0083245B" w:rsidRDefault="0083245B">
      <w:pPr>
        <w:spacing w:after="200" w:line="276" w:lineRule="auto"/>
        <w:rPr>
          <w:rFonts w:ascii="Arial" w:hAnsi="Arial" w:cs="Arial"/>
          <w:sz w:val="20"/>
          <w:szCs w:val="20"/>
          <w:lang w:val="es-MX"/>
        </w:rPr>
      </w:pPr>
    </w:p>
    <w:p w14:paraId="230AD198" w14:textId="2F95BE65" w:rsidR="0083245B" w:rsidRDefault="0083245B">
      <w:pPr>
        <w:spacing w:after="200" w:line="276" w:lineRule="auto"/>
        <w:rPr>
          <w:rFonts w:ascii="Arial" w:hAnsi="Arial" w:cs="Arial"/>
          <w:sz w:val="20"/>
          <w:szCs w:val="20"/>
          <w:lang w:val="es-MX"/>
        </w:rPr>
      </w:pPr>
    </w:p>
    <w:p w14:paraId="1EB5EB01" w14:textId="0CBD83CE" w:rsidR="0083245B" w:rsidRDefault="0083245B">
      <w:pPr>
        <w:spacing w:after="200" w:line="276" w:lineRule="auto"/>
        <w:rPr>
          <w:rFonts w:ascii="Arial" w:hAnsi="Arial" w:cs="Arial"/>
          <w:sz w:val="20"/>
          <w:szCs w:val="20"/>
          <w:lang w:val="es-MX"/>
        </w:rPr>
      </w:pPr>
    </w:p>
    <w:p w14:paraId="5D7640B0" w14:textId="3FA93524" w:rsidR="0083245B" w:rsidRDefault="0083245B">
      <w:pPr>
        <w:spacing w:after="200" w:line="276" w:lineRule="auto"/>
        <w:rPr>
          <w:rFonts w:ascii="Arial" w:hAnsi="Arial" w:cs="Arial"/>
          <w:sz w:val="20"/>
          <w:szCs w:val="20"/>
          <w:lang w:val="es-MX"/>
        </w:rPr>
      </w:pPr>
    </w:p>
    <w:p w14:paraId="5968866F" w14:textId="3EE2696E" w:rsidR="0083245B" w:rsidRDefault="0083245B">
      <w:pPr>
        <w:spacing w:after="200" w:line="276" w:lineRule="auto"/>
        <w:rPr>
          <w:rFonts w:ascii="Arial" w:hAnsi="Arial" w:cs="Arial"/>
          <w:sz w:val="20"/>
          <w:szCs w:val="20"/>
          <w:lang w:val="es-MX"/>
        </w:rPr>
      </w:pPr>
    </w:p>
    <w:p w14:paraId="0EF366A6" w14:textId="638426E3" w:rsidR="0083245B" w:rsidRDefault="0083245B">
      <w:pPr>
        <w:spacing w:after="200" w:line="276" w:lineRule="auto"/>
        <w:rPr>
          <w:rFonts w:ascii="Arial" w:hAnsi="Arial" w:cs="Arial"/>
          <w:sz w:val="20"/>
          <w:szCs w:val="20"/>
          <w:lang w:val="es-MX"/>
        </w:rPr>
      </w:pPr>
    </w:p>
    <w:p w14:paraId="5FD4B944" w14:textId="70D17550" w:rsidR="0083245B" w:rsidRDefault="0083245B">
      <w:pPr>
        <w:spacing w:after="200" w:line="276" w:lineRule="auto"/>
        <w:rPr>
          <w:rFonts w:ascii="Arial" w:hAnsi="Arial" w:cs="Arial"/>
          <w:sz w:val="20"/>
          <w:szCs w:val="20"/>
          <w:lang w:val="es-MX"/>
        </w:rPr>
      </w:pPr>
    </w:p>
    <w:p w14:paraId="2E8E80BD" w14:textId="77777777" w:rsidR="0083245B" w:rsidRDefault="0083245B">
      <w:pPr>
        <w:spacing w:after="200" w:line="276" w:lineRule="auto"/>
        <w:rPr>
          <w:rFonts w:ascii="Arial" w:hAnsi="Arial" w:cs="Arial"/>
          <w:sz w:val="20"/>
          <w:szCs w:val="20"/>
          <w:lang w:val="es-MX"/>
        </w:rPr>
      </w:pPr>
    </w:p>
    <w:p w14:paraId="0BF25ABF" w14:textId="2AA952F5" w:rsidR="00734A33" w:rsidRPr="002629CA" w:rsidRDefault="003A285E" w:rsidP="00734A33">
      <w:pPr>
        <w:autoSpaceDE w:val="0"/>
        <w:autoSpaceDN w:val="0"/>
        <w:adjustRightInd w:val="0"/>
        <w:jc w:val="center"/>
        <w:rPr>
          <w:rFonts w:ascii="Cambria" w:hAnsi="Cambria"/>
          <w:b/>
          <w:sz w:val="22"/>
          <w:szCs w:val="22"/>
        </w:rPr>
      </w:pPr>
      <w:r>
        <w:rPr>
          <w:rFonts w:ascii="Cambria" w:hAnsi="Cambria"/>
          <w:b/>
          <w:sz w:val="22"/>
          <w:szCs w:val="22"/>
        </w:rPr>
        <w:t>F</w:t>
      </w:r>
      <w:r w:rsidR="00734A33" w:rsidRPr="002629CA">
        <w:rPr>
          <w:rFonts w:ascii="Cambria" w:hAnsi="Cambria"/>
          <w:b/>
          <w:sz w:val="22"/>
          <w:szCs w:val="22"/>
        </w:rPr>
        <w:t>ORMULARIO N° 0</w:t>
      </w:r>
      <w:r w:rsidR="00734A33">
        <w:rPr>
          <w:rFonts w:ascii="Cambria" w:hAnsi="Cambria"/>
          <w:b/>
          <w:sz w:val="22"/>
          <w:szCs w:val="22"/>
        </w:rPr>
        <w:t>5</w:t>
      </w:r>
    </w:p>
    <w:p w14:paraId="6B8FFB6B" w14:textId="77777777" w:rsidR="00734A33" w:rsidRDefault="00734A33" w:rsidP="00734A33">
      <w:pPr>
        <w:jc w:val="center"/>
        <w:rPr>
          <w:rFonts w:ascii="Cambria" w:hAnsi="Cambria"/>
          <w:b/>
          <w:sz w:val="22"/>
          <w:szCs w:val="22"/>
        </w:rPr>
      </w:pPr>
    </w:p>
    <w:p w14:paraId="0DAD3441" w14:textId="77777777" w:rsidR="00734A33" w:rsidRPr="002629CA" w:rsidRDefault="00734A33" w:rsidP="00734A33">
      <w:pPr>
        <w:jc w:val="center"/>
        <w:rPr>
          <w:rFonts w:ascii="Cambria" w:hAnsi="Cambria"/>
          <w:b/>
          <w:sz w:val="22"/>
          <w:szCs w:val="22"/>
        </w:rPr>
      </w:pPr>
      <w:r w:rsidRPr="002629CA">
        <w:rPr>
          <w:rFonts w:ascii="Cambria" w:hAnsi="Cambria"/>
          <w:b/>
          <w:sz w:val="22"/>
          <w:szCs w:val="22"/>
        </w:rPr>
        <w:t xml:space="preserve">CARTA DE COMPROMISO DE CONSORCIO </w:t>
      </w:r>
    </w:p>
    <w:p w14:paraId="48BA692B" w14:textId="77777777" w:rsidR="00734A33" w:rsidRPr="002629CA" w:rsidRDefault="00734A33" w:rsidP="00734A33">
      <w:pPr>
        <w:rPr>
          <w:rFonts w:ascii="Cambria" w:hAnsi="Cambria"/>
          <w:b/>
          <w:sz w:val="22"/>
          <w:szCs w:val="22"/>
        </w:rPr>
      </w:pPr>
    </w:p>
    <w:p w14:paraId="3261825E" w14:textId="77777777" w:rsidR="00734A33" w:rsidRDefault="00734A33" w:rsidP="00734A33">
      <w:pPr>
        <w:widowControl w:val="0"/>
        <w:jc w:val="both"/>
        <w:rPr>
          <w:rFonts w:ascii="Cambria" w:hAnsi="Cambria" w:cs="Arial"/>
          <w:sz w:val="22"/>
          <w:szCs w:val="22"/>
          <w:lang w:val="es-PE"/>
        </w:rPr>
      </w:pPr>
    </w:p>
    <w:p w14:paraId="61D331A1" w14:textId="77777777" w:rsidR="00734A33" w:rsidRDefault="00734A33" w:rsidP="00734A33">
      <w:pPr>
        <w:widowControl w:val="0"/>
        <w:jc w:val="both"/>
        <w:rPr>
          <w:rFonts w:ascii="Cambria" w:hAnsi="Cambria" w:cs="Arial"/>
          <w:sz w:val="22"/>
          <w:szCs w:val="22"/>
          <w:lang w:val="es-PE"/>
        </w:rPr>
      </w:pPr>
    </w:p>
    <w:p w14:paraId="7E23D363" w14:textId="77777777" w:rsidR="00D73208" w:rsidRPr="00D73208" w:rsidRDefault="00D73208" w:rsidP="00D73208">
      <w:pPr>
        <w:widowControl w:val="0"/>
        <w:jc w:val="both"/>
        <w:rPr>
          <w:rFonts w:ascii="Cambria" w:hAnsi="Cambria" w:cs="Arial"/>
          <w:sz w:val="22"/>
          <w:szCs w:val="22"/>
          <w:lang w:val="es-PE"/>
        </w:rPr>
      </w:pPr>
      <w:r w:rsidRPr="00D73208">
        <w:rPr>
          <w:rFonts w:ascii="Cambria" w:hAnsi="Cambria" w:cs="Arial"/>
          <w:sz w:val="22"/>
          <w:szCs w:val="22"/>
          <w:lang w:val="es-PE"/>
        </w:rPr>
        <w:t>Señores</w:t>
      </w:r>
    </w:p>
    <w:p w14:paraId="4F285F73" w14:textId="77777777" w:rsidR="00E02331" w:rsidRDefault="00E02331" w:rsidP="00E02331">
      <w:pPr>
        <w:widowControl w:val="0"/>
        <w:jc w:val="both"/>
        <w:rPr>
          <w:rFonts w:ascii="Cambria" w:hAnsi="Cambria" w:cs="Arial"/>
          <w:b/>
          <w:sz w:val="22"/>
          <w:szCs w:val="22"/>
          <w:lang w:val="es-PE"/>
        </w:rPr>
      </w:pPr>
      <w:r w:rsidRPr="00277BFF">
        <w:rPr>
          <w:rFonts w:ascii="Cambria" w:hAnsi="Cambria" w:cs="Arial"/>
          <w:b/>
          <w:sz w:val="22"/>
          <w:szCs w:val="22"/>
          <w:lang w:val="es-PE"/>
        </w:rPr>
        <w:t>Unidad Ejecutora</w:t>
      </w:r>
      <w:r>
        <w:rPr>
          <w:rFonts w:ascii="Cambria" w:hAnsi="Cambria" w:cs="Arial"/>
          <w:b/>
          <w:sz w:val="22"/>
          <w:szCs w:val="22"/>
          <w:lang w:val="es-PE"/>
        </w:rPr>
        <w:t xml:space="preserve"> 012</w:t>
      </w:r>
    </w:p>
    <w:p w14:paraId="0009AA4E" w14:textId="5AE2AE6B" w:rsidR="00D73208" w:rsidRPr="00D73208" w:rsidRDefault="00E02331" w:rsidP="00E02331">
      <w:pPr>
        <w:widowControl w:val="0"/>
        <w:jc w:val="both"/>
        <w:rPr>
          <w:rFonts w:ascii="Cambria" w:hAnsi="Cambria" w:cs="Arial"/>
          <w:b/>
          <w:sz w:val="22"/>
          <w:szCs w:val="22"/>
          <w:lang w:val="es-PE"/>
        </w:rPr>
      </w:pPr>
      <w:r w:rsidRPr="00371CE1">
        <w:rPr>
          <w:rFonts w:ascii="Cambria" w:hAnsi="Cambria" w:cs="Arial"/>
          <w:b/>
          <w:sz w:val="22"/>
          <w:szCs w:val="22"/>
          <w:lang w:val="es-PE"/>
        </w:rPr>
        <w:t>Oficina General de Inversiones y Proyectos</w:t>
      </w:r>
    </w:p>
    <w:p w14:paraId="45919F91" w14:textId="535E8B23" w:rsidR="00734A33" w:rsidRPr="00B25841" w:rsidRDefault="00D73208" w:rsidP="00734A33">
      <w:pPr>
        <w:widowControl w:val="0"/>
        <w:jc w:val="both"/>
        <w:rPr>
          <w:rFonts w:ascii="Cambria" w:hAnsi="Cambria" w:cs="Arial"/>
          <w:b/>
          <w:sz w:val="22"/>
          <w:szCs w:val="22"/>
          <w:lang w:val="es-PE"/>
        </w:rPr>
      </w:pPr>
      <w:r w:rsidRPr="00D73208">
        <w:rPr>
          <w:rFonts w:ascii="Cambria" w:hAnsi="Cambria" w:cs="Arial"/>
          <w:sz w:val="22"/>
          <w:szCs w:val="22"/>
          <w:lang w:val="es-PE"/>
        </w:rPr>
        <w:t>Presente.-</w:t>
      </w:r>
    </w:p>
    <w:p w14:paraId="05D8DF54" w14:textId="77777777" w:rsidR="00B25841" w:rsidRPr="002629CA" w:rsidRDefault="00B25841" w:rsidP="00B25841">
      <w:pPr>
        <w:jc w:val="center"/>
        <w:rPr>
          <w:rFonts w:ascii="Cambria" w:hAnsi="Cambria"/>
          <w:b/>
          <w:sz w:val="22"/>
          <w:szCs w:val="22"/>
        </w:rPr>
      </w:pPr>
    </w:p>
    <w:p w14:paraId="345D2067" w14:textId="48E06077" w:rsidR="00680262" w:rsidRDefault="00680262" w:rsidP="009D2916">
      <w:pPr>
        <w:widowControl w:val="0"/>
        <w:ind w:left="709" w:hanging="705"/>
        <w:rPr>
          <w:rFonts w:asciiTheme="majorHAnsi" w:hAnsiTheme="majorHAnsi" w:cstheme="minorHAnsi"/>
          <w:b/>
          <w:sz w:val="22"/>
          <w:szCs w:val="22"/>
          <w:lang w:val="es-PE"/>
        </w:rPr>
      </w:pPr>
      <w:r w:rsidRPr="00276095">
        <w:rPr>
          <w:rFonts w:asciiTheme="majorHAnsi" w:hAnsiTheme="majorHAnsi" w:cstheme="minorHAnsi"/>
          <w:b/>
          <w:sz w:val="22"/>
          <w:szCs w:val="22"/>
          <w:lang w:val="es-PE"/>
        </w:rPr>
        <w:t xml:space="preserve">Comparación de </w:t>
      </w:r>
      <w:r w:rsidRPr="00C2399D">
        <w:rPr>
          <w:rFonts w:asciiTheme="majorHAnsi" w:hAnsiTheme="majorHAnsi" w:cstheme="minorHAnsi"/>
          <w:b/>
          <w:sz w:val="22"/>
          <w:szCs w:val="22"/>
          <w:lang w:val="es-PE"/>
        </w:rPr>
        <w:t>Precios CP N°</w:t>
      </w:r>
      <w:r>
        <w:rPr>
          <w:rFonts w:asciiTheme="majorHAnsi" w:hAnsiTheme="majorHAnsi" w:cstheme="minorHAnsi"/>
          <w:b/>
          <w:sz w:val="22"/>
          <w:szCs w:val="22"/>
          <w:lang w:val="es-PE"/>
        </w:rPr>
        <w:t xml:space="preserve"> 003</w:t>
      </w:r>
      <w:r w:rsidRPr="00C2399D">
        <w:rPr>
          <w:rFonts w:asciiTheme="majorHAnsi" w:hAnsiTheme="majorHAnsi" w:cstheme="minorHAnsi"/>
          <w:b/>
          <w:sz w:val="22"/>
          <w:szCs w:val="22"/>
          <w:lang w:val="es-PE"/>
        </w:rPr>
        <w:t>-202</w:t>
      </w:r>
      <w:r>
        <w:rPr>
          <w:rFonts w:asciiTheme="majorHAnsi" w:hAnsiTheme="majorHAnsi" w:cstheme="minorHAnsi"/>
          <w:b/>
          <w:sz w:val="22"/>
          <w:szCs w:val="22"/>
          <w:lang w:val="es-PE"/>
        </w:rPr>
        <w:t>4</w:t>
      </w:r>
      <w:r w:rsidRPr="00C2399D">
        <w:rPr>
          <w:rFonts w:asciiTheme="majorHAnsi" w:hAnsiTheme="majorHAnsi" w:cstheme="minorHAnsi"/>
          <w:b/>
          <w:sz w:val="22"/>
          <w:szCs w:val="22"/>
          <w:lang w:val="es-PE"/>
        </w:rPr>
        <w:t>-CP-BID/</w:t>
      </w:r>
      <w:r>
        <w:rPr>
          <w:rFonts w:asciiTheme="majorHAnsi" w:hAnsiTheme="majorHAnsi" w:cstheme="minorHAnsi"/>
          <w:b/>
          <w:sz w:val="22"/>
          <w:szCs w:val="22"/>
          <w:lang w:val="es-PE"/>
        </w:rPr>
        <w:t>5301</w:t>
      </w:r>
    </w:p>
    <w:p w14:paraId="260F05D6" w14:textId="0DBBA4A2" w:rsidR="00116BA8" w:rsidRDefault="00680262" w:rsidP="009D2916">
      <w:pPr>
        <w:rPr>
          <w:rFonts w:ascii="Cambria" w:hAnsi="Cambria" w:cs="Arial"/>
          <w:b/>
          <w:bCs/>
          <w:sz w:val="22"/>
          <w:szCs w:val="22"/>
        </w:rPr>
      </w:pPr>
      <w:r w:rsidRPr="00494804">
        <w:rPr>
          <w:rFonts w:ascii="Cambria" w:hAnsi="Cambria" w:cs="Arial"/>
          <w:sz w:val="22"/>
          <w:szCs w:val="22"/>
        </w:rPr>
        <w:t>ADQUISICIÓN DE EQUIPAMIENTO PARA LA HABILITACIÓN DE SERVICIODE RED EN LA SEDE BANMAT EN EL MARCO DEL PROYECTO DE LA METODOLOGÍA ÁGIL EN EL DESARROLLO DEL MODELO FUNCIONAL DETALLADO DEL PROYECTO</w:t>
      </w:r>
    </w:p>
    <w:p w14:paraId="6060C868" w14:textId="77777777" w:rsidR="00680262" w:rsidRDefault="00680262" w:rsidP="00680262">
      <w:pPr>
        <w:jc w:val="center"/>
        <w:rPr>
          <w:rFonts w:ascii="Cambria" w:hAnsi="Cambria"/>
          <w:sz w:val="22"/>
          <w:szCs w:val="22"/>
        </w:rPr>
      </w:pPr>
    </w:p>
    <w:p w14:paraId="295FB2C4" w14:textId="77777777" w:rsidR="00734A33" w:rsidRPr="002629CA" w:rsidRDefault="00734A33" w:rsidP="00734A33">
      <w:pPr>
        <w:jc w:val="both"/>
        <w:rPr>
          <w:rFonts w:ascii="Cambria" w:hAnsi="Cambria"/>
          <w:sz w:val="22"/>
          <w:szCs w:val="22"/>
        </w:rPr>
      </w:pPr>
      <w:r w:rsidRPr="002629CA">
        <w:rPr>
          <w:rFonts w:ascii="Cambria" w:hAnsi="Cambria"/>
          <w:sz w:val="22"/>
          <w:szCs w:val="22"/>
        </w:rPr>
        <w:t>Por la presente, los abajo suscritos representantes legales de ________________ (firma “A”), _________________</w:t>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t>_________(firma “B”) y _________________</w:t>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t>_______________(firma “C”) (según corresponda) expresamente manifestamos de nuestra libre voluntad que, de ser adjudicados suscribiremos el contrato de consorcio protocolizado ante Notario Público, que tendrá las siguientes características:</w:t>
      </w:r>
    </w:p>
    <w:p w14:paraId="5759E2BE" w14:textId="77777777" w:rsidR="00734A33" w:rsidRPr="002629CA" w:rsidRDefault="00734A33" w:rsidP="00734A33">
      <w:pPr>
        <w:rPr>
          <w:rFonts w:ascii="Cambria" w:hAnsi="Cambria"/>
          <w:sz w:val="22"/>
          <w:szCs w:val="22"/>
        </w:rPr>
      </w:pPr>
    </w:p>
    <w:p w14:paraId="2E5C6F30" w14:textId="77777777" w:rsidR="00734A33" w:rsidRPr="00385B92" w:rsidRDefault="00734A33" w:rsidP="00734A33">
      <w:pPr>
        <w:pStyle w:val="Prrafodelista"/>
        <w:numPr>
          <w:ilvl w:val="0"/>
          <w:numId w:val="6"/>
        </w:numPr>
        <w:jc w:val="both"/>
        <w:rPr>
          <w:rFonts w:ascii="Cambria" w:hAnsi="Cambria"/>
          <w:sz w:val="22"/>
          <w:szCs w:val="22"/>
        </w:rPr>
      </w:pPr>
      <w:r w:rsidRPr="00385B92">
        <w:rPr>
          <w:rFonts w:ascii="Cambria" w:hAnsi="Cambria"/>
          <w:sz w:val="22"/>
          <w:szCs w:val="22"/>
        </w:rPr>
        <w:t>Será conformada por las siguientes firmas consultoras, con el porcentaje de   participación  señalado:</w:t>
      </w:r>
    </w:p>
    <w:p w14:paraId="2B2247F3" w14:textId="77777777" w:rsidR="00734A33" w:rsidRPr="002629CA" w:rsidRDefault="00734A33" w:rsidP="00734A33">
      <w:pPr>
        <w:ind w:left="180" w:hanging="180"/>
        <w:rPr>
          <w:rFonts w:ascii="Cambria" w:hAnsi="Cambria"/>
          <w:sz w:val="22"/>
          <w:szCs w:val="22"/>
        </w:rPr>
      </w:pPr>
    </w:p>
    <w:p w14:paraId="5D2F0201" w14:textId="77777777" w:rsidR="00734A33" w:rsidRPr="002629CA" w:rsidRDefault="00734A33" w:rsidP="00734A33">
      <w:pPr>
        <w:tabs>
          <w:tab w:val="left" w:pos="360"/>
        </w:tabs>
        <w:ind w:left="708" w:hanging="708"/>
        <w:rPr>
          <w:rFonts w:ascii="Cambria" w:hAnsi="Cambria"/>
          <w:sz w:val="22"/>
          <w:szCs w:val="22"/>
        </w:rPr>
      </w:pPr>
      <w:r w:rsidRPr="002629CA">
        <w:rPr>
          <w:rFonts w:ascii="Cambria" w:hAnsi="Cambria"/>
          <w:sz w:val="22"/>
          <w:szCs w:val="22"/>
        </w:rPr>
        <w:t xml:space="preserve">   A)</w:t>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r>
      <w:r w:rsidRPr="002629CA">
        <w:rPr>
          <w:rFonts w:ascii="Cambria" w:hAnsi="Cambria"/>
          <w:sz w:val="22"/>
          <w:szCs w:val="22"/>
        </w:rPr>
        <w:softHyphen/>
        <w:t xml:space="preserve">_____________%___(nombre de la firma) </w:t>
      </w:r>
    </w:p>
    <w:p w14:paraId="6F6CBA33" w14:textId="77777777" w:rsidR="00734A33" w:rsidRPr="002629CA" w:rsidRDefault="00734A33" w:rsidP="00734A33">
      <w:pPr>
        <w:ind w:right="-136"/>
        <w:rPr>
          <w:rFonts w:ascii="Cambria" w:hAnsi="Cambria"/>
          <w:sz w:val="22"/>
          <w:szCs w:val="22"/>
        </w:rPr>
      </w:pPr>
      <w:r w:rsidRPr="002629CA">
        <w:rPr>
          <w:rFonts w:ascii="Cambria" w:hAnsi="Cambria"/>
          <w:sz w:val="22"/>
          <w:szCs w:val="22"/>
        </w:rPr>
        <w:t xml:space="preserve">   B)_____________%____(nombre de la firma)</w:t>
      </w:r>
    </w:p>
    <w:p w14:paraId="39302E90" w14:textId="77777777" w:rsidR="00734A33" w:rsidRPr="002629CA" w:rsidRDefault="00734A33" w:rsidP="00734A33">
      <w:pPr>
        <w:rPr>
          <w:rFonts w:ascii="Cambria" w:hAnsi="Cambria"/>
          <w:sz w:val="22"/>
          <w:szCs w:val="22"/>
        </w:rPr>
      </w:pPr>
      <w:r w:rsidRPr="002629CA">
        <w:rPr>
          <w:rFonts w:ascii="Cambria" w:hAnsi="Cambria"/>
          <w:sz w:val="22"/>
          <w:szCs w:val="22"/>
        </w:rPr>
        <w:t xml:space="preserve">   C)_____________%____(nombre de la firma)</w:t>
      </w:r>
    </w:p>
    <w:p w14:paraId="087723DB" w14:textId="77777777" w:rsidR="00734A33" w:rsidRPr="002629CA" w:rsidRDefault="00734A33" w:rsidP="00734A33">
      <w:pPr>
        <w:rPr>
          <w:rFonts w:ascii="Cambria" w:hAnsi="Cambria"/>
          <w:sz w:val="22"/>
          <w:szCs w:val="22"/>
        </w:rPr>
      </w:pPr>
    </w:p>
    <w:p w14:paraId="5DA73E5B" w14:textId="77777777" w:rsidR="00734A33" w:rsidRPr="002629CA" w:rsidRDefault="00734A33" w:rsidP="00734A33">
      <w:pPr>
        <w:pStyle w:val="Prrafodelista"/>
        <w:numPr>
          <w:ilvl w:val="0"/>
          <w:numId w:val="6"/>
        </w:numPr>
        <w:jc w:val="both"/>
        <w:rPr>
          <w:rFonts w:ascii="Cambria" w:hAnsi="Cambria"/>
          <w:sz w:val="22"/>
          <w:szCs w:val="22"/>
        </w:rPr>
      </w:pPr>
      <w:r w:rsidRPr="002629CA">
        <w:rPr>
          <w:rFonts w:ascii="Cambria" w:hAnsi="Cambria"/>
          <w:sz w:val="22"/>
          <w:szCs w:val="22"/>
        </w:rPr>
        <w:t>La carta de compromiso tendrá vigencia desde la fecha de su presentación, hasta la conformidad de</w:t>
      </w:r>
      <w:r>
        <w:rPr>
          <w:rFonts w:ascii="Cambria" w:hAnsi="Cambria"/>
          <w:sz w:val="22"/>
          <w:szCs w:val="22"/>
        </w:rPr>
        <w:t xml:space="preserve"> </w:t>
      </w:r>
      <w:r w:rsidRPr="002629CA">
        <w:rPr>
          <w:rFonts w:ascii="Cambria" w:hAnsi="Cambria"/>
          <w:sz w:val="22"/>
          <w:szCs w:val="22"/>
        </w:rPr>
        <w:t>l</w:t>
      </w:r>
      <w:r>
        <w:rPr>
          <w:rFonts w:ascii="Cambria" w:hAnsi="Cambria"/>
          <w:sz w:val="22"/>
          <w:szCs w:val="22"/>
        </w:rPr>
        <w:t>a</w:t>
      </w:r>
      <w:r w:rsidRPr="002629CA">
        <w:rPr>
          <w:rFonts w:ascii="Cambria" w:hAnsi="Cambria"/>
          <w:sz w:val="22"/>
          <w:szCs w:val="22"/>
        </w:rPr>
        <w:t xml:space="preserve"> </w:t>
      </w:r>
      <w:r>
        <w:rPr>
          <w:rFonts w:ascii="Cambria" w:hAnsi="Cambria"/>
          <w:sz w:val="22"/>
          <w:szCs w:val="22"/>
        </w:rPr>
        <w:t>última prestación</w:t>
      </w:r>
      <w:r w:rsidRPr="002629CA">
        <w:rPr>
          <w:rFonts w:ascii="Cambria" w:hAnsi="Cambria"/>
          <w:sz w:val="22"/>
          <w:szCs w:val="22"/>
        </w:rPr>
        <w:t xml:space="preserve"> que exp</w:t>
      </w:r>
      <w:r>
        <w:rPr>
          <w:rFonts w:ascii="Cambria" w:hAnsi="Cambria"/>
          <w:sz w:val="22"/>
          <w:szCs w:val="22"/>
        </w:rPr>
        <w:t>edirá para ese fin el proyecto.</w:t>
      </w:r>
    </w:p>
    <w:p w14:paraId="741012EE" w14:textId="77777777" w:rsidR="00734A33" w:rsidRPr="002629CA" w:rsidRDefault="00734A33" w:rsidP="00734A33">
      <w:pPr>
        <w:ind w:left="360" w:hanging="360"/>
        <w:rPr>
          <w:rFonts w:ascii="Cambria" w:hAnsi="Cambria"/>
          <w:sz w:val="22"/>
          <w:szCs w:val="22"/>
        </w:rPr>
      </w:pPr>
    </w:p>
    <w:p w14:paraId="27B3278D" w14:textId="77777777" w:rsidR="00734A33" w:rsidRPr="002629CA" w:rsidRDefault="00734A33" w:rsidP="00734A33">
      <w:pPr>
        <w:pStyle w:val="Prrafodelista"/>
        <w:numPr>
          <w:ilvl w:val="0"/>
          <w:numId w:val="6"/>
        </w:numPr>
        <w:jc w:val="both"/>
        <w:rPr>
          <w:rFonts w:ascii="Cambria" w:hAnsi="Cambria"/>
          <w:sz w:val="22"/>
          <w:szCs w:val="22"/>
        </w:rPr>
      </w:pPr>
      <w:r w:rsidRPr="002629CA">
        <w:rPr>
          <w:rFonts w:ascii="Cambria" w:hAnsi="Cambria"/>
          <w:sz w:val="22"/>
          <w:szCs w:val="22"/>
        </w:rPr>
        <w:t>La designación oficial como firma líder es:___________________(señalar la firma).</w:t>
      </w:r>
    </w:p>
    <w:p w14:paraId="1F012610" w14:textId="77777777" w:rsidR="00734A33" w:rsidRPr="002629CA" w:rsidRDefault="00734A33" w:rsidP="00734A33">
      <w:pPr>
        <w:ind w:left="360" w:hanging="360"/>
        <w:rPr>
          <w:rFonts w:ascii="Cambria" w:hAnsi="Cambria"/>
          <w:sz w:val="22"/>
          <w:szCs w:val="22"/>
        </w:rPr>
      </w:pPr>
    </w:p>
    <w:p w14:paraId="0A1E057D" w14:textId="683C4102" w:rsidR="00734A33" w:rsidRPr="002629CA" w:rsidRDefault="00734A33" w:rsidP="00734A33">
      <w:pPr>
        <w:jc w:val="both"/>
        <w:rPr>
          <w:rFonts w:ascii="Cambria" w:hAnsi="Cambria"/>
          <w:sz w:val="22"/>
          <w:szCs w:val="22"/>
        </w:rPr>
      </w:pPr>
      <w:r w:rsidRPr="002629CA">
        <w:rPr>
          <w:rFonts w:ascii="Cambria" w:hAnsi="Cambria"/>
          <w:sz w:val="22"/>
          <w:szCs w:val="22"/>
        </w:rPr>
        <w:t xml:space="preserve">La responsabilidad y obligaciones que asumimos al presentar la propuesta y la que asumiremos al concluir </w:t>
      </w:r>
      <w:r w:rsidR="00D973A3">
        <w:rPr>
          <w:rFonts w:ascii="Cambria" w:hAnsi="Cambria"/>
          <w:sz w:val="22"/>
          <w:szCs w:val="22"/>
        </w:rPr>
        <w:t>la presente contratación</w:t>
      </w:r>
      <w:r w:rsidRPr="002629CA">
        <w:rPr>
          <w:rFonts w:ascii="Cambria" w:hAnsi="Cambria"/>
          <w:sz w:val="22"/>
          <w:szCs w:val="22"/>
        </w:rPr>
        <w:t>, es ilimitada y solidaria frente al proyecto.</w:t>
      </w:r>
    </w:p>
    <w:p w14:paraId="3CC53F70" w14:textId="77777777" w:rsidR="00734A33" w:rsidRPr="002629CA" w:rsidRDefault="00734A33" w:rsidP="00734A33">
      <w:pPr>
        <w:ind w:left="360" w:hanging="360"/>
        <w:jc w:val="center"/>
        <w:rPr>
          <w:rFonts w:ascii="Cambria" w:hAnsi="Cambria"/>
          <w:sz w:val="22"/>
          <w:szCs w:val="22"/>
        </w:rPr>
      </w:pPr>
    </w:p>
    <w:p w14:paraId="761F79E9" w14:textId="77777777" w:rsidR="00734A33" w:rsidRPr="002629CA" w:rsidRDefault="00734A33" w:rsidP="00734A33">
      <w:pPr>
        <w:ind w:left="360" w:hanging="360"/>
        <w:jc w:val="center"/>
        <w:rPr>
          <w:rFonts w:ascii="Cambria" w:hAnsi="Cambria"/>
          <w:sz w:val="22"/>
          <w:szCs w:val="22"/>
        </w:rPr>
      </w:pPr>
      <w:r w:rsidRPr="002629CA">
        <w:rPr>
          <w:rFonts w:ascii="Cambria" w:hAnsi="Cambria"/>
          <w:sz w:val="22"/>
          <w:szCs w:val="22"/>
        </w:rPr>
        <w:t>1) _________________________________________________________</w:t>
      </w:r>
    </w:p>
    <w:p w14:paraId="3094D1C3" w14:textId="77777777" w:rsidR="00734A33" w:rsidRPr="002629CA" w:rsidRDefault="00734A33" w:rsidP="00734A33">
      <w:pPr>
        <w:ind w:left="360" w:hanging="360"/>
        <w:rPr>
          <w:rFonts w:ascii="Cambria" w:hAnsi="Cambria"/>
          <w:i/>
          <w:sz w:val="22"/>
          <w:szCs w:val="22"/>
        </w:rPr>
      </w:pPr>
      <w:r w:rsidRPr="002629CA">
        <w:rPr>
          <w:rFonts w:ascii="Cambria" w:hAnsi="Cambria"/>
          <w:i/>
          <w:sz w:val="22"/>
          <w:szCs w:val="22"/>
        </w:rPr>
        <w:t xml:space="preserve">                         (Firma y Nombre  del Representante Legal de la firma o Consorcio)</w:t>
      </w:r>
    </w:p>
    <w:p w14:paraId="583FF1E4" w14:textId="77777777" w:rsidR="00734A33" w:rsidRPr="002629CA" w:rsidRDefault="00734A33" w:rsidP="00734A33">
      <w:pPr>
        <w:rPr>
          <w:rFonts w:ascii="Cambria" w:hAnsi="Cambria"/>
          <w:i/>
          <w:sz w:val="22"/>
          <w:szCs w:val="22"/>
        </w:rPr>
      </w:pPr>
      <w:r w:rsidRPr="002629CA">
        <w:rPr>
          <w:rFonts w:ascii="Cambria" w:hAnsi="Cambria"/>
          <w:i/>
          <w:sz w:val="22"/>
          <w:szCs w:val="22"/>
        </w:rPr>
        <w:tab/>
      </w:r>
      <w:r w:rsidRPr="002629CA">
        <w:rPr>
          <w:rFonts w:ascii="Cambria" w:hAnsi="Cambria"/>
          <w:i/>
          <w:sz w:val="22"/>
          <w:szCs w:val="22"/>
        </w:rPr>
        <w:tab/>
      </w:r>
      <w:r w:rsidRPr="002629CA">
        <w:rPr>
          <w:rFonts w:ascii="Cambria" w:hAnsi="Cambria"/>
          <w:i/>
          <w:sz w:val="22"/>
          <w:szCs w:val="22"/>
        </w:rPr>
        <w:tab/>
        <w:t>(D.N.I.Nº /Carné de Extranjería de ser el caso) (Firma A).</w:t>
      </w:r>
    </w:p>
    <w:p w14:paraId="282F9FAE" w14:textId="77777777" w:rsidR="00734A33" w:rsidRPr="002629CA" w:rsidRDefault="00734A33" w:rsidP="00734A33">
      <w:pPr>
        <w:ind w:left="360" w:hanging="360"/>
        <w:jc w:val="center"/>
        <w:rPr>
          <w:rFonts w:ascii="Cambria" w:hAnsi="Cambria"/>
          <w:sz w:val="22"/>
          <w:szCs w:val="22"/>
        </w:rPr>
      </w:pPr>
      <w:r w:rsidRPr="002629CA">
        <w:rPr>
          <w:rFonts w:ascii="Cambria" w:hAnsi="Cambria"/>
          <w:sz w:val="22"/>
          <w:szCs w:val="22"/>
        </w:rPr>
        <w:t>2) __________________________________________________________</w:t>
      </w:r>
    </w:p>
    <w:p w14:paraId="460DA69C" w14:textId="77777777" w:rsidR="00734A33" w:rsidRPr="002629CA" w:rsidRDefault="00734A33" w:rsidP="00734A33">
      <w:pPr>
        <w:ind w:left="360" w:hanging="360"/>
        <w:rPr>
          <w:rFonts w:ascii="Cambria" w:hAnsi="Cambria"/>
          <w:i/>
          <w:sz w:val="22"/>
          <w:szCs w:val="22"/>
        </w:rPr>
      </w:pPr>
      <w:r w:rsidRPr="002629CA">
        <w:rPr>
          <w:rFonts w:ascii="Cambria" w:hAnsi="Cambria"/>
          <w:i/>
          <w:sz w:val="22"/>
          <w:szCs w:val="22"/>
        </w:rPr>
        <w:t xml:space="preserve">                         (Firma y Nombre  del Representante Legal de la firma o Consorcio)</w:t>
      </w:r>
    </w:p>
    <w:p w14:paraId="14BD84B1" w14:textId="77777777" w:rsidR="00734A33" w:rsidRPr="002629CA" w:rsidRDefault="00734A33" w:rsidP="00734A33">
      <w:pPr>
        <w:rPr>
          <w:rFonts w:ascii="Cambria" w:hAnsi="Cambria"/>
          <w:i/>
          <w:sz w:val="22"/>
          <w:szCs w:val="22"/>
        </w:rPr>
      </w:pPr>
      <w:r w:rsidRPr="002629CA">
        <w:rPr>
          <w:rFonts w:ascii="Cambria" w:hAnsi="Cambria"/>
          <w:i/>
          <w:sz w:val="22"/>
          <w:szCs w:val="22"/>
        </w:rPr>
        <w:tab/>
      </w:r>
      <w:r w:rsidRPr="002629CA">
        <w:rPr>
          <w:rFonts w:ascii="Cambria" w:hAnsi="Cambria"/>
          <w:i/>
          <w:sz w:val="22"/>
          <w:szCs w:val="22"/>
        </w:rPr>
        <w:tab/>
      </w:r>
      <w:r w:rsidRPr="002629CA">
        <w:rPr>
          <w:rFonts w:ascii="Cambria" w:hAnsi="Cambria"/>
          <w:i/>
          <w:sz w:val="22"/>
          <w:szCs w:val="22"/>
        </w:rPr>
        <w:tab/>
        <w:t>(D.N.I.Nº /Carné de Extranjería de ser el caso) (Firma B).</w:t>
      </w:r>
    </w:p>
    <w:p w14:paraId="459841DB" w14:textId="77777777" w:rsidR="00734A33" w:rsidRPr="002629CA" w:rsidRDefault="00734A33" w:rsidP="00734A33">
      <w:pPr>
        <w:ind w:left="360" w:hanging="360"/>
        <w:jc w:val="center"/>
        <w:rPr>
          <w:rFonts w:ascii="Cambria" w:hAnsi="Cambria"/>
          <w:sz w:val="22"/>
          <w:szCs w:val="22"/>
        </w:rPr>
      </w:pPr>
      <w:r w:rsidRPr="002629CA">
        <w:rPr>
          <w:rFonts w:ascii="Cambria" w:hAnsi="Cambria"/>
          <w:sz w:val="22"/>
          <w:szCs w:val="22"/>
        </w:rPr>
        <w:t>3) __________________________________________________________</w:t>
      </w:r>
    </w:p>
    <w:p w14:paraId="7D235A4D" w14:textId="77777777" w:rsidR="00734A33" w:rsidRPr="002629CA" w:rsidRDefault="00734A33" w:rsidP="00734A33">
      <w:pPr>
        <w:ind w:left="360" w:hanging="360"/>
        <w:rPr>
          <w:rFonts w:ascii="Cambria" w:hAnsi="Cambria"/>
          <w:i/>
          <w:sz w:val="22"/>
          <w:szCs w:val="22"/>
        </w:rPr>
      </w:pPr>
      <w:r w:rsidRPr="002629CA">
        <w:rPr>
          <w:rFonts w:ascii="Cambria" w:hAnsi="Cambria"/>
          <w:i/>
          <w:sz w:val="22"/>
          <w:szCs w:val="22"/>
        </w:rPr>
        <w:t xml:space="preserve">                         (Firma y Nombre  del Representante Legal de la firma o Consorcio)</w:t>
      </w:r>
    </w:p>
    <w:p w14:paraId="504C43D1" w14:textId="77777777" w:rsidR="00734A33" w:rsidRPr="002629CA" w:rsidRDefault="00734A33" w:rsidP="00734A33">
      <w:pPr>
        <w:rPr>
          <w:rFonts w:ascii="Cambria" w:hAnsi="Cambria"/>
          <w:i/>
          <w:sz w:val="22"/>
          <w:szCs w:val="22"/>
        </w:rPr>
      </w:pPr>
      <w:r w:rsidRPr="002629CA">
        <w:rPr>
          <w:rFonts w:ascii="Cambria" w:hAnsi="Cambria"/>
          <w:i/>
          <w:sz w:val="22"/>
          <w:szCs w:val="22"/>
        </w:rPr>
        <w:tab/>
      </w:r>
      <w:r w:rsidRPr="002629CA">
        <w:rPr>
          <w:rFonts w:ascii="Cambria" w:hAnsi="Cambria"/>
          <w:i/>
          <w:sz w:val="22"/>
          <w:szCs w:val="22"/>
        </w:rPr>
        <w:tab/>
      </w:r>
      <w:r w:rsidRPr="002629CA">
        <w:rPr>
          <w:rFonts w:ascii="Cambria" w:hAnsi="Cambria"/>
          <w:i/>
          <w:sz w:val="22"/>
          <w:szCs w:val="22"/>
        </w:rPr>
        <w:tab/>
        <w:t>(D.N.I.Nº /Carné de Extranjería de ser el caso) (Firma C).</w:t>
      </w:r>
    </w:p>
    <w:p w14:paraId="18D28EE8" w14:textId="77777777" w:rsidR="0003037C" w:rsidRDefault="0003037C">
      <w:pPr>
        <w:spacing w:after="200" w:line="276" w:lineRule="auto"/>
        <w:rPr>
          <w:rFonts w:ascii="Cambria" w:hAnsi="Cambria"/>
          <w:b/>
          <w:sz w:val="22"/>
          <w:szCs w:val="22"/>
        </w:rPr>
      </w:pPr>
      <w:r>
        <w:rPr>
          <w:rFonts w:ascii="Cambria" w:hAnsi="Cambria"/>
          <w:b/>
          <w:sz w:val="22"/>
          <w:szCs w:val="22"/>
        </w:rPr>
        <w:br w:type="page"/>
      </w:r>
    </w:p>
    <w:p w14:paraId="6A72EF0D" w14:textId="77777777" w:rsidR="0003037C" w:rsidRDefault="0003037C" w:rsidP="0003037C">
      <w:pPr>
        <w:jc w:val="center"/>
        <w:rPr>
          <w:rFonts w:asciiTheme="minorHAnsi" w:hAnsiTheme="minorHAnsi" w:cstheme="minorHAnsi"/>
          <w:b/>
          <w:sz w:val="22"/>
          <w:szCs w:val="22"/>
        </w:rPr>
      </w:pPr>
      <w:r w:rsidRPr="002629CA">
        <w:rPr>
          <w:rFonts w:ascii="Cambria" w:hAnsi="Cambria"/>
          <w:b/>
          <w:sz w:val="22"/>
          <w:szCs w:val="22"/>
        </w:rPr>
        <w:lastRenderedPageBreak/>
        <w:t>FORMULARIO N° 0</w:t>
      </w:r>
      <w:r>
        <w:rPr>
          <w:rFonts w:ascii="Cambria" w:hAnsi="Cambria"/>
          <w:b/>
          <w:sz w:val="22"/>
          <w:szCs w:val="22"/>
        </w:rPr>
        <w:t>6</w:t>
      </w:r>
    </w:p>
    <w:p w14:paraId="5649AA46" w14:textId="77777777" w:rsidR="0003037C" w:rsidRDefault="0003037C" w:rsidP="0003037C">
      <w:pPr>
        <w:jc w:val="center"/>
        <w:rPr>
          <w:rFonts w:asciiTheme="minorHAnsi" w:hAnsiTheme="minorHAnsi" w:cstheme="minorHAnsi"/>
          <w:b/>
          <w:sz w:val="22"/>
          <w:szCs w:val="22"/>
        </w:rPr>
      </w:pPr>
      <w:r>
        <w:rPr>
          <w:rFonts w:asciiTheme="minorHAnsi" w:hAnsiTheme="minorHAnsi" w:cstheme="minorHAnsi"/>
          <w:b/>
          <w:sz w:val="22"/>
          <w:szCs w:val="22"/>
        </w:rPr>
        <w:t xml:space="preserve">DECLARACIÓN JURADA DE NO HABER INCURRIDO EN </w:t>
      </w:r>
      <w:r w:rsidR="00D419EA">
        <w:rPr>
          <w:rFonts w:asciiTheme="minorHAnsi" w:hAnsiTheme="minorHAnsi" w:cstheme="minorHAnsi"/>
          <w:b/>
          <w:sz w:val="22"/>
          <w:szCs w:val="22"/>
        </w:rPr>
        <w:t>PRÁCTICA</w:t>
      </w:r>
      <w:r>
        <w:rPr>
          <w:rFonts w:asciiTheme="minorHAnsi" w:hAnsiTheme="minorHAnsi" w:cstheme="minorHAnsi"/>
          <w:b/>
          <w:sz w:val="22"/>
          <w:szCs w:val="22"/>
        </w:rPr>
        <w:t xml:space="preserve"> PROHIBIDAS</w:t>
      </w:r>
    </w:p>
    <w:p w14:paraId="6316367D" w14:textId="77777777" w:rsidR="0003037C" w:rsidRDefault="0003037C" w:rsidP="0003037C">
      <w:pPr>
        <w:jc w:val="center"/>
        <w:rPr>
          <w:rFonts w:asciiTheme="minorHAnsi" w:hAnsiTheme="minorHAnsi" w:cstheme="minorHAnsi"/>
          <w:b/>
          <w:sz w:val="22"/>
          <w:szCs w:val="22"/>
        </w:rPr>
      </w:pPr>
    </w:p>
    <w:p w14:paraId="66354B4D" w14:textId="49F8CCC2" w:rsidR="0003037C" w:rsidRPr="00FC559E" w:rsidRDefault="0003037C" w:rsidP="0003037C">
      <w:pPr>
        <w:widowControl w:val="0"/>
        <w:autoSpaceDE w:val="0"/>
        <w:autoSpaceDN w:val="0"/>
        <w:adjustRightInd w:val="0"/>
        <w:jc w:val="both"/>
        <w:rPr>
          <w:rFonts w:asciiTheme="minorHAnsi" w:hAnsiTheme="minorHAnsi" w:cstheme="minorHAnsi"/>
          <w:sz w:val="20"/>
        </w:rPr>
      </w:pPr>
      <w:r w:rsidRPr="00FC559E">
        <w:rPr>
          <w:rFonts w:asciiTheme="minorHAnsi" w:hAnsiTheme="minorHAnsi" w:cstheme="minorHAnsi"/>
          <w:sz w:val="22"/>
          <w:szCs w:val="22"/>
          <w:lang w:val="es-PE"/>
        </w:rPr>
        <w:t>Lima,  ____ de ___________ de 20</w:t>
      </w:r>
      <w:r w:rsidR="001D78E9">
        <w:rPr>
          <w:rFonts w:asciiTheme="minorHAnsi" w:hAnsiTheme="minorHAnsi" w:cstheme="minorHAnsi"/>
          <w:sz w:val="22"/>
          <w:szCs w:val="22"/>
          <w:lang w:val="es-PE"/>
        </w:rPr>
        <w:t>2</w:t>
      </w:r>
      <w:r w:rsidR="007C1DC1">
        <w:rPr>
          <w:rFonts w:asciiTheme="minorHAnsi" w:hAnsiTheme="minorHAnsi" w:cstheme="minorHAnsi"/>
          <w:sz w:val="22"/>
          <w:szCs w:val="22"/>
          <w:lang w:val="es-PE"/>
        </w:rPr>
        <w:t>4</w:t>
      </w:r>
    </w:p>
    <w:p w14:paraId="1F7AD107" w14:textId="6E68AC7C" w:rsidR="0003037C" w:rsidRPr="00FC559E" w:rsidRDefault="0003037C" w:rsidP="0003037C">
      <w:pPr>
        <w:widowControl w:val="0"/>
        <w:jc w:val="both"/>
        <w:rPr>
          <w:rFonts w:asciiTheme="minorHAnsi" w:hAnsiTheme="minorHAnsi" w:cstheme="minorHAnsi"/>
          <w:sz w:val="22"/>
          <w:szCs w:val="22"/>
          <w:lang w:val="es-PE"/>
        </w:rPr>
      </w:pPr>
    </w:p>
    <w:p w14:paraId="5A6CE029" w14:textId="77777777" w:rsidR="00E02331" w:rsidRPr="00D73208" w:rsidRDefault="00E02331" w:rsidP="00E02331">
      <w:pPr>
        <w:widowControl w:val="0"/>
        <w:jc w:val="both"/>
        <w:rPr>
          <w:rFonts w:ascii="Cambria" w:hAnsi="Cambria" w:cs="Arial"/>
          <w:sz w:val="22"/>
          <w:szCs w:val="22"/>
          <w:lang w:val="es-PE"/>
        </w:rPr>
      </w:pPr>
      <w:r w:rsidRPr="00D73208">
        <w:rPr>
          <w:rFonts w:ascii="Cambria" w:hAnsi="Cambria" w:cs="Arial"/>
          <w:sz w:val="22"/>
          <w:szCs w:val="22"/>
          <w:lang w:val="es-PE"/>
        </w:rPr>
        <w:t>Señores</w:t>
      </w:r>
    </w:p>
    <w:p w14:paraId="1DE06854" w14:textId="77777777" w:rsidR="00E02331" w:rsidRDefault="00E02331" w:rsidP="00E02331">
      <w:pPr>
        <w:widowControl w:val="0"/>
        <w:jc w:val="both"/>
        <w:rPr>
          <w:rFonts w:ascii="Cambria" w:hAnsi="Cambria" w:cs="Arial"/>
          <w:b/>
          <w:sz w:val="22"/>
          <w:szCs w:val="22"/>
          <w:lang w:val="es-PE"/>
        </w:rPr>
      </w:pPr>
      <w:r w:rsidRPr="00277BFF">
        <w:rPr>
          <w:rFonts w:ascii="Cambria" w:hAnsi="Cambria" w:cs="Arial"/>
          <w:b/>
          <w:sz w:val="22"/>
          <w:szCs w:val="22"/>
          <w:lang w:val="es-PE"/>
        </w:rPr>
        <w:t>Unidad Ejecutora</w:t>
      </w:r>
      <w:r>
        <w:rPr>
          <w:rFonts w:ascii="Cambria" w:hAnsi="Cambria" w:cs="Arial"/>
          <w:b/>
          <w:sz w:val="22"/>
          <w:szCs w:val="22"/>
          <w:lang w:val="es-PE"/>
        </w:rPr>
        <w:t xml:space="preserve"> 012</w:t>
      </w:r>
    </w:p>
    <w:p w14:paraId="510FF365" w14:textId="450F136A" w:rsidR="0003037C" w:rsidRPr="00D73208" w:rsidRDefault="00E02331" w:rsidP="00E02331">
      <w:pPr>
        <w:widowControl w:val="0"/>
        <w:jc w:val="both"/>
        <w:rPr>
          <w:rFonts w:ascii="Cambria" w:hAnsi="Cambria" w:cs="Arial"/>
          <w:b/>
          <w:sz w:val="22"/>
          <w:szCs w:val="22"/>
          <w:lang w:val="es-PE"/>
        </w:rPr>
      </w:pPr>
      <w:r w:rsidRPr="00371CE1">
        <w:rPr>
          <w:rFonts w:ascii="Cambria" w:hAnsi="Cambria" w:cs="Arial"/>
          <w:b/>
          <w:sz w:val="22"/>
          <w:szCs w:val="22"/>
          <w:lang w:val="es-PE"/>
        </w:rPr>
        <w:t>Oficina General de Inversiones y Proyectos</w:t>
      </w:r>
    </w:p>
    <w:p w14:paraId="6BF94C38" w14:textId="77777777" w:rsidR="0003037C" w:rsidRDefault="0003037C" w:rsidP="0003037C">
      <w:pPr>
        <w:widowControl w:val="0"/>
        <w:autoSpaceDE w:val="0"/>
        <w:autoSpaceDN w:val="0"/>
        <w:adjustRightInd w:val="0"/>
        <w:jc w:val="both"/>
        <w:rPr>
          <w:rFonts w:asciiTheme="minorHAnsi" w:hAnsiTheme="minorHAnsi" w:cstheme="minorHAnsi"/>
          <w:sz w:val="22"/>
          <w:szCs w:val="22"/>
        </w:rPr>
      </w:pPr>
      <w:r w:rsidRPr="00FC559E">
        <w:rPr>
          <w:rFonts w:asciiTheme="minorHAnsi" w:hAnsiTheme="minorHAnsi" w:cstheme="minorHAnsi"/>
          <w:sz w:val="22"/>
          <w:szCs w:val="22"/>
        </w:rPr>
        <w:t>Presente.-</w:t>
      </w:r>
    </w:p>
    <w:p w14:paraId="6C0EB9EB" w14:textId="77777777" w:rsidR="00E82D06" w:rsidRPr="002629CA" w:rsidRDefault="00E82D06" w:rsidP="00E82D06">
      <w:pPr>
        <w:rPr>
          <w:rFonts w:ascii="Cambria" w:hAnsi="Cambria"/>
          <w:b/>
          <w:sz w:val="22"/>
          <w:szCs w:val="22"/>
        </w:rPr>
      </w:pPr>
    </w:p>
    <w:p w14:paraId="771996DE" w14:textId="7BF52A46" w:rsidR="00680262" w:rsidRDefault="00680262" w:rsidP="00680262">
      <w:pPr>
        <w:widowControl w:val="0"/>
        <w:ind w:left="709" w:hanging="705"/>
        <w:jc w:val="center"/>
        <w:rPr>
          <w:rFonts w:asciiTheme="majorHAnsi" w:hAnsiTheme="majorHAnsi" w:cstheme="minorHAnsi"/>
          <w:b/>
          <w:sz w:val="22"/>
          <w:szCs w:val="22"/>
          <w:lang w:val="es-PE"/>
        </w:rPr>
      </w:pPr>
      <w:r w:rsidRPr="00276095">
        <w:rPr>
          <w:rFonts w:asciiTheme="majorHAnsi" w:hAnsiTheme="majorHAnsi" w:cstheme="minorHAnsi"/>
          <w:b/>
          <w:sz w:val="22"/>
          <w:szCs w:val="22"/>
          <w:lang w:val="es-PE"/>
        </w:rPr>
        <w:t xml:space="preserve">Comparación de </w:t>
      </w:r>
      <w:r w:rsidRPr="00C2399D">
        <w:rPr>
          <w:rFonts w:asciiTheme="majorHAnsi" w:hAnsiTheme="majorHAnsi" w:cstheme="minorHAnsi"/>
          <w:b/>
          <w:sz w:val="22"/>
          <w:szCs w:val="22"/>
          <w:lang w:val="es-PE"/>
        </w:rPr>
        <w:t>Precios CP N°</w:t>
      </w:r>
      <w:r>
        <w:rPr>
          <w:rFonts w:asciiTheme="majorHAnsi" w:hAnsiTheme="majorHAnsi" w:cstheme="minorHAnsi"/>
          <w:b/>
          <w:sz w:val="22"/>
          <w:szCs w:val="22"/>
          <w:lang w:val="es-PE"/>
        </w:rPr>
        <w:t xml:space="preserve"> 003</w:t>
      </w:r>
      <w:r w:rsidRPr="00C2399D">
        <w:rPr>
          <w:rFonts w:asciiTheme="majorHAnsi" w:hAnsiTheme="majorHAnsi" w:cstheme="minorHAnsi"/>
          <w:b/>
          <w:sz w:val="22"/>
          <w:szCs w:val="22"/>
          <w:lang w:val="es-PE"/>
        </w:rPr>
        <w:t>-202</w:t>
      </w:r>
      <w:r>
        <w:rPr>
          <w:rFonts w:asciiTheme="majorHAnsi" w:hAnsiTheme="majorHAnsi" w:cstheme="minorHAnsi"/>
          <w:b/>
          <w:sz w:val="22"/>
          <w:szCs w:val="22"/>
          <w:lang w:val="es-PE"/>
        </w:rPr>
        <w:t>4</w:t>
      </w:r>
      <w:r w:rsidRPr="00C2399D">
        <w:rPr>
          <w:rFonts w:asciiTheme="majorHAnsi" w:hAnsiTheme="majorHAnsi" w:cstheme="minorHAnsi"/>
          <w:b/>
          <w:sz w:val="22"/>
          <w:szCs w:val="22"/>
          <w:lang w:val="es-PE"/>
        </w:rPr>
        <w:t>-CP-BID/</w:t>
      </w:r>
      <w:r>
        <w:rPr>
          <w:rFonts w:asciiTheme="majorHAnsi" w:hAnsiTheme="majorHAnsi" w:cstheme="minorHAnsi"/>
          <w:b/>
          <w:sz w:val="22"/>
          <w:szCs w:val="22"/>
          <w:lang w:val="es-PE"/>
        </w:rPr>
        <w:t>5301</w:t>
      </w:r>
    </w:p>
    <w:p w14:paraId="716E772D" w14:textId="18D27A91" w:rsidR="002A5CA4" w:rsidRDefault="00680262" w:rsidP="00680262">
      <w:pPr>
        <w:widowControl w:val="0"/>
        <w:autoSpaceDE w:val="0"/>
        <w:autoSpaceDN w:val="0"/>
        <w:adjustRightInd w:val="0"/>
        <w:jc w:val="center"/>
        <w:rPr>
          <w:rFonts w:ascii="Cambria" w:hAnsi="Cambria" w:cs="Arial"/>
          <w:b/>
          <w:bCs/>
          <w:sz w:val="22"/>
          <w:szCs w:val="22"/>
        </w:rPr>
      </w:pPr>
      <w:r w:rsidRPr="00494804">
        <w:rPr>
          <w:rFonts w:ascii="Cambria" w:hAnsi="Cambria" w:cs="Arial"/>
          <w:sz w:val="22"/>
          <w:szCs w:val="22"/>
        </w:rPr>
        <w:t>ADQUISICIÓN DE EQUIPAMIENTO PARA LA HABILITACIÓN DE SERVICIO DE RED EN LA SEDE BANMAT EN EL MARCO DEL PROYECTO DE LA METODOLOGÍA ÁGIL EN EL DESARROLLO DEL MODELO FUNCIONAL DETALLADO DEL PROYECTO</w:t>
      </w:r>
    </w:p>
    <w:p w14:paraId="7C057546" w14:textId="77777777" w:rsidR="00680262" w:rsidRDefault="00680262" w:rsidP="00680262">
      <w:pPr>
        <w:widowControl w:val="0"/>
        <w:autoSpaceDE w:val="0"/>
        <w:autoSpaceDN w:val="0"/>
        <w:adjustRightInd w:val="0"/>
        <w:jc w:val="center"/>
        <w:rPr>
          <w:rFonts w:ascii="Cambria" w:hAnsi="Cambria" w:cs="Arial"/>
          <w:b/>
          <w:bCs/>
          <w:sz w:val="22"/>
          <w:szCs w:val="22"/>
          <w:lang w:val="es-PE"/>
        </w:rPr>
      </w:pPr>
    </w:p>
    <w:p w14:paraId="3D85D351" w14:textId="23BA26C3" w:rsidR="00C955DE" w:rsidRDefault="00C955DE" w:rsidP="00C955DE">
      <w:pPr>
        <w:spacing w:line="276" w:lineRule="auto"/>
        <w:jc w:val="both"/>
        <w:rPr>
          <w:rFonts w:ascii="Calibri" w:hAnsi="Calibri"/>
          <w:sz w:val="20"/>
        </w:rPr>
      </w:pPr>
      <w:r w:rsidRPr="00C955DE">
        <w:rPr>
          <w:rFonts w:ascii="Calibri" w:hAnsi="Calibri"/>
          <w:sz w:val="20"/>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oferente / en caso de Consorcio indicar el nombre del Consorcio y las empresas que lo integran), con RUC Nº _________ por la presente FORMULO DECLARACIÓN JURADA: Que mi persona, mi representada, o las empresas que conforman el Consorcio que represento, no hemos incurrido en prácticas prohibidas definidas por el BID  y que garantizamos  el cumplimiento de lo establecido sobre los alcances de los </w:t>
      </w:r>
      <w:r>
        <w:rPr>
          <w:rFonts w:ascii="Calibri" w:hAnsi="Calibri"/>
          <w:sz w:val="20"/>
        </w:rPr>
        <w:t>bienes</w:t>
      </w:r>
      <w:r w:rsidRPr="00C955DE">
        <w:rPr>
          <w:rFonts w:ascii="Calibri" w:hAnsi="Calibri"/>
          <w:sz w:val="20"/>
        </w:rPr>
        <w:t>, y que se detallan a continuación:</w:t>
      </w:r>
    </w:p>
    <w:p w14:paraId="41209075" w14:textId="4EBCD6B6" w:rsidR="0003037C" w:rsidRPr="00F37BF9" w:rsidRDefault="0003037C" w:rsidP="0003037C">
      <w:pPr>
        <w:spacing w:line="276" w:lineRule="auto"/>
        <w:rPr>
          <w:rFonts w:ascii="Calibri" w:hAnsi="Calibri"/>
          <w:b/>
          <w:sz w:val="20"/>
          <w:szCs w:val="20"/>
        </w:rPr>
      </w:pPr>
      <w:r w:rsidRPr="00F37BF9">
        <w:rPr>
          <w:rFonts w:ascii="Calibri" w:hAnsi="Calibri"/>
          <w:b/>
          <w:sz w:val="20"/>
          <w:szCs w:val="20"/>
        </w:rPr>
        <w:t>Se entenderá que una Práctica Prohibida incluye los siguientes actos:</w:t>
      </w:r>
    </w:p>
    <w:p w14:paraId="19529DD1" w14:textId="77777777" w:rsidR="0003037C" w:rsidRPr="00F37BF9" w:rsidRDefault="0003037C" w:rsidP="0003037C">
      <w:pPr>
        <w:pStyle w:val="Prrafodelista"/>
        <w:numPr>
          <w:ilvl w:val="0"/>
          <w:numId w:val="8"/>
        </w:numPr>
        <w:spacing w:after="200" w:line="276" w:lineRule="auto"/>
        <w:jc w:val="both"/>
        <w:rPr>
          <w:rFonts w:ascii="Calibri" w:hAnsi="Calibri"/>
          <w:sz w:val="20"/>
          <w:szCs w:val="20"/>
        </w:rPr>
      </w:pPr>
      <w:r w:rsidRPr="00F37BF9">
        <w:rPr>
          <w:rFonts w:ascii="Calibri" w:hAnsi="Calibri"/>
          <w:sz w:val="20"/>
          <w:szCs w:val="20"/>
        </w:rPr>
        <w:t xml:space="preserve">una “práctica corrupta” consiste en ofrecer, dar, recibir, o solicitar, directa o indirectamente, algo de valor para influenciar indebidamente las acciones de otra parte; </w:t>
      </w:r>
    </w:p>
    <w:p w14:paraId="117D0F14" w14:textId="77777777" w:rsidR="0003037C" w:rsidRPr="00F37BF9" w:rsidRDefault="0003037C" w:rsidP="0003037C">
      <w:pPr>
        <w:pStyle w:val="Prrafodelista"/>
        <w:numPr>
          <w:ilvl w:val="0"/>
          <w:numId w:val="8"/>
        </w:numPr>
        <w:spacing w:after="200" w:line="276" w:lineRule="auto"/>
        <w:jc w:val="both"/>
        <w:rPr>
          <w:rFonts w:ascii="Calibri" w:hAnsi="Calibri"/>
          <w:sz w:val="20"/>
          <w:szCs w:val="20"/>
        </w:rPr>
      </w:pPr>
      <w:r w:rsidRPr="00F37BF9">
        <w:rPr>
          <w:rFonts w:ascii="Calibri" w:hAnsi="Calibri"/>
          <w:sz w:val="20"/>
          <w:szCs w:val="20"/>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5B835EE" w14:textId="77777777" w:rsidR="0003037C" w:rsidRPr="00F37BF9" w:rsidRDefault="0003037C" w:rsidP="0003037C">
      <w:pPr>
        <w:pStyle w:val="Prrafodelista"/>
        <w:numPr>
          <w:ilvl w:val="0"/>
          <w:numId w:val="8"/>
        </w:numPr>
        <w:spacing w:after="200" w:line="276" w:lineRule="auto"/>
        <w:jc w:val="both"/>
        <w:rPr>
          <w:rFonts w:ascii="Calibri" w:hAnsi="Calibri"/>
          <w:sz w:val="20"/>
          <w:szCs w:val="20"/>
        </w:rPr>
      </w:pPr>
      <w:r w:rsidRPr="00F37BF9">
        <w:rPr>
          <w:rFonts w:ascii="Calibri" w:hAnsi="Calibri"/>
          <w:sz w:val="20"/>
          <w:szCs w:val="20"/>
        </w:rPr>
        <w:t xml:space="preserve">una “práctica coercitiva” consiste en perjudicar o causar daño, o amenazar con perjudicar o causar daño, directa o indirectamente, a cualquier parte o a sus bienes para influenciar en forma indebida las acciones de una parte; </w:t>
      </w:r>
    </w:p>
    <w:p w14:paraId="06F99FC4" w14:textId="77777777" w:rsidR="0003037C" w:rsidRPr="00F37BF9" w:rsidRDefault="0003037C" w:rsidP="0003037C">
      <w:pPr>
        <w:pStyle w:val="Prrafodelista"/>
        <w:numPr>
          <w:ilvl w:val="0"/>
          <w:numId w:val="8"/>
        </w:numPr>
        <w:spacing w:after="200" w:line="276" w:lineRule="auto"/>
        <w:jc w:val="both"/>
        <w:rPr>
          <w:rFonts w:ascii="Calibri" w:hAnsi="Calibri"/>
          <w:sz w:val="20"/>
          <w:szCs w:val="20"/>
        </w:rPr>
      </w:pPr>
      <w:r w:rsidRPr="00F37BF9">
        <w:rPr>
          <w:rFonts w:ascii="Calibri" w:hAnsi="Calibri"/>
          <w:sz w:val="20"/>
          <w:szCs w:val="20"/>
        </w:rPr>
        <w:t xml:space="preserve">una “práctica colusoria” es un acuerdo entre dos o más partes realizado con la intención de alcanzar un propósito indebido, incluido influenciar en forma indebida las acciones de otra parte; y </w:t>
      </w:r>
    </w:p>
    <w:p w14:paraId="3172CD70" w14:textId="77777777" w:rsidR="0003037C" w:rsidRPr="00F37BF9" w:rsidRDefault="0003037C" w:rsidP="0003037C">
      <w:pPr>
        <w:pStyle w:val="Prrafodelista"/>
        <w:numPr>
          <w:ilvl w:val="0"/>
          <w:numId w:val="8"/>
        </w:numPr>
        <w:spacing w:after="200" w:line="276" w:lineRule="auto"/>
        <w:jc w:val="both"/>
        <w:rPr>
          <w:rFonts w:ascii="Calibri" w:hAnsi="Calibri"/>
          <w:sz w:val="20"/>
          <w:szCs w:val="20"/>
        </w:rPr>
      </w:pPr>
      <w:r w:rsidRPr="00F37BF9">
        <w:rPr>
          <w:rFonts w:ascii="Calibri" w:hAnsi="Calibri"/>
          <w:sz w:val="20"/>
          <w:szCs w:val="20"/>
        </w:rPr>
        <w:t xml:space="preserve">una “práctica obstructiva” consiste en </w:t>
      </w:r>
    </w:p>
    <w:p w14:paraId="1C40141C" w14:textId="77777777" w:rsidR="0003037C" w:rsidRPr="00F37BF9" w:rsidRDefault="0003037C" w:rsidP="0003037C">
      <w:pPr>
        <w:pStyle w:val="Prrafodelista"/>
        <w:numPr>
          <w:ilvl w:val="1"/>
          <w:numId w:val="8"/>
        </w:numPr>
        <w:spacing w:after="200" w:line="276" w:lineRule="auto"/>
        <w:jc w:val="both"/>
        <w:rPr>
          <w:rFonts w:ascii="Calibri" w:hAnsi="Calibri"/>
          <w:sz w:val="20"/>
          <w:szCs w:val="20"/>
        </w:rPr>
      </w:pPr>
      <w:r w:rsidRPr="00F37BF9">
        <w:rPr>
          <w:rFonts w:ascii="Calibri" w:hAnsi="Calibri"/>
          <w:sz w:val="20"/>
          <w:szCs w:val="20"/>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61504884" w14:textId="77777777" w:rsidR="0003037C" w:rsidRPr="00F37BF9" w:rsidRDefault="0003037C" w:rsidP="0003037C">
      <w:pPr>
        <w:pStyle w:val="Prrafodelista"/>
        <w:numPr>
          <w:ilvl w:val="1"/>
          <w:numId w:val="8"/>
        </w:numPr>
        <w:spacing w:after="200" w:line="276" w:lineRule="auto"/>
        <w:jc w:val="both"/>
        <w:rPr>
          <w:rFonts w:ascii="Calibri" w:hAnsi="Calibri"/>
          <w:sz w:val="20"/>
          <w:szCs w:val="20"/>
        </w:rPr>
      </w:pPr>
      <w:r w:rsidRPr="00F37BF9">
        <w:rPr>
          <w:rFonts w:ascii="Calibri" w:hAnsi="Calibri"/>
          <w:sz w:val="20"/>
          <w:szCs w:val="20"/>
        </w:rPr>
        <w:t>actos realizados con la intención de impedir materialmente el ejercicio de los derechos contractuales del Banco a auditar o acceder a información.</w:t>
      </w:r>
    </w:p>
    <w:p w14:paraId="5FFAE1B1" w14:textId="77777777" w:rsidR="0003037C" w:rsidRPr="00F37BF9" w:rsidRDefault="0003037C" w:rsidP="001865D1">
      <w:pPr>
        <w:spacing w:after="200" w:line="276" w:lineRule="auto"/>
        <w:jc w:val="both"/>
        <w:rPr>
          <w:rFonts w:ascii="Calibri" w:hAnsi="Calibri"/>
          <w:sz w:val="20"/>
          <w:szCs w:val="20"/>
        </w:rPr>
      </w:pPr>
      <w:r w:rsidRPr="00F37BF9">
        <w:rPr>
          <w:rFonts w:ascii="Calibri" w:hAnsi="Calibri"/>
          <w:sz w:val="20"/>
          <w:szCs w:val="20"/>
        </w:rPr>
        <w:t xml:space="preserve">En el </w:t>
      </w:r>
      <w:r w:rsidR="001865D1" w:rsidRPr="00F37BF9">
        <w:rPr>
          <w:rFonts w:ascii="Calibri" w:hAnsi="Calibri"/>
          <w:sz w:val="20"/>
          <w:szCs w:val="20"/>
        </w:rPr>
        <w:t>supuesto que</w:t>
      </w:r>
      <w:r w:rsidRPr="00F37BF9">
        <w:rPr>
          <w:rFonts w:ascii="Calibri" w:hAnsi="Calibri"/>
          <w:sz w:val="20"/>
          <w:szCs w:val="20"/>
        </w:rPr>
        <w:t xml:space="preserve"> incumpla el presente Compromiso, que tiene la calidad de Declaración Jurada, me someto </w:t>
      </w:r>
      <w:r w:rsidR="001865D1" w:rsidRPr="00F37BF9">
        <w:rPr>
          <w:rFonts w:ascii="Calibri" w:hAnsi="Calibri"/>
          <w:sz w:val="20"/>
          <w:szCs w:val="20"/>
        </w:rPr>
        <w:t>a los</w:t>
      </w:r>
      <w:r w:rsidRPr="00F37BF9">
        <w:rPr>
          <w:rFonts w:ascii="Calibri" w:hAnsi="Calibri"/>
          <w:sz w:val="20"/>
          <w:szCs w:val="20"/>
        </w:rPr>
        <w:t xml:space="preserve"> alcances de la Normativa Nacional vigente, en lo que sea pertinente.</w:t>
      </w:r>
    </w:p>
    <w:p w14:paraId="36B1392A" w14:textId="77777777" w:rsidR="0003037C" w:rsidRPr="00F37BF9" w:rsidRDefault="0003037C" w:rsidP="0003037C">
      <w:pPr>
        <w:ind w:left="4248"/>
        <w:jc w:val="center"/>
        <w:rPr>
          <w:rFonts w:ascii="Calibri" w:eastAsia="Batang" w:hAnsi="Calibri" w:cs="Arial"/>
          <w:sz w:val="20"/>
          <w:szCs w:val="20"/>
        </w:rPr>
      </w:pPr>
    </w:p>
    <w:p w14:paraId="47EACF62" w14:textId="77777777" w:rsidR="0003037C" w:rsidRPr="00F37BF9" w:rsidRDefault="0003037C" w:rsidP="0003037C">
      <w:pPr>
        <w:ind w:left="4248"/>
        <w:jc w:val="center"/>
        <w:rPr>
          <w:rFonts w:ascii="Calibri" w:eastAsia="Batang" w:hAnsi="Calibri" w:cs="Arial"/>
          <w:sz w:val="20"/>
          <w:szCs w:val="20"/>
        </w:rPr>
      </w:pPr>
      <w:r w:rsidRPr="00F37BF9">
        <w:rPr>
          <w:rFonts w:ascii="Calibri" w:eastAsia="Batang" w:hAnsi="Calibri" w:cs="Arial"/>
          <w:sz w:val="20"/>
          <w:szCs w:val="20"/>
        </w:rPr>
        <w:t>Firma y sello del Oferente</w:t>
      </w:r>
    </w:p>
    <w:p w14:paraId="1622B540" w14:textId="77777777" w:rsidR="0003037C" w:rsidRPr="00F37BF9" w:rsidRDefault="0003037C" w:rsidP="0003037C">
      <w:pPr>
        <w:ind w:left="3540" w:firstLine="708"/>
        <w:jc w:val="center"/>
        <w:rPr>
          <w:rFonts w:ascii="Calibri" w:eastAsia="Batang" w:hAnsi="Calibri" w:cs="Arial"/>
          <w:sz w:val="20"/>
          <w:szCs w:val="20"/>
        </w:rPr>
      </w:pPr>
      <w:r w:rsidRPr="00F37BF9">
        <w:rPr>
          <w:rFonts w:ascii="Calibri" w:eastAsia="Batang" w:hAnsi="Calibri" w:cs="Arial"/>
          <w:sz w:val="20"/>
          <w:szCs w:val="20"/>
        </w:rPr>
        <w:t>(Representante Legal ó Apoderado Legal)</w:t>
      </w:r>
    </w:p>
    <w:p w14:paraId="2FE99DBA" w14:textId="77777777" w:rsidR="007C1DC1" w:rsidRDefault="007C1DC1" w:rsidP="00FF3171">
      <w:pPr>
        <w:autoSpaceDE w:val="0"/>
        <w:autoSpaceDN w:val="0"/>
        <w:adjustRightInd w:val="0"/>
        <w:jc w:val="center"/>
        <w:rPr>
          <w:rFonts w:asciiTheme="minorHAnsi" w:hAnsiTheme="minorHAnsi" w:cstheme="minorHAnsi"/>
          <w:b/>
          <w:sz w:val="22"/>
          <w:szCs w:val="22"/>
        </w:rPr>
      </w:pPr>
    </w:p>
    <w:p w14:paraId="26668667" w14:textId="7622CB99" w:rsidR="00FF3171" w:rsidRPr="00FF3171" w:rsidRDefault="00FF3171" w:rsidP="00FF3171">
      <w:pPr>
        <w:autoSpaceDE w:val="0"/>
        <w:autoSpaceDN w:val="0"/>
        <w:adjustRightInd w:val="0"/>
        <w:jc w:val="center"/>
        <w:rPr>
          <w:rFonts w:asciiTheme="minorHAnsi" w:hAnsiTheme="minorHAnsi" w:cstheme="minorHAnsi"/>
          <w:b/>
          <w:sz w:val="22"/>
          <w:szCs w:val="22"/>
        </w:rPr>
      </w:pPr>
      <w:r w:rsidRPr="00FF3171">
        <w:rPr>
          <w:rFonts w:asciiTheme="minorHAnsi" w:hAnsiTheme="minorHAnsi" w:cstheme="minorHAnsi"/>
          <w:b/>
          <w:sz w:val="22"/>
          <w:szCs w:val="22"/>
        </w:rPr>
        <w:t>FORMULARIO N° 07</w:t>
      </w:r>
    </w:p>
    <w:p w14:paraId="463EEF9D" w14:textId="77777777" w:rsidR="00FF3171" w:rsidRPr="00FF3171" w:rsidRDefault="00FF3171" w:rsidP="00FF3171">
      <w:pPr>
        <w:autoSpaceDE w:val="0"/>
        <w:autoSpaceDN w:val="0"/>
        <w:adjustRightInd w:val="0"/>
        <w:jc w:val="center"/>
        <w:rPr>
          <w:rFonts w:asciiTheme="minorHAnsi" w:hAnsiTheme="minorHAnsi" w:cstheme="minorHAnsi"/>
          <w:b/>
          <w:sz w:val="22"/>
          <w:szCs w:val="22"/>
        </w:rPr>
      </w:pPr>
      <w:r w:rsidRPr="00FF3171">
        <w:rPr>
          <w:rFonts w:asciiTheme="minorHAnsi" w:hAnsiTheme="minorHAnsi" w:cstheme="minorHAnsi"/>
          <w:b/>
          <w:sz w:val="22"/>
          <w:szCs w:val="22"/>
        </w:rPr>
        <w:t>EXPERIENCIA Y CAPACIDAD TÉCNICA DEL OFERENTE</w:t>
      </w:r>
    </w:p>
    <w:p w14:paraId="777B3DD6" w14:textId="77777777" w:rsidR="00FF3171" w:rsidRPr="00FF3171" w:rsidRDefault="00FF3171" w:rsidP="00FF3171">
      <w:pPr>
        <w:rPr>
          <w:rFonts w:asciiTheme="minorHAnsi" w:hAnsiTheme="minorHAnsi" w:cstheme="minorHAnsi"/>
          <w:b/>
          <w:sz w:val="22"/>
          <w:szCs w:val="22"/>
        </w:rPr>
      </w:pPr>
    </w:p>
    <w:p w14:paraId="4E0038D9" w14:textId="77777777" w:rsidR="00FF3171" w:rsidRPr="00FF3171" w:rsidRDefault="00FF3171" w:rsidP="00FF3171">
      <w:pPr>
        <w:widowControl w:val="0"/>
        <w:jc w:val="both"/>
        <w:rPr>
          <w:rFonts w:asciiTheme="minorHAnsi" w:hAnsiTheme="minorHAnsi" w:cstheme="minorHAnsi"/>
          <w:bCs/>
          <w:sz w:val="22"/>
          <w:szCs w:val="22"/>
          <w:lang w:val="es-PE"/>
        </w:rPr>
      </w:pPr>
      <w:r w:rsidRPr="00FF3171">
        <w:rPr>
          <w:rFonts w:asciiTheme="minorHAnsi" w:hAnsiTheme="minorHAnsi" w:cstheme="minorHAnsi"/>
          <w:bCs/>
          <w:sz w:val="22"/>
          <w:szCs w:val="22"/>
          <w:lang w:val="es-PE"/>
        </w:rPr>
        <w:t>Señores</w:t>
      </w:r>
    </w:p>
    <w:p w14:paraId="60B86CF1" w14:textId="77777777" w:rsidR="00772CB0" w:rsidRDefault="00772CB0" w:rsidP="00772CB0">
      <w:pPr>
        <w:widowControl w:val="0"/>
        <w:jc w:val="both"/>
        <w:rPr>
          <w:rFonts w:ascii="Cambria" w:hAnsi="Cambria" w:cs="Arial"/>
          <w:b/>
          <w:sz w:val="22"/>
          <w:szCs w:val="22"/>
          <w:lang w:val="es-PE"/>
        </w:rPr>
      </w:pPr>
      <w:r w:rsidRPr="00277BFF">
        <w:rPr>
          <w:rFonts w:ascii="Cambria" w:hAnsi="Cambria" w:cs="Arial"/>
          <w:b/>
          <w:sz w:val="22"/>
          <w:szCs w:val="22"/>
          <w:lang w:val="es-PE"/>
        </w:rPr>
        <w:t>Unidad Ejecutora</w:t>
      </w:r>
      <w:r>
        <w:rPr>
          <w:rFonts w:ascii="Cambria" w:hAnsi="Cambria" w:cs="Arial"/>
          <w:b/>
          <w:sz w:val="22"/>
          <w:szCs w:val="22"/>
          <w:lang w:val="es-PE"/>
        </w:rPr>
        <w:t xml:space="preserve"> 012</w:t>
      </w:r>
    </w:p>
    <w:p w14:paraId="1E3837F6" w14:textId="77777777" w:rsidR="00772CB0" w:rsidRPr="00D73208" w:rsidRDefault="00772CB0" w:rsidP="00772CB0">
      <w:pPr>
        <w:widowControl w:val="0"/>
        <w:jc w:val="both"/>
        <w:rPr>
          <w:rFonts w:ascii="Cambria" w:hAnsi="Cambria" w:cs="Arial"/>
          <w:b/>
          <w:sz w:val="22"/>
          <w:szCs w:val="22"/>
          <w:lang w:val="es-PE"/>
        </w:rPr>
      </w:pPr>
      <w:r w:rsidRPr="00371CE1">
        <w:rPr>
          <w:rFonts w:ascii="Cambria" w:hAnsi="Cambria" w:cs="Arial"/>
          <w:b/>
          <w:sz w:val="22"/>
          <w:szCs w:val="22"/>
          <w:lang w:val="es-PE"/>
        </w:rPr>
        <w:t>Oficina General de Inversiones y Proyectos</w:t>
      </w:r>
    </w:p>
    <w:p w14:paraId="6DC7AD1C" w14:textId="77777777" w:rsidR="00772CB0" w:rsidRDefault="00772CB0" w:rsidP="00772CB0">
      <w:pPr>
        <w:widowControl w:val="0"/>
        <w:autoSpaceDE w:val="0"/>
        <w:autoSpaceDN w:val="0"/>
        <w:adjustRightInd w:val="0"/>
        <w:jc w:val="both"/>
        <w:rPr>
          <w:rFonts w:asciiTheme="minorHAnsi" w:hAnsiTheme="minorHAnsi" w:cstheme="minorHAnsi"/>
          <w:sz w:val="22"/>
          <w:szCs w:val="22"/>
        </w:rPr>
      </w:pPr>
      <w:r w:rsidRPr="00FC559E">
        <w:rPr>
          <w:rFonts w:asciiTheme="minorHAnsi" w:hAnsiTheme="minorHAnsi" w:cstheme="minorHAnsi"/>
          <w:sz w:val="22"/>
          <w:szCs w:val="22"/>
        </w:rPr>
        <w:t>Presente.-</w:t>
      </w:r>
    </w:p>
    <w:p w14:paraId="1DC810FE" w14:textId="77777777" w:rsidR="00E82D06" w:rsidRPr="002629CA" w:rsidRDefault="00E82D06" w:rsidP="00E82D06">
      <w:pPr>
        <w:jc w:val="center"/>
        <w:rPr>
          <w:rFonts w:ascii="Cambria" w:hAnsi="Cambria"/>
          <w:b/>
          <w:sz w:val="22"/>
          <w:szCs w:val="22"/>
        </w:rPr>
      </w:pPr>
    </w:p>
    <w:p w14:paraId="1E803E5E" w14:textId="796745EA" w:rsidR="00680262" w:rsidRDefault="00680262" w:rsidP="00AA2739">
      <w:pPr>
        <w:widowControl w:val="0"/>
        <w:ind w:left="709" w:hanging="705"/>
        <w:jc w:val="center"/>
        <w:rPr>
          <w:rFonts w:asciiTheme="majorHAnsi" w:hAnsiTheme="majorHAnsi" w:cstheme="minorHAnsi"/>
          <w:b/>
          <w:sz w:val="22"/>
          <w:szCs w:val="22"/>
          <w:lang w:val="es-PE"/>
        </w:rPr>
      </w:pPr>
      <w:r w:rsidRPr="00276095">
        <w:rPr>
          <w:rFonts w:asciiTheme="majorHAnsi" w:hAnsiTheme="majorHAnsi" w:cstheme="minorHAnsi"/>
          <w:b/>
          <w:sz w:val="22"/>
          <w:szCs w:val="22"/>
          <w:lang w:val="es-PE"/>
        </w:rPr>
        <w:t xml:space="preserve">Comparación de </w:t>
      </w:r>
      <w:r w:rsidRPr="00C2399D">
        <w:rPr>
          <w:rFonts w:asciiTheme="majorHAnsi" w:hAnsiTheme="majorHAnsi" w:cstheme="minorHAnsi"/>
          <w:b/>
          <w:sz w:val="22"/>
          <w:szCs w:val="22"/>
          <w:lang w:val="es-PE"/>
        </w:rPr>
        <w:t>Precios CP N°</w:t>
      </w:r>
      <w:r>
        <w:rPr>
          <w:rFonts w:asciiTheme="majorHAnsi" w:hAnsiTheme="majorHAnsi" w:cstheme="minorHAnsi"/>
          <w:b/>
          <w:sz w:val="22"/>
          <w:szCs w:val="22"/>
          <w:lang w:val="es-PE"/>
        </w:rPr>
        <w:t xml:space="preserve"> 003</w:t>
      </w:r>
      <w:r w:rsidRPr="00C2399D">
        <w:rPr>
          <w:rFonts w:asciiTheme="majorHAnsi" w:hAnsiTheme="majorHAnsi" w:cstheme="minorHAnsi"/>
          <w:b/>
          <w:sz w:val="22"/>
          <w:szCs w:val="22"/>
          <w:lang w:val="es-PE"/>
        </w:rPr>
        <w:t>-202</w:t>
      </w:r>
      <w:r>
        <w:rPr>
          <w:rFonts w:asciiTheme="majorHAnsi" w:hAnsiTheme="majorHAnsi" w:cstheme="minorHAnsi"/>
          <w:b/>
          <w:sz w:val="22"/>
          <w:szCs w:val="22"/>
          <w:lang w:val="es-PE"/>
        </w:rPr>
        <w:t>4</w:t>
      </w:r>
      <w:r w:rsidRPr="00C2399D">
        <w:rPr>
          <w:rFonts w:asciiTheme="majorHAnsi" w:hAnsiTheme="majorHAnsi" w:cstheme="minorHAnsi"/>
          <w:b/>
          <w:sz w:val="22"/>
          <w:szCs w:val="22"/>
          <w:lang w:val="es-PE"/>
        </w:rPr>
        <w:t>-CP-BID/</w:t>
      </w:r>
      <w:r>
        <w:rPr>
          <w:rFonts w:asciiTheme="majorHAnsi" w:hAnsiTheme="majorHAnsi" w:cstheme="minorHAnsi"/>
          <w:b/>
          <w:sz w:val="22"/>
          <w:szCs w:val="22"/>
          <w:lang w:val="es-PE"/>
        </w:rPr>
        <w:t>5301</w:t>
      </w:r>
    </w:p>
    <w:p w14:paraId="0759E2B5" w14:textId="25516ED2" w:rsidR="00FF3171" w:rsidRPr="00FF3171" w:rsidRDefault="00680262" w:rsidP="00AA2739">
      <w:pPr>
        <w:widowControl w:val="0"/>
        <w:jc w:val="center"/>
        <w:rPr>
          <w:rFonts w:asciiTheme="minorHAnsi" w:hAnsiTheme="minorHAnsi" w:cstheme="minorHAnsi"/>
          <w:sz w:val="22"/>
          <w:szCs w:val="22"/>
          <w:lang w:val="pt-BR"/>
        </w:rPr>
      </w:pPr>
      <w:r w:rsidRPr="00494804">
        <w:rPr>
          <w:rFonts w:ascii="Cambria" w:hAnsi="Cambria" w:cs="Arial"/>
          <w:sz w:val="22"/>
          <w:szCs w:val="22"/>
        </w:rPr>
        <w:t>ADQUISICIÓN DE EQUIPAMIENTO PARA LA HABILITACIÓN DE SERVICIO DE RED EN LA SEDE BANMAT EN EL MARCO DEL PROYECTO DE LA METODOLOGÍA ÁGIL EN EL DESARROLLO DEL MODELO FUNCIONAL DETALLADO DEL PROYECTO</w:t>
      </w:r>
    </w:p>
    <w:p w14:paraId="4A3148DE" w14:textId="77777777" w:rsidR="00FF3171" w:rsidRPr="00FF3171" w:rsidRDefault="00FF3171" w:rsidP="00FF3171">
      <w:pPr>
        <w:widowControl w:val="0"/>
        <w:tabs>
          <w:tab w:val="left" w:pos="567"/>
        </w:tabs>
        <w:ind w:left="1134" w:hanging="1134"/>
        <w:jc w:val="both"/>
        <w:rPr>
          <w:rFonts w:asciiTheme="minorHAnsi" w:hAnsiTheme="minorHAnsi" w:cstheme="minorHAnsi"/>
          <w:lang w:val="es-ES_tradnl"/>
        </w:rPr>
      </w:pPr>
    </w:p>
    <w:tbl>
      <w:tblPr>
        <w:tblW w:w="8406" w:type="dxa"/>
        <w:jc w:val="center"/>
        <w:tblLayout w:type="fixed"/>
        <w:tblCellMar>
          <w:left w:w="72" w:type="dxa"/>
          <w:right w:w="72" w:type="dxa"/>
        </w:tblCellMar>
        <w:tblLook w:val="0000" w:firstRow="0" w:lastRow="0" w:firstColumn="0" w:lastColumn="0" w:noHBand="0" w:noVBand="0"/>
      </w:tblPr>
      <w:tblGrid>
        <w:gridCol w:w="3336"/>
        <w:gridCol w:w="1855"/>
        <w:gridCol w:w="1801"/>
        <w:gridCol w:w="1414"/>
      </w:tblGrid>
      <w:tr w:rsidR="00FF3171" w:rsidRPr="00FF3171" w14:paraId="5E296E0B" w14:textId="77777777" w:rsidTr="003B54CB">
        <w:trPr>
          <w:cantSplit/>
          <w:trHeight w:val="276"/>
          <w:jc w:val="center"/>
        </w:trPr>
        <w:tc>
          <w:tcPr>
            <w:tcW w:w="3336" w:type="dxa"/>
            <w:tcBorders>
              <w:top w:val="single" w:sz="4" w:space="0" w:color="auto"/>
              <w:left w:val="single" w:sz="6" w:space="0" w:color="auto"/>
              <w:bottom w:val="single" w:sz="4" w:space="0" w:color="auto"/>
              <w:right w:val="single" w:sz="4" w:space="0" w:color="auto"/>
            </w:tcBorders>
          </w:tcPr>
          <w:p w14:paraId="5FC5364D" w14:textId="77777777" w:rsidR="00FF3171" w:rsidRPr="00FF3171" w:rsidRDefault="00FF3171" w:rsidP="00FF3171">
            <w:pPr>
              <w:spacing w:line="240" w:lineRule="atLeast"/>
              <w:jc w:val="center"/>
              <w:rPr>
                <w:rFonts w:asciiTheme="minorHAnsi" w:hAnsiTheme="minorHAnsi" w:cstheme="minorHAnsi"/>
                <w:b/>
                <w:sz w:val="18"/>
                <w:szCs w:val="18"/>
                <w:lang w:val="es-PE"/>
              </w:rPr>
            </w:pPr>
            <w:r w:rsidRPr="00FF3171">
              <w:rPr>
                <w:rFonts w:asciiTheme="minorHAnsi" w:hAnsiTheme="minorHAnsi" w:cstheme="minorHAnsi"/>
                <w:b/>
                <w:sz w:val="18"/>
                <w:szCs w:val="18"/>
                <w:lang w:val="es-PE"/>
              </w:rPr>
              <w:t>Requisito</w:t>
            </w:r>
          </w:p>
        </w:tc>
        <w:tc>
          <w:tcPr>
            <w:tcW w:w="1855" w:type="dxa"/>
            <w:tcBorders>
              <w:top w:val="single" w:sz="6" w:space="0" w:color="auto"/>
              <w:left w:val="single" w:sz="4" w:space="0" w:color="auto"/>
            </w:tcBorders>
          </w:tcPr>
          <w:p w14:paraId="2BC11705" w14:textId="77777777" w:rsidR="00FF3171" w:rsidRPr="00FF3171" w:rsidRDefault="00FF3171" w:rsidP="00FF3171">
            <w:pPr>
              <w:spacing w:line="240" w:lineRule="atLeast"/>
              <w:jc w:val="center"/>
              <w:rPr>
                <w:rFonts w:asciiTheme="minorHAnsi" w:hAnsiTheme="minorHAnsi" w:cstheme="minorHAnsi"/>
                <w:b/>
                <w:sz w:val="18"/>
                <w:szCs w:val="18"/>
                <w:lang w:val="es-PE"/>
              </w:rPr>
            </w:pPr>
            <w:r w:rsidRPr="00FF3171">
              <w:rPr>
                <w:rFonts w:asciiTheme="minorHAnsi" w:hAnsiTheme="minorHAnsi" w:cstheme="minorHAnsi"/>
                <w:b/>
                <w:sz w:val="18"/>
                <w:szCs w:val="18"/>
                <w:lang w:val="es-PE"/>
              </w:rPr>
              <w:t>Objeto del contrato</w:t>
            </w:r>
          </w:p>
        </w:tc>
        <w:tc>
          <w:tcPr>
            <w:tcW w:w="1801" w:type="dxa"/>
            <w:tcBorders>
              <w:top w:val="single" w:sz="6" w:space="0" w:color="auto"/>
              <w:left w:val="single" w:sz="6" w:space="0" w:color="auto"/>
              <w:right w:val="single" w:sz="6" w:space="0" w:color="auto"/>
            </w:tcBorders>
          </w:tcPr>
          <w:p w14:paraId="299CD5A3" w14:textId="77777777" w:rsidR="00FF3171" w:rsidRPr="00FF3171" w:rsidRDefault="00FF3171" w:rsidP="00FF3171">
            <w:pPr>
              <w:spacing w:line="240" w:lineRule="atLeast"/>
              <w:jc w:val="center"/>
              <w:rPr>
                <w:rFonts w:asciiTheme="minorHAnsi" w:hAnsiTheme="minorHAnsi" w:cstheme="minorHAnsi"/>
                <w:b/>
                <w:sz w:val="18"/>
                <w:szCs w:val="18"/>
                <w:lang w:val="es-PE"/>
              </w:rPr>
            </w:pPr>
            <w:r w:rsidRPr="00FF3171">
              <w:rPr>
                <w:rFonts w:asciiTheme="minorHAnsi" w:hAnsiTheme="minorHAnsi" w:cstheme="minorHAnsi"/>
                <w:b/>
                <w:sz w:val="18"/>
                <w:szCs w:val="18"/>
                <w:lang w:val="es-PE"/>
              </w:rPr>
              <w:t>Monto del contrato</w:t>
            </w:r>
          </w:p>
        </w:tc>
        <w:tc>
          <w:tcPr>
            <w:tcW w:w="1414" w:type="dxa"/>
            <w:tcBorders>
              <w:top w:val="single" w:sz="6" w:space="0" w:color="auto"/>
              <w:left w:val="single" w:sz="4" w:space="0" w:color="auto"/>
              <w:right w:val="single" w:sz="6" w:space="0" w:color="auto"/>
            </w:tcBorders>
          </w:tcPr>
          <w:p w14:paraId="00BC9840" w14:textId="77777777" w:rsidR="00FF3171" w:rsidRPr="00FF3171" w:rsidRDefault="00FF3171" w:rsidP="00FF3171">
            <w:pPr>
              <w:spacing w:line="240" w:lineRule="atLeast"/>
              <w:jc w:val="center"/>
              <w:rPr>
                <w:rFonts w:asciiTheme="minorHAnsi" w:hAnsiTheme="minorHAnsi" w:cstheme="minorHAnsi"/>
                <w:b/>
                <w:sz w:val="18"/>
                <w:szCs w:val="18"/>
                <w:lang w:val="es-PE"/>
              </w:rPr>
            </w:pPr>
            <w:r w:rsidRPr="00FF3171">
              <w:rPr>
                <w:rFonts w:asciiTheme="minorHAnsi" w:hAnsiTheme="minorHAnsi" w:cstheme="minorHAnsi"/>
                <w:b/>
                <w:sz w:val="18"/>
                <w:szCs w:val="18"/>
                <w:lang w:val="es-PE"/>
              </w:rPr>
              <w:t>Datos de Contacto</w:t>
            </w:r>
          </w:p>
        </w:tc>
      </w:tr>
      <w:tr w:rsidR="00FF3171" w:rsidRPr="00FF3171" w14:paraId="597EF216" w14:textId="77777777" w:rsidTr="00510343">
        <w:trPr>
          <w:cantSplit/>
          <w:trHeight w:val="411"/>
          <w:jc w:val="center"/>
        </w:trPr>
        <w:tc>
          <w:tcPr>
            <w:tcW w:w="3336" w:type="dxa"/>
            <w:vMerge w:val="restart"/>
            <w:tcBorders>
              <w:top w:val="single" w:sz="4" w:space="0" w:color="auto"/>
              <w:left w:val="single" w:sz="6" w:space="0" w:color="auto"/>
              <w:right w:val="single" w:sz="4" w:space="0" w:color="auto"/>
            </w:tcBorders>
            <w:shd w:val="clear" w:color="auto" w:fill="auto"/>
            <w:vAlign w:val="center"/>
          </w:tcPr>
          <w:p w14:paraId="541FF8A7" w14:textId="26D38DDA" w:rsidR="007B1C79" w:rsidRPr="00510343" w:rsidRDefault="00772CB0" w:rsidP="007B1C79">
            <w:pPr>
              <w:widowControl w:val="0"/>
              <w:autoSpaceDE w:val="0"/>
              <w:autoSpaceDN w:val="0"/>
              <w:jc w:val="both"/>
              <w:rPr>
                <w:rFonts w:asciiTheme="minorHAnsi" w:hAnsiTheme="minorHAnsi" w:cstheme="minorHAnsi"/>
                <w:sz w:val="16"/>
                <w:szCs w:val="16"/>
                <w:lang w:val="es-PE"/>
              </w:rPr>
            </w:pPr>
            <w:r w:rsidRPr="00510343">
              <w:rPr>
                <w:rFonts w:asciiTheme="minorHAnsi" w:hAnsiTheme="minorHAnsi" w:cstheme="minorHAnsi"/>
                <w:sz w:val="18"/>
                <w:szCs w:val="18"/>
                <w:lang w:val="es-PE"/>
              </w:rPr>
              <w:t>•</w:t>
            </w:r>
            <w:r w:rsidR="0030010D" w:rsidRPr="00510343">
              <w:t xml:space="preserve"> </w:t>
            </w:r>
            <w:r w:rsidR="00510343" w:rsidRPr="00510343">
              <w:rPr>
                <w:sz w:val="20"/>
                <w:szCs w:val="20"/>
              </w:rPr>
              <w:t>El oferente debe acreditar un monto facturado acumulado equivalente a S/ 80 000,00 (Ochenta mil con 00/100 Soles), por la contratación de bienes iguales o similares al objeto de la convocatoria, durante los ocho (8) años anteriores a la fecha de la presentación de ofertas que se computarán desde la fecha de la conformidad o emisión del comprobante de pago, según corresponda</w:t>
            </w:r>
            <w:r w:rsidR="005F0A4C" w:rsidRPr="00510343">
              <w:rPr>
                <w:rFonts w:asciiTheme="minorHAnsi" w:hAnsiTheme="minorHAnsi" w:cstheme="minorHAnsi"/>
                <w:sz w:val="16"/>
                <w:szCs w:val="16"/>
              </w:rPr>
              <w:t>.</w:t>
            </w:r>
          </w:p>
          <w:p w14:paraId="6992F702" w14:textId="77777777" w:rsidR="007B1C79" w:rsidRPr="00510343" w:rsidRDefault="007B1C79" w:rsidP="007B1C79">
            <w:pPr>
              <w:widowControl w:val="0"/>
              <w:autoSpaceDE w:val="0"/>
              <w:autoSpaceDN w:val="0"/>
              <w:jc w:val="both"/>
              <w:rPr>
                <w:rFonts w:asciiTheme="minorHAnsi" w:hAnsiTheme="minorHAnsi" w:cstheme="minorHAnsi"/>
                <w:sz w:val="18"/>
                <w:szCs w:val="18"/>
                <w:lang w:val="es-PE"/>
              </w:rPr>
            </w:pPr>
          </w:p>
          <w:p w14:paraId="6B89A76E" w14:textId="4D3A2D04" w:rsidR="005F0A4C" w:rsidRPr="00510343" w:rsidRDefault="00510343" w:rsidP="0030010D">
            <w:pPr>
              <w:widowControl w:val="0"/>
              <w:autoSpaceDE w:val="0"/>
              <w:autoSpaceDN w:val="0"/>
              <w:jc w:val="both"/>
              <w:rPr>
                <w:sz w:val="20"/>
                <w:szCs w:val="20"/>
              </w:rPr>
            </w:pPr>
            <w:r w:rsidRPr="00510343">
              <w:rPr>
                <w:sz w:val="20"/>
                <w:szCs w:val="20"/>
              </w:rPr>
              <w:t>Se consideran bienes similares a los siguientes: adquisición y/o suministro de Cableado Estructurado y/o adquisición o suministro de equipos de cableado estructurado y/o adquisición de equipos de comunicación (switches).</w:t>
            </w:r>
          </w:p>
          <w:p w14:paraId="051419A5" w14:textId="7F9EB221" w:rsidR="00FF3171" w:rsidRPr="00FF3171" w:rsidRDefault="00FF3171" w:rsidP="005F0A4C">
            <w:pPr>
              <w:widowControl w:val="0"/>
              <w:autoSpaceDE w:val="0"/>
              <w:autoSpaceDN w:val="0"/>
              <w:jc w:val="both"/>
              <w:rPr>
                <w:rFonts w:asciiTheme="minorHAnsi" w:hAnsiTheme="minorHAnsi" w:cstheme="minorHAnsi"/>
                <w:sz w:val="18"/>
                <w:szCs w:val="18"/>
                <w:lang w:val="es-ES_tradnl"/>
              </w:rPr>
            </w:pPr>
          </w:p>
        </w:tc>
        <w:tc>
          <w:tcPr>
            <w:tcW w:w="1855" w:type="dxa"/>
            <w:tcBorders>
              <w:top w:val="single" w:sz="6" w:space="0" w:color="auto"/>
              <w:left w:val="single" w:sz="4" w:space="0" w:color="auto"/>
            </w:tcBorders>
          </w:tcPr>
          <w:p w14:paraId="6F28894F"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6" w:space="0" w:color="auto"/>
              <w:left w:val="single" w:sz="6" w:space="0" w:color="auto"/>
              <w:right w:val="single" w:sz="6" w:space="0" w:color="auto"/>
            </w:tcBorders>
          </w:tcPr>
          <w:p w14:paraId="012888A6"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6" w:space="0" w:color="auto"/>
              <w:left w:val="single" w:sz="4" w:space="0" w:color="auto"/>
              <w:right w:val="single" w:sz="6" w:space="0" w:color="auto"/>
            </w:tcBorders>
          </w:tcPr>
          <w:p w14:paraId="0B0EFFFB"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r w:rsidR="00FF3171" w:rsidRPr="00FF3171" w14:paraId="436572AB" w14:textId="77777777" w:rsidTr="00510343">
        <w:trPr>
          <w:cantSplit/>
          <w:trHeight w:val="411"/>
          <w:jc w:val="center"/>
        </w:trPr>
        <w:tc>
          <w:tcPr>
            <w:tcW w:w="3336" w:type="dxa"/>
            <w:vMerge/>
            <w:tcBorders>
              <w:top w:val="single" w:sz="4" w:space="0" w:color="auto"/>
              <w:left w:val="single" w:sz="6" w:space="0" w:color="auto"/>
              <w:right w:val="single" w:sz="4" w:space="0" w:color="auto"/>
            </w:tcBorders>
            <w:shd w:val="clear" w:color="auto" w:fill="auto"/>
            <w:vAlign w:val="center"/>
          </w:tcPr>
          <w:p w14:paraId="761A1A48" w14:textId="77777777" w:rsidR="00FF3171" w:rsidRPr="00FF3171" w:rsidRDefault="00FF3171" w:rsidP="00FF3171">
            <w:pPr>
              <w:widowControl w:val="0"/>
              <w:autoSpaceDE w:val="0"/>
              <w:autoSpaceDN w:val="0"/>
              <w:rPr>
                <w:rFonts w:asciiTheme="minorHAnsi" w:hAnsiTheme="minorHAnsi" w:cstheme="minorHAnsi"/>
                <w:sz w:val="18"/>
                <w:szCs w:val="18"/>
                <w:lang w:val="es-PE"/>
              </w:rPr>
            </w:pPr>
          </w:p>
        </w:tc>
        <w:tc>
          <w:tcPr>
            <w:tcW w:w="1855" w:type="dxa"/>
            <w:tcBorders>
              <w:top w:val="single" w:sz="6" w:space="0" w:color="auto"/>
              <w:left w:val="single" w:sz="4" w:space="0" w:color="auto"/>
            </w:tcBorders>
          </w:tcPr>
          <w:p w14:paraId="626F2E0C"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6" w:space="0" w:color="auto"/>
              <w:left w:val="single" w:sz="6" w:space="0" w:color="auto"/>
              <w:right w:val="single" w:sz="6" w:space="0" w:color="auto"/>
            </w:tcBorders>
          </w:tcPr>
          <w:p w14:paraId="5E465FCB"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6" w:space="0" w:color="auto"/>
              <w:left w:val="single" w:sz="4" w:space="0" w:color="auto"/>
              <w:right w:val="single" w:sz="6" w:space="0" w:color="auto"/>
            </w:tcBorders>
          </w:tcPr>
          <w:p w14:paraId="4CD5DBFE"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r w:rsidR="00FF3171" w:rsidRPr="00FF3171" w14:paraId="2399E6E7" w14:textId="77777777" w:rsidTr="00510343">
        <w:trPr>
          <w:cantSplit/>
          <w:trHeight w:val="411"/>
          <w:jc w:val="center"/>
        </w:trPr>
        <w:tc>
          <w:tcPr>
            <w:tcW w:w="3336" w:type="dxa"/>
            <w:vMerge/>
            <w:tcBorders>
              <w:top w:val="single" w:sz="4" w:space="0" w:color="auto"/>
              <w:left w:val="single" w:sz="6" w:space="0" w:color="auto"/>
              <w:right w:val="single" w:sz="4" w:space="0" w:color="auto"/>
            </w:tcBorders>
            <w:shd w:val="clear" w:color="auto" w:fill="auto"/>
            <w:vAlign w:val="center"/>
          </w:tcPr>
          <w:p w14:paraId="25ECEA55" w14:textId="77777777" w:rsidR="00FF3171" w:rsidRPr="00FF3171" w:rsidRDefault="00FF3171" w:rsidP="00FF3171">
            <w:pPr>
              <w:widowControl w:val="0"/>
              <w:autoSpaceDE w:val="0"/>
              <w:autoSpaceDN w:val="0"/>
              <w:rPr>
                <w:rFonts w:asciiTheme="minorHAnsi" w:hAnsiTheme="minorHAnsi" w:cstheme="minorHAnsi"/>
                <w:sz w:val="18"/>
                <w:szCs w:val="18"/>
                <w:lang w:val="es-PE"/>
              </w:rPr>
            </w:pPr>
          </w:p>
        </w:tc>
        <w:tc>
          <w:tcPr>
            <w:tcW w:w="1855" w:type="dxa"/>
            <w:tcBorders>
              <w:top w:val="single" w:sz="6" w:space="0" w:color="auto"/>
              <w:left w:val="single" w:sz="4" w:space="0" w:color="auto"/>
            </w:tcBorders>
          </w:tcPr>
          <w:p w14:paraId="0CE67B0D"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6" w:space="0" w:color="auto"/>
              <w:left w:val="single" w:sz="6" w:space="0" w:color="auto"/>
              <w:right w:val="single" w:sz="6" w:space="0" w:color="auto"/>
            </w:tcBorders>
          </w:tcPr>
          <w:p w14:paraId="010B4FBC"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6" w:space="0" w:color="auto"/>
              <w:left w:val="single" w:sz="4" w:space="0" w:color="auto"/>
              <w:right w:val="single" w:sz="6" w:space="0" w:color="auto"/>
            </w:tcBorders>
          </w:tcPr>
          <w:p w14:paraId="29FE80A4"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r w:rsidR="00FF3171" w:rsidRPr="00FF3171" w14:paraId="0E7E867A" w14:textId="77777777" w:rsidTr="00510343">
        <w:trPr>
          <w:cantSplit/>
          <w:trHeight w:val="457"/>
          <w:jc w:val="center"/>
        </w:trPr>
        <w:tc>
          <w:tcPr>
            <w:tcW w:w="3336" w:type="dxa"/>
            <w:vMerge/>
            <w:tcBorders>
              <w:left w:val="single" w:sz="6" w:space="0" w:color="auto"/>
              <w:right w:val="single" w:sz="4" w:space="0" w:color="auto"/>
            </w:tcBorders>
            <w:shd w:val="clear" w:color="auto" w:fill="auto"/>
          </w:tcPr>
          <w:p w14:paraId="623BEA4B"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55" w:type="dxa"/>
            <w:tcBorders>
              <w:top w:val="single" w:sz="6" w:space="0" w:color="auto"/>
              <w:left w:val="single" w:sz="4" w:space="0" w:color="auto"/>
              <w:bottom w:val="single" w:sz="4" w:space="0" w:color="auto"/>
            </w:tcBorders>
          </w:tcPr>
          <w:p w14:paraId="2F98348C"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6" w:space="0" w:color="auto"/>
              <w:left w:val="single" w:sz="6" w:space="0" w:color="auto"/>
              <w:bottom w:val="single" w:sz="4" w:space="0" w:color="auto"/>
              <w:right w:val="single" w:sz="6" w:space="0" w:color="auto"/>
            </w:tcBorders>
          </w:tcPr>
          <w:p w14:paraId="7D24B33A"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6" w:space="0" w:color="auto"/>
              <w:left w:val="single" w:sz="4" w:space="0" w:color="auto"/>
              <w:bottom w:val="single" w:sz="4" w:space="0" w:color="auto"/>
              <w:right w:val="single" w:sz="6" w:space="0" w:color="auto"/>
            </w:tcBorders>
          </w:tcPr>
          <w:p w14:paraId="03FCA625"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r w:rsidR="00FF3171" w:rsidRPr="00FF3171" w14:paraId="5860849C" w14:textId="77777777" w:rsidTr="00510343">
        <w:trPr>
          <w:cantSplit/>
          <w:trHeight w:val="457"/>
          <w:jc w:val="center"/>
        </w:trPr>
        <w:tc>
          <w:tcPr>
            <w:tcW w:w="3336" w:type="dxa"/>
            <w:vMerge/>
            <w:tcBorders>
              <w:left w:val="single" w:sz="6" w:space="0" w:color="auto"/>
              <w:right w:val="single" w:sz="4" w:space="0" w:color="auto"/>
            </w:tcBorders>
            <w:shd w:val="clear" w:color="auto" w:fill="auto"/>
          </w:tcPr>
          <w:p w14:paraId="26F9B02B"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55" w:type="dxa"/>
            <w:tcBorders>
              <w:top w:val="single" w:sz="6" w:space="0" w:color="auto"/>
              <w:left w:val="single" w:sz="4" w:space="0" w:color="auto"/>
              <w:bottom w:val="single" w:sz="4" w:space="0" w:color="auto"/>
            </w:tcBorders>
          </w:tcPr>
          <w:p w14:paraId="53E81DCA"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6" w:space="0" w:color="auto"/>
              <w:left w:val="single" w:sz="6" w:space="0" w:color="auto"/>
              <w:bottom w:val="single" w:sz="4" w:space="0" w:color="auto"/>
              <w:right w:val="single" w:sz="6" w:space="0" w:color="auto"/>
            </w:tcBorders>
          </w:tcPr>
          <w:p w14:paraId="0ACBA2C1"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6" w:space="0" w:color="auto"/>
              <w:left w:val="single" w:sz="4" w:space="0" w:color="auto"/>
              <w:bottom w:val="single" w:sz="4" w:space="0" w:color="auto"/>
              <w:right w:val="single" w:sz="6" w:space="0" w:color="auto"/>
            </w:tcBorders>
          </w:tcPr>
          <w:p w14:paraId="412F8DD2"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r w:rsidR="00FF3171" w:rsidRPr="00FF3171" w14:paraId="6B992190" w14:textId="77777777" w:rsidTr="00510343">
        <w:trPr>
          <w:cantSplit/>
          <w:trHeight w:val="457"/>
          <w:jc w:val="center"/>
        </w:trPr>
        <w:tc>
          <w:tcPr>
            <w:tcW w:w="3336" w:type="dxa"/>
            <w:vMerge/>
            <w:tcBorders>
              <w:left w:val="single" w:sz="6" w:space="0" w:color="auto"/>
              <w:right w:val="single" w:sz="4" w:space="0" w:color="auto"/>
            </w:tcBorders>
            <w:shd w:val="clear" w:color="auto" w:fill="auto"/>
          </w:tcPr>
          <w:p w14:paraId="09CC2DEA"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55" w:type="dxa"/>
            <w:tcBorders>
              <w:top w:val="single" w:sz="6" w:space="0" w:color="auto"/>
              <w:left w:val="single" w:sz="4" w:space="0" w:color="auto"/>
              <w:bottom w:val="single" w:sz="4" w:space="0" w:color="auto"/>
            </w:tcBorders>
          </w:tcPr>
          <w:p w14:paraId="790A2A4B"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6" w:space="0" w:color="auto"/>
              <w:left w:val="single" w:sz="6" w:space="0" w:color="auto"/>
              <w:bottom w:val="single" w:sz="4" w:space="0" w:color="auto"/>
              <w:right w:val="single" w:sz="6" w:space="0" w:color="auto"/>
            </w:tcBorders>
          </w:tcPr>
          <w:p w14:paraId="1605799B"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6" w:space="0" w:color="auto"/>
              <w:left w:val="single" w:sz="4" w:space="0" w:color="auto"/>
              <w:bottom w:val="single" w:sz="4" w:space="0" w:color="auto"/>
              <w:right w:val="single" w:sz="6" w:space="0" w:color="auto"/>
            </w:tcBorders>
          </w:tcPr>
          <w:p w14:paraId="6B16FA9C"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r w:rsidR="00FF3171" w:rsidRPr="00FF3171" w14:paraId="0D18E917" w14:textId="77777777" w:rsidTr="00510343">
        <w:trPr>
          <w:cantSplit/>
          <w:trHeight w:val="391"/>
          <w:jc w:val="center"/>
        </w:trPr>
        <w:tc>
          <w:tcPr>
            <w:tcW w:w="3336" w:type="dxa"/>
            <w:vMerge/>
            <w:tcBorders>
              <w:left w:val="single" w:sz="6" w:space="0" w:color="auto"/>
              <w:right w:val="single" w:sz="4" w:space="0" w:color="auto"/>
            </w:tcBorders>
            <w:shd w:val="clear" w:color="auto" w:fill="auto"/>
          </w:tcPr>
          <w:p w14:paraId="6CA98AEB"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55" w:type="dxa"/>
            <w:tcBorders>
              <w:top w:val="single" w:sz="4" w:space="0" w:color="auto"/>
              <w:left w:val="single" w:sz="4" w:space="0" w:color="auto"/>
              <w:bottom w:val="single" w:sz="4" w:space="0" w:color="auto"/>
            </w:tcBorders>
          </w:tcPr>
          <w:p w14:paraId="3F435215"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4" w:space="0" w:color="auto"/>
              <w:left w:val="single" w:sz="6" w:space="0" w:color="auto"/>
              <w:bottom w:val="single" w:sz="4" w:space="0" w:color="auto"/>
              <w:right w:val="single" w:sz="6" w:space="0" w:color="auto"/>
            </w:tcBorders>
          </w:tcPr>
          <w:p w14:paraId="14B0BB16"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4" w:space="0" w:color="auto"/>
              <w:left w:val="single" w:sz="4" w:space="0" w:color="auto"/>
              <w:bottom w:val="single" w:sz="4" w:space="0" w:color="auto"/>
              <w:right w:val="single" w:sz="6" w:space="0" w:color="auto"/>
            </w:tcBorders>
          </w:tcPr>
          <w:p w14:paraId="5B05EB18"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r w:rsidR="00FF3171" w:rsidRPr="00FF3171" w14:paraId="42DB0B17" w14:textId="77777777" w:rsidTr="00510343">
        <w:trPr>
          <w:cantSplit/>
          <w:trHeight w:val="391"/>
          <w:jc w:val="center"/>
        </w:trPr>
        <w:tc>
          <w:tcPr>
            <w:tcW w:w="3336" w:type="dxa"/>
            <w:vMerge/>
            <w:tcBorders>
              <w:left w:val="single" w:sz="6" w:space="0" w:color="auto"/>
              <w:right w:val="single" w:sz="4" w:space="0" w:color="auto"/>
            </w:tcBorders>
            <w:shd w:val="clear" w:color="auto" w:fill="auto"/>
          </w:tcPr>
          <w:p w14:paraId="0FB2C404"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55" w:type="dxa"/>
            <w:tcBorders>
              <w:top w:val="single" w:sz="4" w:space="0" w:color="auto"/>
              <w:left w:val="single" w:sz="4" w:space="0" w:color="auto"/>
              <w:bottom w:val="single" w:sz="4" w:space="0" w:color="auto"/>
            </w:tcBorders>
          </w:tcPr>
          <w:p w14:paraId="58168AD1"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4" w:space="0" w:color="auto"/>
              <w:left w:val="single" w:sz="6" w:space="0" w:color="auto"/>
              <w:bottom w:val="single" w:sz="4" w:space="0" w:color="auto"/>
              <w:right w:val="single" w:sz="6" w:space="0" w:color="auto"/>
            </w:tcBorders>
          </w:tcPr>
          <w:p w14:paraId="73D86B0F"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4" w:space="0" w:color="auto"/>
              <w:left w:val="single" w:sz="4" w:space="0" w:color="auto"/>
              <w:bottom w:val="single" w:sz="4" w:space="0" w:color="auto"/>
              <w:right w:val="single" w:sz="6" w:space="0" w:color="auto"/>
            </w:tcBorders>
          </w:tcPr>
          <w:p w14:paraId="5090174F"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r w:rsidR="00FF3171" w:rsidRPr="00FF3171" w14:paraId="4E056A53" w14:textId="77777777" w:rsidTr="00510343">
        <w:trPr>
          <w:cantSplit/>
          <w:trHeight w:val="417"/>
          <w:jc w:val="center"/>
        </w:trPr>
        <w:tc>
          <w:tcPr>
            <w:tcW w:w="3336" w:type="dxa"/>
            <w:vMerge/>
            <w:tcBorders>
              <w:left w:val="single" w:sz="6" w:space="0" w:color="auto"/>
              <w:bottom w:val="single" w:sz="4" w:space="0" w:color="auto"/>
              <w:right w:val="single" w:sz="4" w:space="0" w:color="auto"/>
            </w:tcBorders>
            <w:shd w:val="clear" w:color="auto" w:fill="auto"/>
          </w:tcPr>
          <w:p w14:paraId="68453F94"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55" w:type="dxa"/>
            <w:tcBorders>
              <w:top w:val="single" w:sz="4" w:space="0" w:color="auto"/>
              <w:left w:val="single" w:sz="4" w:space="0" w:color="auto"/>
              <w:bottom w:val="single" w:sz="4" w:space="0" w:color="auto"/>
            </w:tcBorders>
          </w:tcPr>
          <w:p w14:paraId="43A502E2"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801" w:type="dxa"/>
            <w:tcBorders>
              <w:top w:val="single" w:sz="4" w:space="0" w:color="auto"/>
              <w:left w:val="single" w:sz="6" w:space="0" w:color="auto"/>
              <w:bottom w:val="single" w:sz="4" w:space="0" w:color="auto"/>
              <w:right w:val="single" w:sz="6" w:space="0" w:color="auto"/>
            </w:tcBorders>
          </w:tcPr>
          <w:p w14:paraId="2C6C6415" w14:textId="77777777" w:rsidR="00FF3171" w:rsidRPr="00FF3171" w:rsidRDefault="00FF3171" w:rsidP="00FF3171">
            <w:pPr>
              <w:spacing w:before="60" w:after="60"/>
              <w:jc w:val="center"/>
              <w:rPr>
                <w:rFonts w:asciiTheme="minorHAnsi" w:hAnsiTheme="minorHAnsi" w:cstheme="minorHAnsi"/>
                <w:sz w:val="18"/>
                <w:szCs w:val="18"/>
                <w:lang w:val="es-ES_tradnl"/>
              </w:rPr>
            </w:pPr>
          </w:p>
        </w:tc>
        <w:tc>
          <w:tcPr>
            <w:tcW w:w="1414" w:type="dxa"/>
            <w:tcBorders>
              <w:top w:val="single" w:sz="4" w:space="0" w:color="auto"/>
              <w:left w:val="single" w:sz="4" w:space="0" w:color="auto"/>
              <w:bottom w:val="single" w:sz="4" w:space="0" w:color="auto"/>
              <w:right w:val="single" w:sz="6" w:space="0" w:color="auto"/>
            </w:tcBorders>
          </w:tcPr>
          <w:p w14:paraId="55483426" w14:textId="77777777" w:rsidR="00FF3171" w:rsidRPr="00FF3171" w:rsidRDefault="00FF3171" w:rsidP="00FF3171">
            <w:pPr>
              <w:spacing w:before="60" w:after="60"/>
              <w:jc w:val="center"/>
              <w:rPr>
                <w:rFonts w:asciiTheme="minorHAnsi" w:hAnsiTheme="minorHAnsi" w:cstheme="minorHAnsi"/>
                <w:sz w:val="18"/>
                <w:szCs w:val="18"/>
                <w:lang w:val="es-ES_tradnl"/>
              </w:rPr>
            </w:pPr>
          </w:p>
        </w:tc>
      </w:tr>
    </w:tbl>
    <w:p w14:paraId="40CCC7CC" w14:textId="77777777" w:rsidR="00FF3171" w:rsidRPr="00FF3171" w:rsidRDefault="00FF3171" w:rsidP="00FF3171">
      <w:pPr>
        <w:jc w:val="both"/>
        <w:rPr>
          <w:rFonts w:asciiTheme="minorHAnsi" w:hAnsiTheme="minorHAnsi" w:cstheme="minorHAnsi"/>
          <w:b/>
          <w:lang w:val="es-ES_tradnl"/>
        </w:rPr>
      </w:pPr>
    </w:p>
    <w:p w14:paraId="7256136C" w14:textId="6D24B0E3" w:rsidR="00FF3171" w:rsidRPr="00D3046A" w:rsidRDefault="00C250BA" w:rsidP="00D3046A">
      <w:pPr>
        <w:jc w:val="both"/>
        <w:rPr>
          <w:rFonts w:asciiTheme="minorHAnsi" w:eastAsia="MS Mincho" w:hAnsiTheme="minorHAnsi" w:cstheme="minorHAnsi"/>
          <w:bCs/>
          <w:lang w:eastAsia="es-CO"/>
        </w:rPr>
      </w:pPr>
      <w:r w:rsidRPr="00D3046A">
        <w:rPr>
          <w:rFonts w:asciiTheme="minorHAnsi" w:eastAsia="MS Mincho" w:hAnsiTheme="minorHAnsi" w:cstheme="minorHAnsi"/>
          <w:b/>
          <w:lang w:eastAsia="es-CO"/>
        </w:rPr>
        <w:t>Acreditación</w:t>
      </w:r>
      <w:r w:rsidRPr="00D3046A">
        <w:rPr>
          <w:rFonts w:asciiTheme="minorHAnsi" w:eastAsia="MS Mincho" w:hAnsiTheme="minorHAnsi" w:cstheme="minorHAnsi"/>
          <w:bCs/>
          <w:lang w:eastAsia="es-CO"/>
        </w:rPr>
        <w:t xml:space="preserve">: </w:t>
      </w:r>
      <w:r w:rsidR="00D3046A" w:rsidRPr="00D3046A">
        <w:rPr>
          <w:rFonts w:asciiTheme="minorHAnsi" w:eastAsia="MS Mincho" w:hAnsiTheme="minorHAnsi" w:cstheme="minorHAnsi"/>
          <w:bCs/>
          <w:lang w:eastAsia="es-CO"/>
        </w:rPr>
        <w:t>La experiencia del oferente en la especialidad se acreditará con copia simple de (i) contratos u órdenes de servicios, y su respectiva conformidad o constancia de prestación (que precise el monto facturado); y/o (ii) comprobantes de pago cuya cancelación se acredite documental y fehacientemente, con voucher de depósito, nota de abono, reporte de estado de cuenta, cualquier otro documento emitido por Entidad del sistema financiero que acredite el abono o mediante cancelación en el mismo comprobante de pago, correspondientes a un máximo de veinte (20) contrataciones</w:t>
      </w:r>
      <w:r w:rsidR="00D3046A" w:rsidRPr="00D3046A">
        <w:rPr>
          <w:rFonts w:asciiTheme="minorHAnsi" w:eastAsia="MS Mincho" w:hAnsiTheme="minorHAnsi" w:cstheme="minorHAnsi"/>
          <w:bCs/>
          <w:lang w:eastAsia="es-CO"/>
        </w:rPr>
        <w:t>.</w:t>
      </w:r>
    </w:p>
    <w:p w14:paraId="492AEE67" w14:textId="77777777" w:rsidR="00FF3171" w:rsidRPr="00FF3171" w:rsidRDefault="00FF3171" w:rsidP="00FF3171">
      <w:pPr>
        <w:rPr>
          <w:rFonts w:asciiTheme="minorHAnsi" w:hAnsiTheme="minorHAnsi" w:cstheme="minorHAnsi"/>
          <w:sz w:val="16"/>
          <w:szCs w:val="16"/>
          <w:lang w:val="es-ES_tradnl"/>
        </w:rPr>
      </w:pPr>
    </w:p>
    <w:p w14:paraId="0F08B478" w14:textId="77777777" w:rsidR="00FF3171" w:rsidRPr="00FF3171" w:rsidRDefault="00FF3171" w:rsidP="00FF3171">
      <w:pPr>
        <w:rPr>
          <w:rFonts w:asciiTheme="minorHAnsi" w:hAnsiTheme="minorHAnsi" w:cstheme="minorHAnsi"/>
          <w:sz w:val="16"/>
          <w:szCs w:val="16"/>
          <w:lang w:val="es-ES_tradnl"/>
        </w:rPr>
      </w:pPr>
    </w:p>
    <w:p w14:paraId="5C002B45" w14:textId="77777777" w:rsidR="00FF3171" w:rsidRPr="00FF3171" w:rsidRDefault="00FF3171" w:rsidP="00FF3171">
      <w:pPr>
        <w:rPr>
          <w:rFonts w:asciiTheme="minorHAnsi" w:hAnsiTheme="minorHAnsi" w:cstheme="minorHAnsi"/>
          <w:sz w:val="20"/>
          <w:szCs w:val="20"/>
          <w:lang w:val="es-ES_tradnl"/>
        </w:rPr>
      </w:pPr>
      <w:r w:rsidRPr="00FF3171">
        <w:rPr>
          <w:rFonts w:asciiTheme="minorHAnsi" w:hAnsiTheme="minorHAnsi" w:cstheme="minorHAnsi"/>
          <w:sz w:val="20"/>
          <w:szCs w:val="20"/>
          <w:lang w:val="es-ES_tradnl"/>
        </w:rPr>
        <w:t>Firma Autorizada: ____________________________________________________________</w:t>
      </w:r>
    </w:p>
    <w:p w14:paraId="0D88E171" w14:textId="77777777" w:rsidR="00FF3171" w:rsidRPr="00FF3171" w:rsidRDefault="00FF3171" w:rsidP="00FF3171">
      <w:pPr>
        <w:rPr>
          <w:rFonts w:asciiTheme="minorHAnsi" w:hAnsiTheme="minorHAnsi" w:cstheme="minorHAnsi"/>
          <w:sz w:val="20"/>
          <w:szCs w:val="20"/>
          <w:lang w:val="es-ES_tradnl"/>
        </w:rPr>
      </w:pPr>
      <w:r w:rsidRPr="00FF3171">
        <w:rPr>
          <w:rFonts w:asciiTheme="minorHAnsi" w:hAnsiTheme="minorHAnsi" w:cstheme="minorHAnsi"/>
          <w:sz w:val="20"/>
          <w:szCs w:val="20"/>
          <w:lang w:val="es-ES_tradnl"/>
        </w:rPr>
        <w:t>Nombre y Cargo del Firmante:   _________________________________________________</w:t>
      </w:r>
    </w:p>
    <w:p w14:paraId="573D6AB1" w14:textId="77777777" w:rsidR="00FF3171" w:rsidRPr="00FF3171" w:rsidRDefault="00FF3171" w:rsidP="00FF3171">
      <w:pPr>
        <w:rPr>
          <w:rFonts w:asciiTheme="minorHAnsi" w:hAnsiTheme="minorHAnsi" w:cstheme="minorHAnsi"/>
          <w:sz w:val="20"/>
          <w:szCs w:val="20"/>
          <w:lang w:val="es-ES_tradnl"/>
        </w:rPr>
      </w:pPr>
      <w:r w:rsidRPr="00FF3171">
        <w:rPr>
          <w:rFonts w:asciiTheme="minorHAnsi" w:hAnsiTheme="minorHAnsi" w:cstheme="minorHAnsi"/>
          <w:sz w:val="20"/>
          <w:szCs w:val="20"/>
          <w:lang w:val="es-ES_tradnl"/>
        </w:rPr>
        <w:t>Nombre del Oferente: _________________________________________________________</w:t>
      </w:r>
    </w:p>
    <w:p w14:paraId="089110AA" w14:textId="4038FD4F" w:rsidR="00FF3171" w:rsidRDefault="00FF3171" w:rsidP="00C21962">
      <w:pPr>
        <w:jc w:val="center"/>
        <w:rPr>
          <w:rFonts w:ascii="Cambria" w:hAnsi="Cambria"/>
          <w:b/>
          <w:sz w:val="22"/>
          <w:szCs w:val="22"/>
        </w:rPr>
      </w:pPr>
    </w:p>
    <w:p w14:paraId="31415196" w14:textId="77777777" w:rsidR="00310975" w:rsidRDefault="00310975" w:rsidP="00C21962">
      <w:pPr>
        <w:jc w:val="center"/>
        <w:rPr>
          <w:rFonts w:ascii="Cambria" w:hAnsi="Cambria"/>
          <w:b/>
          <w:sz w:val="22"/>
          <w:szCs w:val="22"/>
        </w:rPr>
      </w:pPr>
    </w:p>
    <w:p w14:paraId="0B3850FA" w14:textId="77777777" w:rsidR="00D3046A" w:rsidRDefault="00D3046A" w:rsidP="00C21962">
      <w:pPr>
        <w:jc w:val="center"/>
        <w:rPr>
          <w:rFonts w:ascii="Cambria" w:hAnsi="Cambria"/>
          <w:b/>
          <w:sz w:val="22"/>
          <w:szCs w:val="22"/>
        </w:rPr>
      </w:pPr>
    </w:p>
    <w:p w14:paraId="7FB1F457" w14:textId="77777777" w:rsidR="00D3046A" w:rsidRDefault="00D3046A" w:rsidP="00C21962">
      <w:pPr>
        <w:jc w:val="center"/>
        <w:rPr>
          <w:rFonts w:ascii="Cambria" w:hAnsi="Cambria"/>
          <w:b/>
          <w:sz w:val="22"/>
          <w:szCs w:val="22"/>
        </w:rPr>
      </w:pPr>
    </w:p>
    <w:p w14:paraId="7FE51A9A" w14:textId="77777777" w:rsidR="00D3046A" w:rsidRDefault="00D3046A" w:rsidP="00C21962">
      <w:pPr>
        <w:jc w:val="center"/>
        <w:rPr>
          <w:rFonts w:ascii="Cambria" w:hAnsi="Cambria"/>
          <w:b/>
          <w:sz w:val="22"/>
          <w:szCs w:val="22"/>
        </w:rPr>
      </w:pPr>
    </w:p>
    <w:p w14:paraId="46AC57F7" w14:textId="77777777" w:rsidR="00D3046A" w:rsidRDefault="00D3046A" w:rsidP="00C21962">
      <w:pPr>
        <w:jc w:val="center"/>
        <w:rPr>
          <w:rFonts w:ascii="Cambria" w:hAnsi="Cambria"/>
          <w:b/>
          <w:sz w:val="22"/>
          <w:szCs w:val="22"/>
        </w:rPr>
      </w:pPr>
    </w:p>
    <w:p w14:paraId="03630431" w14:textId="77777777" w:rsidR="00D3046A" w:rsidRDefault="00D3046A" w:rsidP="00C21962">
      <w:pPr>
        <w:jc w:val="center"/>
        <w:rPr>
          <w:rFonts w:ascii="Cambria" w:hAnsi="Cambria"/>
          <w:b/>
          <w:sz w:val="22"/>
          <w:szCs w:val="22"/>
        </w:rPr>
      </w:pPr>
    </w:p>
    <w:p w14:paraId="2A90EE82" w14:textId="77777777" w:rsidR="00D3046A" w:rsidRDefault="00D3046A" w:rsidP="00C21962">
      <w:pPr>
        <w:jc w:val="center"/>
        <w:rPr>
          <w:rFonts w:ascii="Cambria" w:hAnsi="Cambria"/>
          <w:b/>
          <w:sz w:val="22"/>
          <w:szCs w:val="22"/>
        </w:rPr>
      </w:pPr>
    </w:p>
    <w:p w14:paraId="797BD2DF" w14:textId="77777777" w:rsidR="009F115F" w:rsidRDefault="009F115F" w:rsidP="00C21962">
      <w:pPr>
        <w:jc w:val="center"/>
        <w:rPr>
          <w:rFonts w:ascii="Cambria" w:hAnsi="Cambria"/>
          <w:b/>
          <w:sz w:val="22"/>
          <w:szCs w:val="22"/>
        </w:rPr>
      </w:pPr>
    </w:p>
    <w:p w14:paraId="4F213918" w14:textId="18330CB9" w:rsidR="00C21962" w:rsidRPr="009F180F" w:rsidRDefault="00C21962" w:rsidP="00C21962">
      <w:pPr>
        <w:jc w:val="center"/>
        <w:rPr>
          <w:rFonts w:ascii="Cambria" w:hAnsi="Cambria"/>
          <w:b/>
          <w:sz w:val="22"/>
          <w:szCs w:val="22"/>
        </w:rPr>
      </w:pPr>
      <w:r w:rsidRPr="009F180F">
        <w:rPr>
          <w:rFonts w:ascii="Cambria" w:hAnsi="Cambria"/>
          <w:b/>
          <w:sz w:val="22"/>
          <w:szCs w:val="22"/>
        </w:rPr>
        <w:lastRenderedPageBreak/>
        <w:t>ANEXO 1</w:t>
      </w:r>
    </w:p>
    <w:p w14:paraId="48981E57" w14:textId="77777777" w:rsidR="00D43635" w:rsidRPr="009F180F" w:rsidRDefault="00D43635" w:rsidP="00C21962">
      <w:pPr>
        <w:jc w:val="center"/>
        <w:rPr>
          <w:rFonts w:ascii="Cambria" w:hAnsi="Cambria"/>
          <w:b/>
          <w:sz w:val="22"/>
          <w:szCs w:val="22"/>
        </w:rPr>
      </w:pPr>
    </w:p>
    <w:p w14:paraId="0ED0DA88" w14:textId="6A0BFFDC" w:rsidR="00D43635" w:rsidRDefault="009F115F" w:rsidP="00C21962">
      <w:pPr>
        <w:jc w:val="center"/>
        <w:rPr>
          <w:rFonts w:ascii="Cambria" w:hAnsi="Cambria"/>
          <w:b/>
          <w:sz w:val="22"/>
          <w:szCs w:val="22"/>
        </w:rPr>
      </w:pPr>
      <w:r>
        <w:rPr>
          <w:rFonts w:ascii="Cambria" w:hAnsi="Cambria"/>
          <w:b/>
          <w:sz w:val="22"/>
          <w:szCs w:val="22"/>
        </w:rPr>
        <w:t>ESPECIFICACIONES TÉCNICAS</w:t>
      </w:r>
    </w:p>
    <w:p w14:paraId="7D5C4E99" w14:textId="77777777" w:rsidR="00F9732E" w:rsidRDefault="00F9732E" w:rsidP="00C21962">
      <w:pPr>
        <w:jc w:val="center"/>
        <w:rPr>
          <w:rFonts w:ascii="Cambria" w:hAnsi="Cambria"/>
          <w:b/>
          <w:sz w:val="22"/>
          <w:szCs w:val="22"/>
        </w:rPr>
      </w:pPr>
    </w:p>
    <w:p w14:paraId="385852C5" w14:textId="4376C791" w:rsidR="0039251B" w:rsidRDefault="0039251B" w:rsidP="00F9732E">
      <w:pPr>
        <w:jc w:val="both"/>
        <w:rPr>
          <w:rFonts w:ascii="Cambria" w:hAnsi="Cambria"/>
          <w:sz w:val="22"/>
          <w:szCs w:val="22"/>
        </w:rPr>
      </w:pPr>
    </w:p>
    <w:p w14:paraId="0F81AA53" w14:textId="22A2E789" w:rsidR="001B208B" w:rsidRDefault="001B208B" w:rsidP="00F9732E">
      <w:pPr>
        <w:jc w:val="both"/>
        <w:rPr>
          <w:rFonts w:ascii="Cambria" w:hAnsi="Cambria"/>
          <w:sz w:val="22"/>
          <w:szCs w:val="22"/>
        </w:rPr>
      </w:pPr>
    </w:p>
    <w:p w14:paraId="3371F25D" w14:textId="4E7E6AC2" w:rsidR="001B208B" w:rsidRDefault="001B208B" w:rsidP="00F9732E">
      <w:pPr>
        <w:jc w:val="both"/>
        <w:rPr>
          <w:rFonts w:ascii="Cambria" w:hAnsi="Cambria"/>
          <w:sz w:val="22"/>
          <w:szCs w:val="22"/>
        </w:rPr>
      </w:pPr>
      <w:r w:rsidRPr="001B208B">
        <w:rPr>
          <w:noProof/>
        </w:rPr>
        <w:t xml:space="preserve"> </w:t>
      </w:r>
    </w:p>
    <w:p w14:paraId="2F6C2C1B" w14:textId="0DD2CDC4" w:rsidR="00F50A6C" w:rsidRDefault="00F50A6C" w:rsidP="00F9732E">
      <w:pPr>
        <w:jc w:val="both"/>
        <w:rPr>
          <w:rFonts w:ascii="Cambria" w:hAnsi="Cambria"/>
          <w:sz w:val="22"/>
          <w:szCs w:val="22"/>
        </w:rPr>
      </w:pPr>
    </w:p>
    <w:p w14:paraId="63E4C7CC" w14:textId="77777777" w:rsidR="00F609E6" w:rsidRDefault="00F609E6" w:rsidP="00F9732E">
      <w:pPr>
        <w:jc w:val="both"/>
        <w:rPr>
          <w:rFonts w:ascii="Cambria" w:hAnsi="Cambria"/>
          <w:sz w:val="22"/>
          <w:szCs w:val="22"/>
        </w:rPr>
      </w:pPr>
    </w:p>
    <w:p w14:paraId="5AD1BB98" w14:textId="77777777" w:rsidR="00F609E6" w:rsidRDefault="00F609E6" w:rsidP="00F9732E">
      <w:pPr>
        <w:jc w:val="both"/>
        <w:rPr>
          <w:rFonts w:ascii="Cambria" w:hAnsi="Cambria"/>
          <w:sz w:val="22"/>
          <w:szCs w:val="22"/>
        </w:rPr>
      </w:pPr>
    </w:p>
    <w:p w14:paraId="3B1691EE" w14:textId="77777777" w:rsidR="00F609E6" w:rsidRDefault="00F609E6" w:rsidP="00F9732E">
      <w:pPr>
        <w:jc w:val="both"/>
        <w:rPr>
          <w:rFonts w:ascii="Cambria" w:hAnsi="Cambria"/>
          <w:sz w:val="22"/>
          <w:szCs w:val="22"/>
        </w:rPr>
      </w:pPr>
    </w:p>
    <w:p w14:paraId="6BE93DE3" w14:textId="77777777" w:rsidR="00F609E6" w:rsidRDefault="00F609E6" w:rsidP="00F9732E">
      <w:pPr>
        <w:jc w:val="both"/>
        <w:rPr>
          <w:rFonts w:ascii="Cambria" w:hAnsi="Cambria"/>
          <w:sz w:val="22"/>
          <w:szCs w:val="22"/>
        </w:rPr>
      </w:pPr>
    </w:p>
    <w:p w14:paraId="6DF812EA" w14:textId="77777777" w:rsidR="00F609E6" w:rsidRDefault="00F609E6" w:rsidP="00F9732E">
      <w:pPr>
        <w:jc w:val="both"/>
        <w:rPr>
          <w:rFonts w:ascii="Cambria" w:hAnsi="Cambria"/>
          <w:sz w:val="22"/>
          <w:szCs w:val="22"/>
        </w:rPr>
      </w:pPr>
    </w:p>
    <w:p w14:paraId="4AC89334" w14:textId="4F1FAFB3" w:rsidR="00F609E6" w:rsidRDefault="00F609E6" w:rsidP="00F9732E">
      <w:pPr>
        <w:jc w:val="both"/>
        <w:rPr>
          <w:rFonts w:ascii="Cambria" w:hAnsi="Cambria"/>
          <w:sz w:val="22"/>
          <w:szCs w:val="22"/>
        </w:rPr>
      </w:pPr>
    </w:p>
    <w:p w14:paraId="7918341A" w14:textId="77777777" w:rsidR="00FE352D" w:rsidRDefault="00FE352D" w:rsidP="00F9732E">
      <w:pPr>
        <w:jc w:val="both"/>
        <w:rPr>
          <w:rFonts w:ascii="Cambria" w:hAnsi="Cambria"/>
          <w:sz w:val="22"/>
          <w:szCs w:val="22"/>
        </w:rPr>
      </w:pPr>
    </w:p>
    <w:p w14:paraId="2EF6CAB6" w14:textId="77777777" w:rsidR="00FE352D" w:rsidRDefault="00FE352D" w:rsidP="00F9732E">
      <w:pPr>
        <w:jc w:val="both"/>
        <w:rPr>
          <w:rFonts w:ascii="Cambria" w:hAnsi="Cambria"/>
          <w:sz w:val="22"/>
          <w:szCs w:val="22"/>
        </w:rPr>
      </w:pPr>
    </w:p>
    <w:p w14:paraId="3362A6EA" w14:textId="77777777" w:rsidR="00FE352D" w:rsidRDefault="00FE352D" w:rsidP="00F9732E">
      <w:pPr>
        <w:jc w:val="both"/>
        <w:rPr>
          <w:rFonts w:ascii="Cambria" w:hAnsi="Cambria"/>
          <w:sz w:val="22"/>
          <w:szCs w:val="22"/>
        </w:rPr>
      </w:pPr>
    </w:p>
    <w:p w14:paraId="1D00A947" w14:textId="77777777" w:rsidR="00FE352D" w:rsidRDefault="00FE352D" w:rsidP="00F9732E">
      <w:pPr>
        <w:jc w:val="both"/>
        <w:rPr>
          <w:rFonts w:ascii="Cambria" w:hAnsi="Cambria"/>
          <w:sz w:val="22"/>
          <w:szCs w:val="22"/>
        </w:rPr>
      </w:pPr>
    </w:p>
    <w:p w14:paraId="441005DE" w14:textId="77777777" w:rsidR="00FE352D" w:rsidRDefault="00FE352D" w:rsidP="00F9732E">
      <w:pPr>
        <w:jc w:val="both"/>
        <w:rPr>
          <w:rFonts w:ascii="Cambria" w:hAnsi="Cambria"/>
          <w:sz w:val="22"/>
          <w:szCs w:val="22"/>
        </w:rPr>
      </w:pPr>
    </w:p>
    <w:p w14:paraId="507FD844" w14:textId="2E398425" w:rsidR="00FE352D" w:rsidRDefault="00FE352D" w:rsidP="00F9732E">
      <w:pPr>
        <w:jc w:val="both"/>
        <w:rPr>
          <w:rFonts w:ascii="Cambria" w:hAnsi="Cambria"/>
          <w:sz w:val="22"/>
          <w:szCs w:val="22"/>
        </w:rPr>
      </w:pPr>
    </w:p>
    <w:p w14:paraId="758422BC" w14:textId="77777777" w:rsidR="00FE352D" w:rsidRDefault="00FE352D" w:rsidP="00F9732E">
      <w:pPr>
        <w:jc w:val="both"/>
        <w:rPr>
          <w:rFonts w:ascii="Cambria" w:hAnsi="Cambria"/>
          <w:sz w:val="22"/>
          <w:szCs w:val="22"/>
        </w:rPr>
      </w:pPr>
    </w:p>
    <w:p w14:paraId="43B5426C" w14:textId="77777777" w:rsidR="00FE352D" w:rsidRDefault="00FE352D" w:rsidP="00F9732E">
      <w:pPr>
        <w:jc w:val="both"/>
        <w:rPr>
          <w:rFonts w:ascii="Cambria" w:hAnsi="Cambria"/>
          <w:sz w:val="22"/>
          <w:szCs w:val="22"/>
        </w:rPr>
      </w:pPr>
    </w:p>
    <w:p w14:paraId="7C92665B" w14:textId="77777777" w:rsidR="00FE352D" w:rsidRDefault="00FE352D" w:rsidP="00F9732E">
      <w:pPr>
        <w:jc w:val="both"/>
        <w:rPr>
          <w:rFonts w:ascii="Cambria" w:hAnsi="Cambria"/>
          <w:sz w:val="22"/>
          <w:szCs w:val="22"/>
        </w:rPr>
      </w:pPr>
    </w:p>
    <w:p w14:paraId="65FF8B78" w14:textId="52A728F6" w:rsidR="00FE352D" w:rsidRDefault="00FE352D" w:rsidP="00F9732E">
      <w:pPr>
        <w:jc w:val="both"/>
        <w:rPr>
          <w:rFonts w:ascii="Cambria" w:hAnsi="Cambria"/>
          <w:sz w:val="22"/>
          <w:szCs w:val="22"/>
        </w:rPr>
      </w:pPr>
    </w:p>
    <w:p w14:paraId="0AB1EF5A" w14:textId="77777777" w:rsidR="00FE352D" w:rsidRDefault="00FE352D" w:rsidP="00F9732E">
      <w:pPr>
        <w:jc w:val="both"/>
        <w:rPr>
          <w:rFonts w:ascii="Cambria" w:hAnsi="Cambria"/>
          <w:sz w:val="22"/>
          <w:szCs w:val="22"/>
        </w:rPr>
      </w:pPr>
    </w:p>
    <w:p w14:paraId="6C069355" w14:textId="77777777" w:rsidR="00FE352D" w:rsidRDefault="00FE352D" w:rsidP="00F9732E">
      <w:pPr>
        <w:jc w:val="both"/>
        <w:rPr>
          <w:rFonts w:ascii="Cambria" w:hAnsi="Cambria"/>
          <w:sz w:val="22"/>
          <w:szCs w:val="22"/>
        </w:rPr>
      </w:pPr>
    </w:p>
    <w:p w14:paraId="1DB7F059" w14:textId="44BC736A" w:rsidR="00FE352D" w:rsidRDefault="00FE352D" w:rsidP="00F9732E">
      <w:pPr>
        <w:jc w:val="both"/>
        <w:rPr>
          <w:rFonts w:ascii="Cambria" w:hAnsi="Cambria"/>
          <w:sz w:val="22"/>
          <w:szCs w:val="22"/>
        </w:rPr>
      </w:pPr>
    </w:p>
    <w:p w14:paraId="03AA245D" w14:textId="77777777" w:rsidR="00FE352D" w:rsidRDefault="00FE352D" w:rsidP="00F9732E">
      <w:pPr>
        <w:jc w:val="both"/>
        <w:rPr>
          <w:rFonts w:ascii="Cambria" w:hAnsi="Cambria"/>
          <w:sz w:val="22"/>
          <w:szCs w:val="22"/>
        </w:rPr>
      </w:pPr>
    </w:p>
    <w:p w14:paraId="4012232B" w14:textId="77777777" w:rsidR="00FE352D" w:rsidRDefault="00FE352D" w:rsidP="00F9732E">
      <w:pPr>
        <w:jc w:val="both"/>
        <w:rPr>
          <w:rFonts w:ascii="Cambria" w:hAnsi="Cambria"/>
          <w:sz w:val="22"/>
          <w:szCs w:val="22"/>
        </w:rPr>
      </w:pPr>
    </w:p>
    <w:p w14:paraId="1DD5B4DA" w14:textId="77777777" w:rsidR="00FE352D" w:rsidRDefault="00FE352D" w:rsidP="00F9732E">
      <w:pPr>
        <w:jc w:val="both"/>
        <w:rPr>
          <w:rFonts w:ascii="Cambria" w:hAnsi="Cambria"/>
          <w:sz w:val="22"/>
          <w:szCs w:val="22"/>
        </w:rPr>
      </w:pPr>
    </w:p>
    <w:p w14:paraId="72F9034E" w14:textId="69F9E256" w:rsidR="00FE352D" w:rsidRDefault="00FE352D" w:rsidP="00F9732E">
      <w:pPr>
        <w:jc w:val="both"/>
        <w:rPr>
          <w:rFonts w:ascii="Cambria" w:hAnsi="Cambria"/>
          <w:sz w:val="22"/>
          <w:szCs w:val="22"/>
        </w:rPr>
      </w:pPr>
    </w:p>
    <w:p w14:paraId="75CE9811" w14:textId="77777777" w:rsidR="00FE352D" w:rsidRDefault="00FE352D" w:rsidP="00F9732E">
      <w:pPr>
        <w:jc w:val="both"/>
        <w:rPr>
          <w:rFonts w:ascii="Cambria" w:hAnsi="Cambria"/>
          <w:sz w:val="22"/>
          <w:szCs w:val="22"/>
        </w:rPr>
      </w:pPr>
    </w:p>
    <w:p w14:paraId="2CB16681" w14:textId="77777777" w:rsidR="00FE352D" w:rsidRDefault="00FE352D" w:rsidP="00F9732E">
      <w:pPr>
        <w:jc w:val="both"/>
        <w:rPr>
          <w:rFonts w:ascii="Cambria" w:hAnsi="Cambria"/>
          <w:sz w:val="22"/>
          <w:szCs w:val="22"/>
        </w:rPr>
      </w:pPr>
    </w:p>
    <w:p w14:paraId="664C36AC" w14:textId="77777777" w:rsidR="00FE352D" w:rsidRDefault="00FE352D" w:rsidP="00F9732E">
      <w:pPr>
        <w:jc w:val="both"/>
        <w:rPr>
          <w:rFonts w:ascii="Cambria" w:hAnsi="Cambria"/>
          <w:sz w:val="22"/>
          <w:szCs w:val="22"/>
        </w:rPr>
      </w:pPr>
    </w:p>
    <w:p w14:paraId="1769FBBA" w14:textId="1EC60FC2" w:rsidR="00FE352D" w:rsidRDefault="00FE352D" w:rsidP="00F9732E">
      <w:pPr>
        <w:jc w:val="both"/>
        <w:rPr>
          <w:rFonts w:ascii="Cambria" w:hAnsi="Cambria"/>
          <w:sz w:val="22"/>
          <w:szCs w:val="22"/>
        </w:rPr>
      </w:pPr>
    </w:p>
    <w:p w14:paraId="53D0270D" w14:textId="77777777" w:rsidR="00FE352D" w:rsidRDefault="00FE352D" w:rsidP="00F9732E">
      <w:pPr>
        <w:jc w:val="both"/>
        <w:rPr>
          <w:rFonts w:ascii="Cambria" w:hAnsi="Cambria"/>
          <w:sz w:val="22"/>
          <w:szCs w:val="22"/>
        </w:rPr>
      </w:pPr>
    </w:p>
    <w:p w14:paraId="373A9305" w14:textId="77777777" w:rsidR="00FE352D" w:rsidRDefault="00FE352D" w:rsidP="00F9732E">
      <w:pPr>
        <w:jc w:val="both"/>
        <w:rPr>
          <w:rFonts w:ascii="Cambria" w:hAnsi="Cambria"/>
          <w:sz w:val="22"/>
          <w:szCs w:val="22"/>
        </w:rPr>
      </w:pPr>
    </w:p>
    <w:p w14:paraId="38D0270E" w14:textId="77777777" w:rsidR="00FE352D" w:rsidRDefault="00FE352D" w:rsidP="00F9732E">
      <w:pPr>
        <w:jc w:val="both"/>
        <w:rPr>
          <w:rFonts w:ascii="Cambria" w:hAnsi="Cambria"/>
          <w:sz w:val="22"/>
          <w:szCs w:val="22"/>
        </w:rPr>
      </w:pPr>
    </w:p>
    <w:p w14:paraId="05E9BF9F" w14:textId="77777777" w:rsidR="00FE352D" w:rsidRDefault="00FE352D" w:rsidP="00F9732E">
      <w:pPr>
        <w:jc w:val="both"/>
        <w:rPr>
          <w:rFonts w:ascii="Cambria" w:hAnsi="Cambria"/>
          <w:sz w:val="22"/>
          <w:szCs w:val="22"/>
        </w:rPr>
      </w:pPr>
    </w:p>
    <w:p w14:paraId="1C8165BB" w14:textId="77777777" w:rsidR="00FE352D" w:rsidRDefault="00FE352D" w:rsidP="00F9732E">
      <w:pPr>
        <w:jc w:val="both"/>
        <w:rPr>
          <w:rFonts w:ascii="Cambria" w:hAnsi="Cambria"/>
          <w:sz w:val="22"/>
          <w:szCs w:val="22"/>
        </w:rPr>
      </w:pPr>
    </w:p>
    <w:p w14:paraId="484212EC" w14:textId="77777777" w:rsidR="00FE352D" w:rsidRDefault="00FE352D" w:rsidP="00F9732E">
      <w:pPr>
        <w:jc w:val="both"/>
        <w:rPr>
          <w:rFonts w:ascii="Cambria" w:hAnsi="Cambria"/>
          <w:sz w:val="22"/>
          <w:szCs w:val="22"/>
        </w:rPr>
      </w:pPr>
    </w:p>
    <w:p w14:paraId="127CD2CA" w14:textId="77777777" w:rsidR="00FE352D" w:rsidRDefault="00FE352D" w:rsidP="00F9732E">
      <w:pPr>
        <w:jc w:val="both"/>
        <w:rPr>
          <w:rFonts w:ascii="Cambria" w:hAnsi="Cambria"/>
          <w:sz w:val="22"/>
          <w:szCs w:val="22"/>
        </w:rPr>
      </w:pPr>
    </w:p>
    <w:p w14:paraId="32B34E75" w14:textId="77777777" w:rsidR="00FE352D" w:rsidRDefault="00FE352D" w:rsidP="00F9732E">
      <w:pPr>
        <w:jc w:val="both"/>
        <w:rPr>
          <w:rFonts w:ascii="Cambria" w:hAnsi="Cambria"/>
          <w:sz w:val="22"/>
          <w:szCs w:val="22"/>
        </w:rPr>
      </w:pPr>
    </w:p>
    <w:p w14:paraId="591F18DD" w14:textId="1FE52FB6" w:rsidR="00FE352D" w:rsidRDefault="00FE352D" w:rsidP="00F9732E">
      <w:pPr>
        <w:jc w:val="both"/>
        <w:rPr>
          <w:rFonts w:ascii="Cambria" w:hAnsi="Cambria"/>
          <w:sz w:val="22"/>
          <w:szCs w:val="22"/>
        </w:rPr>
      </w:pPr>
    </w:p>
    <w:p w14:paraId="49858FD1" w14:textId="77777777" w:rsidR="00FE352D" w:rsidRDefault="00FE352D" w:rsidP="00F9732E">
      <w:pPr>
        <w:jc w:val="both"/>
        <w:rPr>
          <w:rFonts w:ascii="Cambria" w:hAnsi="Cambria"/>
          <w:sz w:val="22"/>
          <w:szCs w:val="22"/>
        </w:rPr>
      </w:pPr>
    </w:p>
    <w:p w14:paraId="0BD4B03A" w14:textId="77777777" w:rsidR="00FE352D" w:rsidRDefault="00FE352D" w:rsidP="00F9732E">
      <w:pPr>
        <w:jc w:val="both"/>
        <w:rPr>
          <w:rFonts w:ascii="Cambria" w:hAnsi="Cambria"/>
          <w:sz w:val="22"/>
          <w:szCs w:val="22"/>
        </w:rPr>
      </w:pPr>
    </w:p>
    <w:p w14:paraId="3EEC8DB0" w14:textId="77777777" w:rsidR="00FE352D" w:rsidRDefault="00FE352D" w:rsidP="00F9732E">
      <w:pPr>
        <w:jc w:val="both"/>
        <w:rPr>
          <w:rFonts w:ascii="Cambria" w:hAnsi="Cambria"/>
          <w:sz w:val="22"/>
          <w:szCs w:val="22"/>
        </w:rPr>
      </w:pPr>
    </w:p>
    <w:p w14:paraId="078C26CD" w14:textId="77777777" w:rsidR="00FE352D" w:rsidRDefault="00FE352D" w:rsidP="00F9732E">
      <w:pPr>
        <w:jc w:val="both"/>
        <w:rPr>
          <w:rFonts w:ascii="Cambria" w:hAnsi="Cambria"/>
          <w:sz w:val="22"/>
          <w:szCs w:val="22"/>
        </w:rPr>
      </w:pPr>
    </w:p>
    <w:p w14:paraId="28B7CA8F" w14:textId="77777777" w:rsidR="00FE352D" w:rsidRDefault="00FE352D" w:rsidP="00F9732E">
      <w:pPr>
        <w:jc w:val="both"/>
        <w:rPr>
          <w:rFonts w:ascii="Cambria" w:hAnsi="Cambria"/>
          <w:sz w:val="22"/>
          <w:szCs w:val="22"/>
        </w:rPr>
      </w:pPr>
    </w:p>
    <w:p w14:paraId="67542D32" w14:textId="77777777" w:rsidR="00FE352D" w:rsidRDefault="00FE352D" w:rsidP="00F9732E">
      <w:pPr>
        <w:jc w:val="both"/>
        <w:rPr>
          <w:rFonts w:ascii="Cambria" w:hAnsi="Cambria"/>
          <w:sz w:val="22"/>
          <w:szCs w:val="22"/>
        </w:rPr>
      </w:pPr>
    </w:p>
    <w:p w14:paraId="54774F7E" w14:textId="77777777" w:rsidR="00FE352D" w:rsidRDefault="00FE352D" w:rsidP="00F9732E">
      <w:pPr>
        <w:jc w:val="both"/>
        <w:rPr>
          <w:rFonts w:ascii="Cambria" w:hAnsi="Cambria"/>
          <w:sz w:val="22"/>
          <w:szCs w:val="22"/>
        </w:rPr>
      </w:pPr>
    </w:p>
    <w:p w14:paraId="06642C92" w14:textId="77777777" w:rsidR="00FE352D" w:rsidRDefault="00FE352D" w:rsidP="00F9732E">
      <w:pPr>
        <w:jc w:val="both"/>
        <w:rPr>
          <w:rFonts w:ascii="Cambria" w:hAnsi="Cambria"/>
          <w:sz w:val="22"/>
          <w:szCs w:val="22"/>
        </w:rPr>
      </w:pPr>
    </w:p>
    <w:p w14:paraId="63A8D091" w14:textId="6021B1EF" w:rsidR="00FE352D" w:rsidRDefault="00FE352D" w:rsidP="00F9732E">
      <w:pPr>
        <w:jc w:val="both"/>
        <w:rPr>
          <w:rFonts w:ascii="Cambria" w:hAnsi="Cambria"/>
          <w:sz w:val="22"/>
          <w:szCs w:val="22"/>
        </w:rPr>
      </w:pPr>
    </w:p>
    <w:sectPr w:rsidR="00FE352D" w:rsidSect="001D3E77">
      <w:pgSz w:w="11906" w:h="16838"/>
      <w:pgMar w:top="1418" w:right="1701" w:bottom="851" w:left="1701" w:header="142"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62DCD" w14:textId="77777777" w:rsidR="001D3E77" w:rsidRDefault="001D3E77" w:rsidP="00733DBA">
      <w:r>
        <w:separator/>
      </w:r>
    </w:p>
  </w:endnote>
  <w:endnote w:type="continuationSeparator" w:id="0">
    <w:p w14:paraId="68B112E8" w14:textId="77777777" w:rsidR="001D3E77" w:rsidRDefault="001D3E77" w:rsidP="0073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YInterstate Regular">
    <w:altName w:val="Corbel"/>
    <w:charset w:val="00"/>
    <w:family w:val="auto"/>
    <w:pitch w:val="variable"/>
    <w:sig w:usb0="00000001" w:usb1="5000206A"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7427"/>
      <w:gridCol w:w="1077"/>
    </w:tblGrid>
    <w:tr w:rsidR="003A3A51" w14:paraId="303606EE" w14:textId="77777777" w:rsidTr="00E51695">
      <w:tc>
        <w:tcPr>
          <w:tcW w:w="7621" w:type="dxa"/>
        </w:tcPr>
        <w:p w14:paraId="38ADCCAB" w14:textId="77777777" w:rsidR="003A3A51" w:rsidRPr="008037D6" w:rsidRDefault="003A3A51" w:rsidP="001738E8">
          <w:pPr>
            <w:pStyle w:val="Piedepgina"/>
            <w:jc w:val="center"/>
            <w:rPr>
              <w:rFonts w:ascii="Arial" w:hAnsi="Arial" w:cs="Arial"/>
              <w:sz w:val="16"/>
              <w:szCs w:val="16"/>
            </w:rPr>
          </w:pPr>
        </w:p>
      </w:tc>
      <w:tc>
        <w:tcPr>
          <w:tcW w:w="1099" w:type="dxa"/>
        </w:tcPr>
        <w:p w14:paraId="7E9188B2" w14:textId="4E3071F1" w:rsidR="003A3A51" w:rsidRPr="00FC0047" w:rsidRDefault="003A3A51" w:rsidP="00080BA2">
          <w:pPr>
            <w:pStyle w:val="Piedepgina"/>
            <w:jc w:val="right"/>
            <w:rPr>
              <w:rFonts w:ascii="Arial" w:hAnsi="Arial" w:cs="Arial"/>
              <w:sz w:val="16"/>
              <w:szCs w:val="16"/>
            </w:rPr>
          </w:pPr>
          <w:r w:rsidRPr="00FC0047">
            <w:rPr>
              <w:rFonts w:ascii="Arial" w:hAnsi="Arial" w:cs="Arial"/>
              <w:sz w:val="16"/>
              <w:szCs w:val="16"/>
              <w14:shadow w14:blurRad="50800" w14:dist="38100" w14:dir="2700000" w14:sx="100000" w14:sy="100000" w14:kx="0" w14:ky="0" w14:algn="tl">
                <w14:srgbClr w14:val="000000">
                  <w14:alpha w14:val="60000"/>
                </w14:srgbClr>
              </w14:shadow>
              <w14:numForm w14:val="oldStyle"/>
            </w:rPr>
            <w:fldChar w:fldCharType="begin"/>
          </w:r>
          <w:r w:rsidRPr="00FC0047">
            <w:rPr>
              <w:rFonts w:ascii="Arial" w:hAnsi="Arial" w:cs="Arial"/>
              <w:sz w:val="16"/>
              <w:szCs w:val="16"/>
              <w14:shadow w14:blurRad="50800" w14:dist="38100" w14:dir="2700000" w14:sx="100000" w14:sy="100000" w14:kx="0" w14:ky="0" w14:algn="tl">
                <w14:srgbClr w14:val="000000">
                  <w14:alpha w14:val="60000"/>
                </w14:srgbClr>
              </w14:shadow>
              <w14:numForm w14:val="oldStyle"/>
            </w:rPr>
            <w:instrText>PAGE   \* MERGEFORMAT</w:instrText>
          </w:r>
          <w:r w:rsidRPr="00FC0047">
            <w:rPr>
              <w:rFonts w:ascii="Arial" w:hAnsi="Arial" w:cs="Arial"/>
              <w:sz w:val="16"/>
              <w:szCs w:val="16"/>
              <w14:shadow w14:blurRad="50800" w14:dist="38100" w14:dir="2700000" w14:sx="100000" w14:sy="100000" w14:kx="0" w14:ky="0" w14:algn="tl">
                <w14:srgbClr w14:val="000000">
                  <w14:alpha w14:val="60000"/>
                </w14:srgbClr>
              </w14:shadow>
              <w14:numForm w14:val="oldStyle"/>
            </w:rPr>
            <w:fldChar w:fldCharType="separate"/>
          </w:r>
          <w:r w:rsidR="0015622F" w:rsidRPr="0015622F">
            <w:rPr>
              <w:rFonts w:ascii="Arial" w:hAnsi="Arial" w:cs="Arial"/>
              <w:bCs/>
              <w:noProof/>
              <w:sz w:val="16"/>
              <w:szCs w:val="16"/>
              <w14:shadow w14:blurRad="50800" w14:dist="38100" w14:dir="2700000" w14:sx="100000" w14:sy="100000" w14:kx="0" w14:ky="0" w14:algn="tl">
                <w14:srgbClr w14:val="000000">
                  <w14:alpha w14:val="60000"/>
                </w14:srgbClr>
              </w14:shadow>
              <w14:numForm w14:val="oldStyle"/>
            </w:rPr>
            <w:t>19</w:t>
          </w:r>
          <w:r w:rsidRPr="00FC0047">
            <w:rPr>
              <w:rFonts w:ascii="Arial" w:hAnsi="Arial" w:cs="Arial"/>
              <w:bCs/>
              <w:sz w:val="16"/>
              <w:szCs w:val="16"/>
              <w14:shadow w14:blurRad="50800" w14:dist="38100" w14:dir="2700000" w14:sx="100000" w14:sy="100000" w14:kx="0" w14:ky="0" w14:algn="tl">
                <w14:srgbClr w14:val="000000">
                  <w14:alpha w14:val="60000"/>
                </w14:srgbClr>
              </w14:shadow>
              <w14:numForm w14:val="oldStyle"/>
            </w:rPr>
            <w:fldChar w:fldCharType="end"/>
          </w:r>
        </w:p>
      </w:tc>
    </w:tr>
  </w:tbl>
  <w:p w14:paraId="23B4B274" w14:textId="77777777" w:rsidR="003A3A51" w:rsidRDefault="003A3A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7F9CD" w14:textId="77777777" w:rsidR="001D3E77" w:rsidRDefault="001D3E77" w:rsidP="00733DBA">
      <w:r>
        <w:separator/>
      </w:r>
    </w:p>
  </w:footnote>
  <w:footnote w:type="continuationSeparator" w:id="0">
    <w:p w14:paraId="68BB22AC" w14:textId="77777777" w:rsidR="001D3E77" w:rsidRDefault="001D3E77" w:rsidP="0073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6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828"/>
      <w:gridCol w:w="916"/>
      <w:gridCol w:w="2340"/>
      <w:gridCol w:w="2340"/>
      <w:gridCol w:w="2340"/>
    </w:tblGrid>
    <w:tr w:rsidR="003A3A51" w:rsidRPr="00B51E7E" w14:paraId="40278423" w14:textId="77777777" w:rsidTr="003A3A51">
      <w:tc>
        <w:tcPr>
          <w:tcW w:w="828" w:type="dxa"/>
          <w:shd w:val="clear" w:color="auto" w:fill="FFFFFF"/>
          <w:vAlign w:val="center"/>
        </w:tcPr>
        <w:p w14:paraId="3D0AA54C" w14:textId="77777777" w:rsidR="003A3A51" w:rsidRPr="00057AA3" w:rsidRDefault="00000000" w:rsidP="003A3A51">
          <w:pPr>
            <w:pStyle w:val="Encabezado"/>
            <w:ind w:right="-108"/>
            <w:jc w:val="center"/>
          </w:pPr>
          <w:r>
            <w:rPr>
              <w:b/>
            </w:rPr>
          </w:r>
          <w:r>
            <w:rPr>
              <w:b/>
            </w:rPr>
            <w:pict w14:anchorId="6D6AA35C">
              <v:group id="_x0000_s1025" style="width:35.55pt;height:39.55pt;mso-position-horizontal-relative:char;mso-position-vertical-relative:line" coordorigin="5413,2394" coordsize="1080,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5463;top:2674;width:980;height:800;mso-position-horizontal:center" wrapcoords="-332 0 -332 21287 21600 21287 21600 0 -332 0" fillcolor="window">
                  <v:imagedata r:id="rId1" o:title=""/>
                </v:shape>
                <v:shape id="_x0000_s1027" type="#_x0000_t75" style="position:absolute;left:5413;top:2394;width:1080;height:329;mso-position-horizontal:center" o:preferrelative="f" wrapcoords="9391 1800 5635 2700 0 10800 0 18000 313 19800 939 19800 2817 19800 21600 18900 21600 11700 16591 3600 12835 1800 9391 1800">
                  <v:imagedata r:id="rId2" o:title=""/>
                  <o:lock v:ext="edit" aspectratio="f"/>
                </v:shape>
                <w10:wrap type="none"/>
                <w10:anchorlock/>
              </v:group>
              <o:OLEObject Type="Embed" ProgID="Word.Picture.8" ShapeID="_x0000_s1026" DrawAspect="Content" ObjectID="_1773735543" r:id="rId3"/>
            </w:pict>
          </w:r>
        </w:p>
      </w:tc>
      <w:tc>
        <w:tcPr>
          <w:tcW w:w="916" w:type="dxa"/>
          <w:shd w:val="clear" w:color="auto" w:fill="333333"/>
        </w:tcPr>
        <w:p w14:paraId="5C743305" w14:textId="77777777" w:rsidR="003A3A51" w:rsidRPr="00AB4A20" w:rsidRDefault="003A3A51" w:rsidP="003A3A51">
          <w:pPr>
            <w:pStyle w:val="Encabezado"/>
            <w:rPr>
              <w:rFonts w:ascii="Calibri" w:eastAsia="Calibri" w:hAnsi="Calibri"/>
              <w:sz w:val="18"/>
              <w:szCs w:val="18"/>
              <w:lang w:val="es-PE" w:eastAsia="en-US"/>
            </w:rPr>
          </w:pPr>
        </w:p>
        <w:p w14:paraId="70D61B8F" w14:textId="77777777" w:rsidR="003A3A51" w:rsidRPr="00AB4A20" w:rsidRDefault="003A3A51" w:rsidP="003A3A51">
          <w:pPr>
            <w:pStyle w:val="Encabezado"/>
            <w:ind w:left="-92"/>
            <w:jc w:val="center"/>
            <w:rPr>
              <w:rFonts w:ascii="Calibri" w:eastAsia="Calibri" w:hAnsi="Calibri"/>
              <w:sz w:val="18"/>
              <w:szCs w:val="18"/>
              <w:lang w:val="es-PE" w:eastAsia="en-US"/>
            </w:rPr>
          </w:pPr>
          <w:r w:rsidRPr="00AB4A20">
            <w:rPr>
              <w:rFonts w:ascii="Calibri" w:eastAsia="Calibri" w:hAnsi="Calibri"/>
              <w:sz w:val="18"/>
              <w:szCs w:val="18"/>
              <w:lang w:val="es-PE" w:eastAsia="en-US"/>
            </w:rPr>
            <w:t>PER</w:t>
          </w:r>
          <w:r>
            <w:rPr>
              <w:rFonts w:ascii="Calibri" w:eastAsia="Calibri" w:hAnsi="Calibri"/>
              <w:sz w:val="18"/>
              <w:szCs w:val="18"/>
              <w:lang w:val="es-PE" w:eastAsia="en-US"/>
            </w:rPr>
            <w:t>Ú</w:t>
          </w:r>
        </w:p>
      </w:tc>
      <w:tc>
        <w:tcPr>
          <w:tcW w:w="2340" w:type="dxa"/>
          <w:shd w:val="clear" w:color="auto" w:fill="404040"/>
        </w:tcPr>
        <w:p w14:paraId="60EC277F" w14:textId="77777777" w:rsidR="003A3A51" w:rsidRPr="003F2006" w:rsidRDefault="003A3A51" w:rsidP="003A3A51">
          <w:pPr>
            <w:pStyle w:val="Encabezado"/>
            <w:rPr>
              <w:rFonts w:ascii="Calibri" w:eastAsia="Calibri" w:hAnsi="Calibri"/>
              <w:color w:val="FFFFFF"/>
              <w:sz w:val="18"/>
              <w:szCs w:val="18"/>
              <w:lang w:val="es-PE" w:eastAsia="en-US"/>
            </w:rPr>
          </w:pPr>
        </w:p>
        <w:p w14:paraId="5EB4185D" w14:textId="77777777" w:rsidR="003A3A51" w:rsidRPr="003F2006" w:rsidRDefault="003A3A51" w:rsidP="003A3A51">
          <w:pPr>
            <w:pStyle w:val="Encabezado"/>
            <w:rPr>
              <w:rFonts w:ascii="Calibri" w:eastAsia="Calibri" w:hAnsi="Calibri"/>
              <w:color w:val="FFFFFF"/>
              <w:sz w:val="18"/>
              <w:szCs w:val="18"/>
              <w:lang w:val="es-PE" w:eastAsia="en-US"/>
            </w:rPr>
          </w:pPr>
          <w:r w:rsidRPr="003F2006">
            <w:rPr>
              <w:rFonts w:ascii="Calibri" w:eastAsia="Calibri" w:hAnsi="Calibri"/>
              <w:color w:val="FFFFFF"/>
              <w:sz w:val="18"/>
              <w:szCs w:val="18"/>
              <w:lang w:val="es-PE" w:eastAsia="en-US"/>
            </w:rPr>
            <w:t xml:space="preserve">Ministerio </w:t>
          </w:r>
        </w:p>
        <w:p w14:paraId="3E1790D6" w14:textId="77777777" w:rsidR="003A3A51" w:rsidRPr="003F2006" w:rsidRDefault="003A3A51" w:rsidP="003A3A51">
          <w:pPr>
            <w:pStyle w:val="Encabezado"/>
            <w:rPr>
              <w:rFonts w:ascii="Calibri" w:eastAsia="Calibri" w:hAnsi="Calibri"/>
              <w:color w:val="FFFFFF"/>
              <w:sz w:val="18"/>
              <w:szCs w:val="18"/>
              <w:lang w:val="es-PE" w:eastAsia="en-US"/>
            </w:rPr>
          </w:pPr>
          <w:r w:rsidRPr="003F2006">
            <w:rPr>
              <w:rFonts w:ascii="Calibri" w:eastAsia="Calibri" w:hAnsi="Calibri"/>
              <w:color w:val="FFFFFF"/>
              <w:sz w:val="18"/>
              <w:szCs w:val="18"/>
              <w:lang w:val="es-PE" w:eastAsia="en-US"/>
            </w:rPr>
            <w:t>de Economía y Finanzas</w:t>
          </w:r>
        </w:p>
      </w:tc>
      <w:tc>
        <w:tcPr>
          <w:tcW w:w="2340" w:type="dxa"/>
          <w:shd w:val="clear" w:color="auto" w:fill="808080"/>
        </w:tcPr>
        <w:p w14:paraId="291C2E8C" w14:textId="77777777" w:rsidR="003A3A51" w:rsidRDefault="003A3A51" w:rsidP="003A3A51">
          <w:pPr>
            <w:pStyle w:val="Encabezado"/>
            <w:rPr>
              <w:rFonts w:ascii="Calibri" w:eastAsia="Calibri" w:hAnsi="Calibri"/>
              <w:color w:val="FFFFFF"/>
              <w:sz w:val="18"/>
              <w:szCs w:val="18"/>
              <w:lang w:val="es-PE" w:eastAsia="en-US"/>
            </w:rPr>
          </w:pPr>
        </w:p>
        <w:p w14:paraId="39326B4E" w14:textId="77777777" w:rsidR="003A3A51" w:rsidRPr="00AB4A20" w:rsidRDefault="003A3A51" w:rsidP="003A3A51">
          <w:pPr>
            <w:pStyle w:val="Encabezado"/>
            <w:tabs>
              <w:tab w:val="right" w:pos="2124"/>
            </w:tabs>
            <w:rPr>
              <w:rFonts w:ascii="Calibri" w:eastAsia="Calibri" w:hAnsi="Calibri"/>
              <w:color w:val="FFFFFF"/>
              <w:sz w:val="18"/>
              <w:szCs w:val="18"/>
              <w:lang w:val="es-PE" w:eastAsia="en-US"/>
            </w:rPr>
          </w:pPr>
          <w:r>
            <w:rPr>
              <w:rFonts w:ascii="Calibri" w:eastAsia="Calibri" w:hAnsi="Calibri"/>
              <w:color w:val="FFFFFF"/>
              <w:sz w:val="18"/>
              <w:szCs w:val="18"/>
              <w:lang w:val="es-PE" w:eastAsia="en-US"/>
            </w:rPr>
            <w:t>Secretaría General</w:t>
          </w:r>
          <w:r>
            <w:rPr>
              <w:rFonts w:ascii="Calibri" w:eastAsia="Calibri" w:hAnsi="Calibri"/>
              <w:color w:val="FFFFFF"/>
              <w:sz w:val="18"/>
              <w:szCs w:val="18"/>
              <w:lang w:val="es-PE" w:eastAsia="en-US"/>
            </w:rPr>
            <w:tab/>
          </w:r>
        </w:p>
      </w:tc>
      <w:tc>
        <w:tcPr>
          <w:tcW w:w="2340" w:type="dxa"/>
          <w:shd w:val="clear" w:color="auto" w:fill="D9D9D9"/>
        </w:tcPr>
        <w:p w14:paraId="5E4B5CE3" w14:textId="77777777" w:rsidR="003A3A51" w:rsidRDefault="003A3A51" w:rsidP="003A3A51">
          <w:pPr>
            <w:pStyle w:val="Encabezado"/>
            <w:shd w:val="clear" w:color="auto" w:fill="D9D9D9"/>
            <w:rPr>
              <w:rFonts w:ascii="Calibri" w:eastAsia="Calibri" w:hAnsi="Calibri"/>
              <w:color w:val="FFFFFF"/>
              <w:sz w:val="18"/>
              <w:szCs w:val="18"/>
              <w:lang w:val="es-PE" w:eastAsia="en-US"/>
            </w:rPr>
          </w:pPr>
        </w:p>
        <w:p w14:paraId="0C374A3C" w14:textId="77777777" w:rsidR="003A3A51" w:rsidRDefault="003A3A51" w:rsidP="003A3A51">
          <w:pPr>
            <w:pStyle w:val="Encabezado"/>
            <w:rPr>
              <w:rFonts w:ascii="Calibri" w:eastAsia="Calibri" w:hAnsi="Calibri"/>
              <w:color w:val="FFFFFF"/>
              <w:sz w:val="18"/>
              <w:szCs w:val="18"/>
              <w:lang w:val="es-PE" w:eastAsia="en-US"/>
            </w:rPr>
          </w:pPr>
          <w:r w:rsidRPr="00D22A1E">
            <w:rPr>
              <w:rFonts w:ascii="Calibri" w:eastAsia="Calibri" w:hAnsi="Calibri"/>
              <w:sz w:val="18"/>
              <w:szCs w:val="18"/>
              <w:lang w:val="es-PE" w:eastAsia="en-US"/>
            </w:rPr>
            <w:t>Oficina General de Inversiones y Proyectos</w:t>
          </w:r>
        </w:p>
      </w:tc>
    </w:tr>
  </w:tbl>
  <w:p w14:paraId="2E8E22CA" w14:textId="19D0CA0F" w:rsidR="003A3A51" w:rsidRDefault="003A3A51" w:rsidP="00FC43F2">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381D" w14:textId="77777777" w:rsidR="003A3A51" w:rsidRDefault="003A3A51" w:rsidP="00FC43F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EC26D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27826"/>
    <w:multiLevelType w:val="hybridMultilevel"/>
    <w:tmpl w:val="1CD69E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E93631C"/>
    <w:multiLevelType w:val="hybridMultilevel"/>
    <w:tmpl w:val="E82A436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449659F"/>
    <w:multiLevelType w:val="hybridMultilevel"/>
    <w:tmpl w:val="FFFFFFFF"/>
    <w:lvl w:ilvl="0" w:tplc="26F88346">
      <w:numFmt w:val="bullet"/>
      <w:lvlText w:val="-"/>
      <w:lvlJc w:val="left"/>
      <w:pPr>
        <w:ind w:left="1494" w:hanging="360"/>
      </w:pPr>
      <w:rPr>
        <w:rFonts w:ascii="Calibri" w:eastAsia="MS Mincho" w:hAnsi="Calibri" w:hint="default"/>
      </w:rPr>
    </w:lvl>
    <w:lvl w:ilvl="1" w:tplc="280A0003" w:tentative="1">
      <w:start w:val="1"/>
      <w:numFmt w:val="bullet"/>
      <w:lvlText w:val="o"/>
      <w:lvlJc w:val="left"/>
      <w:pPr>
        <w:ind w:left="2214" w:hanging="360"/>
      </w:pPr>
      <w:rPr>
        <w:rFonts w:ascii="Courier New" w:hAnsi="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5"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4F83CA1"/>
    <w:multiLevelType w:val="hybridMultilevel"/>
    <w:tmpl w:val="5A26FDEC"/>
    <w:lvl w:ilvl="0" w:tplc="4430416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20FEF"/>
    <w:multiLevelType w:val="hybridMultilevel"/>
    <w:tmpl w:val="FFFFFFFF"/>
    <w:lvl w:ilvl="0" w:tplc="DA5A5CA8">
      <w:numFmt w:val="bullet"/>
      <w:lvlText w:val="•"/>
      <w:lvlJc w:val="left"/>
      <w:pPr>
        <w:ind w:left="2124" w:hanging="630"/>
      </w:pPr>
      <w:rPr>
        <w:rFonts w:ascii="Calibri" w:eastAsia="MS Mincho" w:hAnsi="Calibri" w:hint="default"/>
      </w:rPr>
    </w:lvl>
    <w:lvl w:ilvl="1" w:tplc="280A0003" w:tentative="1">
      <w:start w:val="1"/>
      <w:numFmt w:val="bullet"/>
      <w:lvlText w:val="o"/>
      <w:lvlJc w:val="left"/>
      <w:pPr>
        <w:ind w:left="2574" w:hanging="360"/>
      </w:pPr>
      <w:rPr>
        <w:rFonts w:ascii="Courier New" w:hAnsi="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9" w15:restartNumberingAfterBreak="0">
    <w:nsid w:val="44437B11"/>
    <w:multiLevelType w:val="hybridMultilevel"/>
    <w:tmpl w:val="F0FA5420"/>
    <w:lvl w:ilvl="0" w:tplc="7F7AFDAA">
      <w:start w:val="1"/>
      <w:numFmt w:val="lowerLetter"/>
      <w:lvlText w:val="%1)"/>
      <w:lvlJc w:val="left"/>
      <w:pPr>
        <w:ind w:left="786"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0"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D519B0"/>
    <w:multiLevelType w:val="hybridMultilevel"/>
    <w:tmpl w:val="4BF68A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2592962"/>
    <w:multiLevelType w:val="hybridMultilevel"/>
    <w:tmpl w:val="B2F870BE"/>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3" w15:restartNumberingAfterBreak="0">
    <w:nsid w:val="6337745E"/>
    <w:multiLevelType w:val="hybridMultilevel"/>
    <w:tmpl w:val="FA52B00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739E36FD"/>
    <w:multiLevelType w:val="hybridMultilevel"/>
    <w:tmpl w:val="709A5A38"/>
    <w:lvl w:ilvl="0" w:tplc="D6A03D24">
      <w:start w:val="1"/>
      <w:numFmt w:val="lowerLetter"/>
      <w:pStyle w:val="Paragrapha"/>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62137319">
    <w:abstractNumId w:val="14"/>
  </w:num>
  <w:num w:numId="2" w16cid:durableId="1450903483">
    <w:abstractNumId w:val="2"/>
  </w:num>
  <w:num w:numId="3" w16cid:durableId="629628971">
    <w:abstractNumId w:val="7"/>
  </w:num>
  <w:num w:numId="4" w16cid:durableId="562646447">
    <w:abstractNumId w:val="5"/>
  </w:num>
  <w:num w:numId="5" w16cid:durableId="778719139">
    <w:abstractNumId w:val="10"/>
  </w:num>
  <w:num w:numId="6" w16cid:durableId="480969545">
    <w:abstractNumId w:val="13"/>
  </w:num>
  <w:num w:numId="7" w16cid:durableId="1131827581">
    <w:abstractNumId w:val="9"/>
  </w:num>
  <w:num w:numId="8" w16cid:durableId="351610458">
    <w:abstractNumId w:val="6"/>
  </w:num>
  <w:num w:numId="9" w16cid:durableId="292633893">
    <w:abstractNumId w:val="1"/>
  </w:num>
  <w:num w:numId="10" w16cid:durableId="521018940">
    <w:abstractNumId w:val="8"/>
  </w:num>
  <w:num w:numId="11" w16cid:durableId="950430505">
    <w:abstractNumId w:val="4"/>
  </w:num>
  <w:num w:numId="12" w16cid:durableId="1875652322">
    <w:abstractNumId w:val="12"/>
  </w:num>
  <w:num w:numId="13" w16cid:durableId="859008186">
    <w:abstractNumId w:val="11"/>
  </w:num>
  <w:num w:numId="14" w16cid:durableId="392240951">
    <w:abstractNumId w:val="3"/>
  </w:num>
  <w:num w:numId="15" w16cid:durableId="15266005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US" w:vendorID="64" w:dllVersion="6" w:nlCheck="1" w:checkStyle="0"/>
  <w:activeWritingStyle w:appName="MSWord" w:lang="es-ES" w:vendorID="64" w:dllVersion="0" w:nlCheck="1" w:checkStyle="0"/>
  <w:activeWritingStyle w:appName="MSWord" w:lang="es-PE"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92"/>
    <w:rsid w:val="000000C6"/>
    <w:rsid w:val="00000100"/>
    <w:rsid w:val="00000389"/>
    <w:rsid w:val="00000646"/>
    <w:rsid w:val="0000093C"/>
    <w:rsid w:val="00001393"/>
    <w:rsid w:val="0000158E"/>
    <w:rsid w:val="000016DB"/>
    <w:rsid w:val="00001BA2"/>
    <w:rsid w:val="00002201"/>
    <w:rsid w:val="00002498"/>
    <w:rsid w:val="000029D0"/>
    <w:rsid w:val="00002F8E"/>
    <w:rsid w:val="000036F8"/>
    <w:rsid w:val="00003795"/>
    <w:rsid w:val="000039DB"/>
    <w:rsid w:val="00003BD3"/>
    <w:rsid w:val="00003FD5"/>
    <w:rsid w:val="0000433E"/>
    <w:rsid w:val="00004AEA"/>
    <w:rsid w:val="00004DE7"/>
    <w:rsid w:val="0000524F"/>
    <w:rsid w:val="0000557B"/>
    <w:rsid w:val="000055F1"/>
    <w:rsid w:val="0000571B"/>
    <w:rsid w:val="00005854"/>
    <w:rsid w:val="00005CCD"/>
    <w:rsid w:val="00005FA0"/>
    <w:rsid w:val="00006203"/>
    <w:rsid w:val="000062F6"/>
    <w:rsid w:val="000065E1"/>
    <w:rsid w:val="00006697"/>
    <w:rsid w:val="0000685A"/>
    <w:rsid w:val="000069BD"/>
    <w:rsid w:val="00006BE8"/>
    <w:rsid w:val="00007568"/>
    <w:rsid w:val="000076BA"/>
    <w:rsid w:val="00007D71"/>
    <w:rsid w:val="0001009D"/>
    <w:rsid w:val="000103A0"/>
    <w:rsid w:val="000107D0"/>
    <w:rsid w:val="000107EC"/>
    <w:rsid w:val="00010BE5"/>
    <w:rsid w:val="00010C6F"/>
    <w:rsid w:val="00010C81"/>
    <w:rsid w:val="00010DF5"/>
    <w:rsid w:val="0001112D"/>
    <w:rsid w:val="00011569"/>
    <w:rsid w:val="00011B61"/>
    <w:rsid w:val="000123F6"/>
    <w:rsid w:val="000126E5"/>
    <w:rsid w:val="000137D8"/>
    <w:rsid w:val="00013901"/>
    <w:rsid w:val="00013A8D"/>
    <w:rsid w:val="00013D7E"/>
    <w:rsid w:val="00014499"/>
    <w:rsid w:val="00014609"/>
    <w:rsid w:val="000147B5"/>
    <w:rsid w:val="0001490F"/>
    <w:rsid w:val="00014A36"/>
    <w:rsid w:val="00014E71"/>
    <w:rsid w:val="00015095"/>
    <w:rsid w:val="00015324"/>
    <w:rsid w:val="000153ED"/>
    <w:rsid w:val="0001545A"/>
    <w:rsid w:val="0001547F"/>
    <w:rsid w:val="000157F6"/>
    <w:rsid w:val="00015B86"/>
    <w:rsid w:val="00015DC2"/>
    <w:rsid w:val="00015E3C"/>
    <w:rsid w:val="0001635E"/>
    <w:rsid w:val="00016B60"/>
    <w:rsid w:val="00016ECE"/>
    <w:rsid w:val="00016F86"/>
    <w:rsid w:val="00017211"/>
    <w:rsid w:val="000173B5"/>
    <w:rsid w:val="000174E6"/>
    <w:rsid w:val="0001796D"/>
    <w:rsid w:val="000179FE"/>
    <w:rsid w:val="00017AB0"/>
    <w:rsid w:val="00017C73"/>
    <w:rsid w:val="00017F58"/>
    <w:rsid w:val="00020C09"/>
    <w:rsid w:val="00020EB3"/>
    <w:rsid w:val="0002112D"/>
    <w:rsid w:val="000215C9"/>
    <w:rsid w:val="00021901"/>
    <w:rsid w:val="0002196A"/>
    <w:rsid w:val="00021E66"/>
    <w:rsid w:val="00022292"/>
    <w:rsid w:val="000224F3"/>
    <w:rsid w:val="00022516"/>
    <w:rsid w:val="00022740"/>
    <w:rsid w:val="000228C2"/>
    <w:rsid w:val="00022C81"/>
    <w:rsid w:val="0002304D"/>
    <w:rsid w:val="000230BB"/>
    <w:rsid w:val="000235D5"/>
    <w:rsid w:val="000236BB"/>
    <w:rsid w:val="00023794"/>
    <w:rsid w:val="00023C2C"/>
    <w:rsid w:val="00023CA9"/>
    <w:rsid w:val="00023D89"/>
    <w:rsid w:val="00023F74"/>
    <w:rsid w:val="00023FEF"/>
    <w:rsid w:val="000242E3"/>
    <w:rsid w:val="00024325"/>
    <w:rsid w:val="0002437D"/>
    <w:rsid w:val="0002466F"/>
    <w:rsid w:val="00024BAD"/>
    <w:rsid w:val="00025BF2"/>
    <w:rsid w:val="00025D07"/>
    <w:rsid w:val="0002628D"/>
    <w:rsid w:val="000268AC"/>
    <w:rsid w:val="0002724D"/>
    <w:rsid w:val="000278BB"/>
    <w:rsid w:val="00027C72"/>
    <w:rsid w:val="00027D39"/>
    <w:rsid w:val="00027E14"/>
    <w:rsid w:val="00027F42"/>
    <w:rsid w:val="00027FF8"/>
    <w:rsid w:val="000300A6"/>
    <w:rsid w:val="00030297"/>
    <w:rsid w:val="0003037C"/>
    <w:rsid w:val="000307A6"/>
    <w:rsid w:val="00030B92"/>
    <w:rsid w:val="00030D34"/>
    <w:rsid w:val="00030E30"/>
    <w:rsid w:val="00031011"/>
    <w:rsid w:val="00031087"/>
    <w:rsid w:val="000315C3"/>
    <w:rsid w:val="0003179C"/>
    <w:rsid w:val="00031CC6"/>
    <w:rsid w:val="00031DCA"/>
    <w:rsid w:val="00032049"/>
    <w:rsid w:val="00032710"/>
    <w:rsid w:val="0003290B"/>
    <w:rsid w:val="00032A0A"/>
    <w:rsid w:val="00032B05"/>
    <w:rsid w:val="00032C65"/>
    <w:rsid w:val="00032D76"/>
    <w:rsid w:val="00033040"/>
    <w:rsid w:val="00033371"/>
    <w:rsid w:val="00033697"/>
    <w:rsid w:val="000336C7"/>
    <w:rsid w:val="00033C69"/>
    <w:rsid w:val="00033CA9"/>
    <w:rsid w:val="00033D55"/>
    <w:rsid w:val="00033DF5"/>
    <w:rsid w:val="00033FB7"/>
    <w:rsid w:val="000342AC"/>
    <w:rsid w:val="00034395"/>
    <w:rsid w:val="0003459F"/>
    <w:rsid w:val="00034B41"/>
    <w:rsid w:val="00034C35"/>
    <w:rsid w:val="00034C9A"/>
    <w:rsid w:val="000350ED"/>
    <w:rsid w:val="000353B5"/>
    <w:rsid w:val="00035460"/>
    <w:rsid w:val="0003548C"/>
    <w:rsid w:val="00035661"/>
    <w:rsid w:val="000357B0"/>
    <w:rsid w:val="00035867"/>
    <w:rsid w:val="00035899"/>
    <w:rsid w:val="000358AD"/>
    <w:rsid w:val="00035967"/>
    <w:rsid w:val="00035A2B"/>
    <w:rsid w:val="00035DD0"/>
    <w:rsid w:val="00035FA8"/>
    <w:rsid w:val="000361A7"/>
    <w:rsid w:val="000365E2"/>
    <w:rsid w:val="0003680F"/>
    <w:rsid w:val="00036822"/>
    <w:rsid w:val="000369F6"/>
    <w:rsid w:val="000371B5"/>
    <w:rsid w:val="00037772"/>
    <w:rsid w:val="000378E6"/>
    <w:rsid w:val="00037EA4"/>
    <w:rsid w:val="000403FD"/>
    <w:rsid w:val="000404CF"/>
    <w:rsid w:val="000404EF"/>
    <w:rsid w:val="00040506"/>
    <w:rsid w:val="000407AB"/>
    <w:rsid w:val="000409FA"/>
    <w:rsid w:val="00040F0C"/>
    <w:rsid w:val="0004110D"/>
    <w:rsid w:val="000411A8"/>
    <w:rsid w:val="0004122C"/>
    <w:rsid w:val="0004127E"/>
    <w:rsid w:val="0004136D"/>
    <w:rsid w:val="00041CCE"/>
    <w:rsid w:val="000425E5"/>
    <w:rsid w:val="0004314F"/>
    <w:rsid w:val="00043200"/>
    <w:rsid w:val="000437B9"/>
    <w:rsid w:val="00043832"/>
    <w:rsid w:val="00043B30"/>
    <w:rsid w:val="000446DF"/>
    <w:rsid w:val="00044A8E"/>
    <w:rsid w:val="00045683"/>
    <w:rsid w:val="0004589B"/>
    <w:rsid w:val="00045C1F"/>
    <w:rsid w:val="00045E68"/>
    <w:rsid w:val="00045FEB"/>
    <w:rsid w:val="000463CE"/>
    <w:rsid w:val="00046D94"/>
    <w:rsid w:val="00046E0D"/>
    <w:rsid w:val="00046ED3"/>
    <w:rsid w:val="00046FA7"/>
    <w:rsid w:val="0004732C"/>
    <w:rsid w:val="0004768A"/>
    <w:rsid w:val="0004789A"/>
    <w:rsid w:val="00047E0C"/>
    <w:rsid w:val="00047F42"/>
    <w:rsid w:val="0005023C"/>
    <w:rsid w:val="0005041F"/>
    <w:rsid w:val="00050A67"/>
    <w:rsid w:val="00050BE6"/>
    <w:rsid w:val="00050C90"/>
    <w:rsid w:val="00050DB4"/>
    <w:rsid w:val="000512AE"/>
    <w:rsid w:val="000514AD"/>
    <w:rsid w:val="000516F1"/>
    <w:rsid w:val="00051E9A"/>
    <w:rsid w:val="00052F72"/>
    <w:rsid w:val="00053380"/>
    <w:rsid w:val="000535B0"/>
    <w:rsid w:val="000539B3"/>
    <w:rsid w:val="00053AEE"/>
    <w:rsid w:val="00053E1F"/>
    <w:rsid w:val="00053EC9"/>
    <w:rsid w:val="00053F45"/>
    <w:rsid w:val="00054016"/>
    <w:rsid w:val="00054179"/>
    <w:rsid w:val="000543F7"/>
    <w:rsid w:val="000545B9"/>
    <w:rsid w:val="000545FC"/>
    <w:rsid w:val="00054B37"/>
    <w:rsid w:val="00054D14"/>
    <w:rsid w:val="00054E88"/>
    <w:rsid w:val="00054FC8"/>
    <w:rsid w:val="000550D6"/>
    <w:rsid w:val="00055155"/>
    <w:rsid w:val="00055766"/>
    <w:rsid w:val="00055775"/>
    <w:rsid w:val="00055837"/>
    <w:rsid w:val="0005584A"/>
    <w:rsid w:val="00055B61"/>
    <w:rsid w:val="000560ED"/>
    <w:rsid w:val="000560F8"/>
    <w:rsid w:val="00056923"/>
    <w:rsid w:val="00056979"/>
    <w:rsid w:val="000569D9"/>
    <w:rsid w:val="00056A23"/>
    <w:rsid w:val="00056BF8"/>
    <w:rsid w:val="00056CE0"/>
    <w:rsid w:val="00056D9A"/>
    <w:rsid w:val="00056E8A"/>
    <w:rsid w:val="000570A7"/>
    <w:rsid w:val="00057179"/>
    <w:rsid w:val="0005730C"/>
    <w:rsid w:val="000574EC"/>
    <w:rsid w:val="00057845"/>
    <w:rsid w:val="00057BF2"/>
    <w:rsid w:val="00057D4C"/>
    <w:rsid w:val="000600FE"/>
    <w:rsid w:val="000602CD"/>
    <w:rsid w:val="000607A7"/>
    <w:rsid w:val="000609C0"/>
    <w:rsid w:val="00060D1D"/>
    <w:rsid w:val="00061639"/>
    <w:rsid w:val="000619BD"/>
    <w:rsid w:val="00061D42"/>
    <w:rsid w:val="00061DB9"/>
    <w:rsid w:val="00061EC4"/>
    <w:rsid w:val="000622C6"/>
    <w:rsid w:val="00062601"/>
    <w:rsid w:val="0006298B"/>
    <w:rsid w:val="000630DF"/>
    <w:rsid w:val="000631B9"/>
    <w:rsid w:val="000637E0"/>
    <w:rsid w:val="00063978"/>
    <w:rsid w:val="00063E15"/>
    <w:rsid w:val="0006405E"/>
    <w:rsid w:val="00064068"/>
    <w:rsid w:val="00064376"/>
    <w:rsid w:val="0006466F"/>
    <w:rsid w:val="000646FF"/>
    <w:rsid w:val="00064805"/>
    <w:rsid w:val="00064C4A"/>
    <w:rsid w:val="0006561C"/>
    <w:rsid w:val="0006563C"/>
    <w:rsid w:val="00065E51"/>
    <w:rsid w:val="000662AC"/>
    <w:rsid w:val="00066B8C"/>
    <w:rsid w:val="00066C01"/>
    <w:rsid w:val="00066C6E"/>
    <w:rsid w:val="00067093"/>
    <w:rsid w:val="00067233"/>
    <w:rsid w:val="000674FB"/>
    <w:rsid w:val="0006788A"/>
    <w:rsid w:val="00067BB4"/>
    <w:rsid w:val="00070029"/>
    <w:rsid w:val="00070108"/>
    <w:rsid w:val="0007015C"/>
    <w:rsid w:val="000706AD"/>
    <w:rsid w:val="00070C3C"/>
    <w:rsid w:val="00070CBB"/>
    <w:rsid w:val="00070EBA"/>
    <w:rsid w:val="0007118D"/>
    <w:rsid w:val="0007126A"/>
    <w:rsid w:val="0007129D"/>
    <w:rsid w:val="00071701"/>
    <w:rsid w:val="00071759"/>
    <w:rsid w:val="000717AB"/>
    <w:rsid w:val="00071A65"/>
    <w:rsid w:val="00071B8D"/>
    <w:rsid w:val="00071C2E"/>
    <w:rsid w:val="00071D15"/>
    <w:rsid w:val="00071EF4"/>
    <w:rsid w:val="000726AE"/>
    <w:rsid w:val="000727D0"/>
    <w:rsid w:val="00072EC5"/>
    <w:rsid w:val="000734D6"/>
    <w:rsid w:val="000743E1"/>
    <w:rsid w:val="000744ED"/>
    <w:rsid w:val="00074623"/>
    <w:rsid w:val="00075C17"/>
    <w:rsid w:val="00075F98"/>
    <w:rsid w:val="00076023"/>
    <w:rsid w:val="000762DA"/>
    <w:rsid w:val="000763D0"/>
    <w:rsid w:val="00076496"/>
    <w:rsid w:val="000764E6"/>
    <w:rsid w:val="000769AD"/>
    <w:rsid w:val="00076E0D"/>
    <w:rsid w:val="00076ED7"/>
    <w:rsid w:val="0007734C"/>
    <w:rsid w:val="000775F6"/>
    <w:rsid w:val="000779FE"/>
    <w:rsid w:val="00077AEA"/>
    <w:rsid w:val="000802B4"/>
    <w:rsid w:val="00080752"/>
    <w:rsid w:val="000807EE"/>
    <w:rsid w:val="00080BA2"/>
    <w:rsid w:val="000815AF"/>
    <w:rsid w:val="0008185E"/>
    <w:rsid w:val="000819AA"/>
    <w:rsid w:val="000829F9"/>
    <w:rsid w:val="00082B52"/>
    <w:rsid w:val="00083139"/>
    <w:rsid w:val="000834D5"/>
    <w:rsid w:val="00083BC3"/>
    <w:rsid w:val="00084034"/>
    <w:rsid w:val="000842BC"/>
    <w:rsid w:val="000844A9"/>
    <w:rsid w:val="00084651"/>
    <w:rsid w:val="0008480F"/>
    <w:rsid w:val="00084B89"/>
    <w:rsid w:val="00084D4D"/>
    <w:rsid w:val="000851C0"/>
    <w:rsid w:val="00085245"/>
    <w:rsid w:val="00085492"/>
    <w:rsid w:val="00085505"/>
    <w:rsid w:val="00085610"/>
    <w:rsid w:val="00085637"/>
    <w:rsid w:val="00085A36"/>
    <w:rsid w:val="00085CBD"/>
    <w:rsid w:val="000860E5"/>
    <w:rsid w:val="00086135"/>
    <w:rsid w:val="000862B6"/>
    <w:rsid w:val="000865B4"/>
    <w:rsid w:val="00086604"/>
    <w:rsid w:val="000866B2"/>
    <w:rsid w:val="0008683A"/>
    <w:rsid w:val="000869A7"/>
    <w:rsid w:val="00086B59"/>
    <w:rsid w:val="00086DE5"/>
    <w:rsid w:val="00086FB2"/>
    <w:rsid w:val="0008793B"/>
    <w:rsid w:val="00087950"/>
    <w:rsid w:val="00090097"/>
    <w:rsid w:val="000903EF"/>
    <w:rsid w:val="000907D4"/>
    <w:rsid w:val="00090B60"/>
    <w:rsid w:val="00090EA7"/>
    <w:rsid w:val="0009121D"/>
    <w:rsid w:val="0009168D"/>
    <w:rsid w:val="0009219A"/>
    <w:rsid w:val="000921B4"/>
    <w:rsid w:val="000923DC"/>
    <w:rsid w:val="00092434"/>
    <w:rsid w:val="0009250A"/>
    <w:rsid w:val="000928B1"/>
    <w:rsid w:val="00092ED1"/>
    <w:rsid w:val="00092F10"/>
    <w:rsid w:val="000935F7"/>
    <w:rsid w:val="00093C12"/>
    <w:rsid w:val="00093F4E"/>
    <w:rsid w:val="00094A16"/>
    <w:rsid w:val="00094CD8"/>
    <w:rsid w:val="00095423"/>
    <w:rsid w:val="0009557A"/>
    <w:rsid w:val="00095AF5"/>
    <w:rsid w:val="0009615F"/>
    <w:rsid w:val="0009616F"/>
    <w:rsid w:val="00096272"/>
    <w:rsid w:val="00096A09"/>
    <w:rsid w:val="00096D57"/>
    <w:rsid w:val="000971F6"/>
    <w:rsid w:val="0009750F"/>
    <w:rsid w:val="0009763A"/>
    <w:rsid w:val="00097754"/>
    <w:rsid w:val="00097812"/>
    <w:rsid w:val="00097A1A"/>
    <w:rsid w:val="00097AEB"/>
    <w:rsid w:val="00097AFE"/>
    <w:rsid w:val="00097BB0"/>
    <w:rsid w:val="00097F70"/>
    <w:rsid w:val="00097FCB"/>
    <w:rsid w:val="000A016E"/>
    <w:rsid w:val="000A01AD"/>
    <w:rsid w:val="000A01BD"/>
    <w:rsid w:val="000A01D9"/>
    <w:rsid w:val="000A05E3"/>
    <w:rsid w:val="000A0663"/>
    <w:rsid w:val="000A0A53"/>
    <w:rsid w:val="000A1475"/>
    <w:rsid w:val="000A1D17"/>
    <w:rsid w:val="000A1EB4"/>
    <w:rsid w:val="000A1F65"/>
    <w:rsid w:val="000A208E"/>
    <w:rsid w:val="000A24C4"/>
    <w:rsid w:val="000A2682"/>
    <w:rsid w:val="000A2B67"/>
    <w:rsid w:val="000A30C4"/>
    <w:rsid w:val="000A3331"/>
    <w:rsid w:val="000A3665"/>
    <w:rsid w:val="000A3794"/>
    <w:rsid w:val="000A4282"/>
    <w:rsid w:val="000A4358"/>
    <w:rsid w:val="000A4620"/>
    <w:rsid w:val="000A51CF"/>
    <w:rsid w:val="000A532A"/>
    <w:rsid w:val="000A561C"/>
    <w:rsid w:val="000A5639"/>
    <w:rsid w:val="000A621A"/>
    <w:rsid w:val="000A63AA"/>
    <w:rsid w:val="000A662C"/>
    <w:rsid w:val="000A6B20"/>
    <w:rsid w:val="000A6C78"/>
    <w:rsid w:val="000A6DD4"/>
    <w:rsid w:val="000A6E40"/>
    <w:rsid w:val="000A74DD"/>
    <w:rsid w:val="000A7620"/>
    <w:rsid w:val="000A777E"/>
    <w:rsid w:val="000A7CDB"/>
    <w:rsid w:val="000B001D"/>
    <w:rsid w:val="000B049A"/>
    <w:rsid w:val="000B0844"/>
    <w:rsid w:val="000B0D00"/>
    <w:rsid w:val="000B0DC3"/>
    <w:rsid w:val="000B0E31"/>
    <w:rsid w:val="000B1024"/>
    <w:rsid w:val="000B12A3"/>
    <w:rsid w:val="000B14B8"/>
    <w:rsid w:val="000B15AA"/>
    <w:rsid w:val="000B1709"/>
    <w:rsid w:val="000B190C"/>
    <w:rsid w:val="000B1CD2"/>
    <w:rsid w:val="000B1F08"/>
    <w:rsid w:val="000B257B"/>
    <w:rsid w:val="000B2AF0"/>
    <w:rsid w:val="000B302F"/>
    <w:rsid w:val="000B30F3"/>
    <w:rsid w:val="000B3633"/>
    <w:rsid w:val="000B39D8"/>
    <w:rsid w:val="000B3B70"/>
    <w:rsid w:val="000B3D10"/>
    <w:rsid w:val="000B3F3F"/>
    <w:rsid w:val="000B4329"/>
    <w:rsid w:val="000B4E7A"/>
    <w:rsid w:val="000B4ECF"/>
    <w:rsid w:val="000B4EEF"/>
    <w:rsid w:val="000B4F5E"/>
    <w:rsid w:val="000B5292"/>
    <w:rsid w:val="000B560B"/>
    <w:rsid w:val="000B5BDE"/>
    <w:rsid w:val="000B5BF0"/>
    <w:rsid w:val="000B600B"/>
    <w:rsid w:val="000B6202"/>
    <w:rsid w:val="000B622B"/>
    <w:rsid w:val="000B630E"/>
    <w:rsid w:val="000B69DA"/>
    <w:rsid w:val="000B6B06"/>
    <w:rsid w:val="000B6BA7"/>
    <w:rsid w:val="000B6C82"/>
    <w:rsid w:val="000B7218"/>
    <w:rsid w:val="000B73A8"/>
    <w:rsid w:val="000B75F8"/>
    <w:rsid w:val="000B7610"/>
    <w:rsid w:val="000B78D4"/>
    <w:rsid w:val="000B7AC9"/>
    <w:rsid w:val="000B7C41"/>
    <w:rsid w:val="000B7F0E"/>
    <w:rsid w:val="000B7F98"/>
    <w:rsid w:val="000C06B1"/>
    <w:rsid w:val="000C0F2E"/>
    <w:rsid w:val="000C0FDA"/>
    <w:rsid w:val="000C1761"/>
    <w:rsid w:val="000C1815"/>
    <w:rsid w:val="000C18CD"/>
    <w:rsid w:val="000C1CC5"/>
    <w:rsid w:val="000C20B1"/>
    <w:rsid w:val="000C229B"/>
    <w:rsid w:val="000C2CB9"/>
    <w:rsid w:val="000C2DDB"/>
    <w:rsid w:val="000C332B"/>
    <w:rsid w:val="000C345C"/>
    <w:rsid w:val="000C34F6"/>
    <w:rsid w:val="000C36F4"/>
    <w:rsid w:val="000C3704"/>
    <w:rsid w:val="000C3881"/>
    <w:rsid w:val="000C3BAD"/>
    <w:rsid w:val="000C3C4F"/>
    <w:rsid w:val="000C3F56"/>
    <w:rsid w:val="000C42DD"/>
    <w:rsid w:val="000C4B0C"/>
    <w:rsid w:val="000C4BDB"/>
    <w:rsid w:val="000C4DA0"/>
    <w:rsid w:val="000C4F2E"/>
    <w:rsid w:val="000C5E11"/>
    <w:rsid w:val="000C6013"/>
    <w:rsid w:val="000C670F"/>
    <w:rsid w:val="000C67CD"/>
    <w:rsid w:val="000C69E6"/>
    <w:rsid w:val="000C6A4B"/>
    <w:rsid w:val="000C6E93"/>
    <w:rsid w:val="000C7517"/>
    <w:rsid w:val="000C7694"/>
    <w:rsid w:val="000C7839"/>
    <w:rsid w:val="000D0209"/>
    <w:rsid w:val="000D02CA"/>
    <w:rsid w:val="000D0506"/>
    <w:rsid w:val="000D08D9"/>
    <w:rsid w:val="000D0EA7"/>
    <w:rsid w:val="000D0FA0"/>
    <w:rsid w:val="000D116D"/>
    <w:rsid w:val="000D118C"/>
    <w:rsid w:val="000D137D"/>
    <w:rsid w:val="000D14BD"/>
    <w:rsid w:val="000D15AF"/>
    <w:rsid w:val="000D165D"/>
    <w:rsid w:val="000D1664"/>
    <w:rsid w:val="000D173D"/>
    <w:rsid w:val="000D182F"/>
    <w:rsid w:val="000D19E8"/>
    <w:rsid w:val="000D2D78"/>
    <w:rsid w:val="000D2DDF"/>
    <w:rsid w:val="000D3332"/>
    <w:rsid w:val="000D3592"/>
    <w:rsid w:val="000D39CF"/>
    <w:rsid w:val="000D3CB6"/>
    <w:rsid w:val="000D3D83"/>
    <w:rsid w:val="000D3E61"/>
    <w:rsid w:val="000D419B"/>
    <w:rsid w:val="000D475C"/>
    <w:rsid w:val="000D4B4B"/>
    <w:rsid w:val="000D4BC5"/>
    <w:rsid w:val="000D50D7"/>
    <w:rsid w:val="000D513D"/>
    <w:rsid w:val="000D5195"/>
    <w:rsid w:val="000D5678"/>
    <w:rsid w:val="000D577B"/>
    <w:rsid w:val="000D593B"/>
    <w:rsid w:val="000D5CB8"/>
    <w:rsid w:val="000D5D94"/>
    <w:rsid w:val="000D5F88"/>
    <w:rsid w:val="000D6221"/>
    <w:rsid w:val="000D648A"/>
    <w:rsid w:val="000D65DA"/>
    <w:rsid w:val="000D6A88"/>
    <w:rsid w:val="000D6BF5"/>
    <w:rsid w:val="000D6CDF"/>
    <w:rsid w:val="000D6DE9"/>
    <w:rsid w:val="000D71CF"/>
    <w:rsid w:val="000D75DB"/>
    <w:rsid w:val="000D7A23"/>
    <w:rsid w:val="000D7DF1"/>
    <w:rsid w:val="000E002D"/>
    <w:rsid w:val="000E03BB"/>
    <w:rsid w:val="000E0703"/>
    <w:rsid w:val="000E0836"/>
    <w:rsid w:val="000E08FD"/>
    <w:rsid w:val="000E0E0F"/>
    <w:rsid w:val="000E0F33"/>
    <w:rsid w:val="000E1200"/>
    <w:rsid w:val="000E135A"/>
    <w:rsid w:val="000E1502"/>
    <w:rsid w:val="000E169F"/>
    <w:rsid w:val="000E17C7"/>
    <w:rsid w:val="000E20AD"/>
    <w:rsid w:val="000E2128"/>
    <w:rsid w:val="000E230F"/>
    <w:rsid w:val="000E2475"/>
    <w:rsid w:val="000E26BA"/>
    <w:rsid w:val="000E278D"/>
    <w:rsid w:val="000E2855"/>
    <w:rsid w:val="000E292D"/>
    <w:rsid w:val="000E2961"/>
    <w:rsid w:val="000E2BF9"/>
    <w:rsid w:val="000E30AF"/>
    <w:rsid w:val="000E3E38"/>
    <w:rsid w:val="000E420E"/>
    <w:rsid w:val="000E4545"/>
    <w:rsid w:val="000E47B6"/>
    <w:rsid w:val="000E4859"/>
    <w:rsid w:val="000E4DE3"/>
    <w:rsid w:val="000E4FEA"/>
    <w:rsid w:val="000E4FFD"/>
    <w:rsid w:val="000E5381"/>
    <w:rsid w:val="000E5520"/>
    <w:rsid w:val="000E563C"/>
    <w:rsid w:val="000E5889"/>
    <w:rsid w:val="000E58A9"/>
    <w:rsid w:val="000E58AF"/>
    <w:rsid w:val="000E5CC1"/>
    <w:rsid w:val="000E5DEB"/>
    <w:rsid w:val="000E61B7"/>
    <w:rsid w:val="000E6250"/>
    <w:rsid w:val="000E6796"/>
    <w:rsid w:val="000E67C1"/>
    <w:rsid w:val="000E6E25"/>
    <w:rsid w:val="000E6FB1"/>
    <w:rsid w:val="000E73AA"/>
    <w:rsid w:val="000E7A0D"/>
    <w:rsid w:val="000E7F21"/>
    <w:rsid w:val="000F02CC"/>
    <w:rsid w:val="000F0736"/>
    <w:rsid w:val="000F0744"/>
    <w:rsid w:val="000F0D83"/>
    <w:rsid w:val="000F0F8F"/>
    <w:rsid w:val="000F11FF"/>
    <w:rsid w:val="000F163B"/>
    <w:rsid w:val="000F1BC5"/>
    <w:rsid w:val="000F29F7"/>
    <w:rsid w:val="000F2B8D"/>
    <w:rsid w:val="000F2D06"/>
    <w:rsid w:val="000F3073"/>
    <w:rsid w:val="000F33FD"/>
    <w:rsid w:val="000F39D9"/>
    <w:rsid w:val="000F3EB5"/>
    <w:rsid w:val="000F4295"/>
    <w:rsid w:val="000F5084"/>
    <w:rsid w:val="000F559A"/>
    <w:rsid w:val="000F5645"/>
    <w:rsid w:val="000F56B6"/>
    <w:rsid w:val="000F56CF"/>
    <w:rsid w:val="000F58C0"/>
    <w:rsid w:val="000F5DC9"/>
    <w:rsid w:val="000F6210"/>
    <w:rsid w:val="000F6340"/>
    <w:rsid w:val="000F6A07"/>
    <w:rsid w:val="000F6A0C"/>
    <w:rsid w:val="000F71D8"/>
    <w:rsid w:val="000F77E0"/>
    <w:rsid w:val="000F797A"/>
    <w:rsid w:val="000F7C05"/>
    <w:rsid w:val="000F7E6F"/>
    <w:rsid w:val="00100483"/>
    <w:rsid w:val="00100704"/>
    <w:rsid w:val="00100996"/>
    <w:rsid w:val="00100EFC"/>
    <w:rsid w:val="00100F71"/>
    <w:rsid w:val="001015CA"/>
    <w:rsid w:val="00101CFB"/>
    <w:rsid w:val="00101E68"/>
    <w:rsid w:val="00102083"/>
    <w:rsid w:val="00102465"/>
    <w:rsid w:val="00102532"/>
    <w:rsid w:val="001028F4"/>
    <w:rsid w:val="00102943"/>
    <w:rsid w:val="00102A49"/>
    <w:rsid w:val="00102D54"/>
    <w:rsid w:val="00102EC9"/>
    <w:rsid w:val="00103269"/>
    <w:rsid w:val="001034DC"/>
    <w:rsid w:val="001035F2"/>
    <w:rsid w:val="00103B4C"/>
    <w:rsid w:val="00103C1C"/>
    <w:rsid w:val="00103D6A"/>
    <w:rsid w:val="0010436B"/>
    <w:rsid w:val="00104503"/>
    <w:rsid w:val="00104600"/>
    <w:rsid w:val="00104903"/>
    <w:rsid w:val="00104AA2"/>
    <w:rsid w:val="00104E29"/>
    <w:rsid w:val="00104F74"/>
    <w:rsid w:val="0010529F"/>
    <w:rsid w:val="00105846"/>
    <w:rsid w:val="001059B8"/>
    <w:rsid w:val="00105C12"/>
    <w:rsid w:val="00105E9C"/>
    <w:rsid w:val="001061B3"/>
    <w:rsid w:val="00106606"/>
    <w:rsid w:val="001067A2"/>
    <w:rsid w:val="00106ACC"/>
    <w:rsid w:val="00106D08"/>
    <w:rsid w:val="00107592"/>
    <w:rsid w:val="00107630"/>
    <w:rsid w:val="001076BA"/>
    <w:rsid w:val="00107827"/>
    <w:rsid w:val="00107988"/>
    <w:rsid w:val="00107D89"/>
    <w:rsid w:val="00107F13"/>
    <w:rsid w:val="00110157"/>
    <w:rsid w:val="0011025D"/>
    <w:rsid w:val="001104AF"/>
    <w:rsid w:val="00110641"/>
    <w:rsid w:val="00111AF7"/>
    <w:rsid w:val="00111BE4"/>
    <w:rsid w:val="00111FF9"/>
    <w:rsid w:val="001123D0"/>
    <w:rsid w:val="001123E8"/>
    <w:rsid w:val="001128DD"/>
    <w:rsid w:val="00113264"/>
    <w:rsid w:val="001135A2"/>
    <w:rsid w:val="0011360F"/>
    <w:rsid w:val="001137A4"/>
    <w:rsid w:val="0011380F"/>
    <w:rsid w:val="001139DA"/>
    <w:rsid w:val="0011405E"/>
    <w:rsid w:val="001140C6"/>
    <w:rsid w:val="001144C2"/>
    <w:rsid w:val="001144F3"/>
    <w:rsid w:val="001145CC"/>
    <w:rsid w:val="0011474D"/>
    <w:rsid w:val="001147F2"/>
    <w:rsid w:val="00114853"/>
    <w:rsid w:val="00114DDC"/>
    <w:rsid w:val="00114F18"/>
    <w:rsid w:val="00114F8F"/>
    <w:rsid w:val="00114F91"/>
    <w:rsid w:val="0011543C"/>
    <w:rsid w:val="001154B7"/>
    <w:rsid w:val="0011550C"/>
    <w:rsid w:val="001156B8"/>
    <w:rsid w:val="00115874"/>
    <w:rsid w:val="00116719"/>
    <w:rsid w:val="00116B75"/>
    <w:rsid w:val="00116BA8"/>
    <w:rsid w:val="00116C96"/>
    <w:rsid w:val="001174FE"/>
    <w:rsid w:val="0011754E"/>
    <w:rsid w:val="00117775"/>
    <w:rsid w:val="00117A62"/>
    <w:rsid w:val="00117A91"/>
    <w:rsid w:val="00117C6D"/>
    <w:rsid w:val="00120303"/>
    <w:rsid w:val="00120686"/>
    <w:rsid w:val="00120B5A"/>
    <w:rsid w:val="0012101A"/>
    <w:rsid w:val="001210B9"/>
    <w:rsid w:val="0012115C"/>
    <w:rsid w:val="0012146F"/>
    <w:rsid w:val="00121E0C"/>
    <w:rsid w:val="00121FC2"/>
    <w:rsid w:val="0012221B"/>
    <w:rsid w:val="001225D4"/>
    <w:rsid w:val="00122DEF"/>
    <w:rsid w:val="00123189"/>
    <w:rsid w:val="00123253"/>
    <w:rsid w:val="00123396"/>
    <w:rsid w:val="00123913"/>
    <w:rsid w:val="00123F93"/>
    <w:rsid w:val="00124039"/>
    <w:rsid w:val="001245AC"/>
    <w:rsid w:val="0012468C"/>
    <w:rsid w:val="001247D0"/>
    <w:rsid w:val="00124995"/>
    <w:rsid w:val="00124BF9"/>
    <w:rsid w:val="00125A85"/>
    <w:rsid w:val="00126180"/>
    <w:rsid w:val="00126445"/>
    <w:rsid w:val="00126549"/>
    <w:rsid w:val="001265A8"/>
    <w:rsid w:val="00126778"/>
    <w:rsid w:val="001268F9"/>
    <w:rsid w:val="00126947"/>
    <w:rsid w:val="001269C8"/>
    <w:rsid w:val="00126A4A"/>
    <w:rsid w:val="00126CA6"/>
    <w:rsid w:val="00126E28"/>
    <w:rsid w:val="00126FDA"/>
    <w:rsid w:val="001273C4"/>
    <w:rsid w:val="00127DD8"/>
    <w:rsid w:val="00130288"/>
    <w:rsid w:val="0013038D"/>
    <w:rsid w:val="001305AC"/>
    <w:rsid w:val="001306B6"/>
    <w:rsid w:val="00130876"/>
    <w:rsid w:val="00130907"/>
    <w:rsid w:val="00131A33"/>
    <w:rsid w:val="00131C57"/>
    <w:rsid w:val="00131E78"/>
    <w:rsid w:val="0013216C"/>
    <w:rsid w:val="001324A3"/>
    <w:rsid w:val="001325A6"/>
    <w:rsid w:val="00132746"/>
    <w:rsid w:val="00132840"/>
    <w:rsid w:val="00132868"/>
    <w:rsid w:val="00132A0C"/>
    <w:rsid w:val="00133238"/>
    <w:rsid w:val="001332CD"/>
    <w:rsid w:val="0013378E"/>
    <w:rsid w:val="00133A30"/>
    <w:rsid w:val="00133D3A"/>
    <w:rsid w:val="00134967"/>
    <w:rsid w:val="00134D94"/>
    <w:rsid w:val="0013500A"/>
    <w:rsid w:val="00135313"/>
    <w:rsid w:val="00135358"/>
    <w:rsid w:val="001355D8"/>
    <w:rsid w:val="00135E12"/>
    <w:rsid w:val="00135FBC"/>
    <w:rsid w:val="001364CD"/>
    <w:rsid w:val="00136663"/>
    <w:rsid w:val="0013692F"/>
    <w:rsid w:val="00136EE8"/>
    <w:rsid w:val="00136F5F"/>
    <w:rsid w:val="00136F6C"/>
    <w:rsid w:val="001372C7"/>
    <w:rsid w:val="001374F6"/>
    <w:rsid w:val="00137717"/>
    <w:rsid w:val="00137D4B"/>
    <w:rsid w:val="00137ECB"/>
    <w:rsid w:val="00137F85"/>
    <w:rsid w:val="00140619"/>
    <w:rsid w:val="00140C70"/>
    <w:rsid w:val="0014136F"/>
    <w:rsid w:val="001415D9"/>
    <w:rsid w:val="001416BC"/>
    <w:rsid w:val="00141B0A"/>
    <w:rsid w:val="00141BB0"/>
    <w:rsid w:val="00142034"/>
    <w:rsid w:val="00142250"/>
    <w:rsid w:val="00142656"/>
    <w:rsid w:val="00142C32"/>
    <w:rsid w:val="00143307"/>
    <w:rsid w:val="00143789"/>
    <w:rsid w:val="0014392D"/>
    <w:rsid w:val="00143ADC"/>
    <w:rsid w:val="00143C7C"/>
    <w:rsid w:val="00143DCF"/>
    <w:rsid w:val="001444D5"/>
    <w:rsid w:val="001446A6"/>
    <w:rsid w:val="00144925"/>
    <w:rsid w:val="00144A15"/>
    <w:rsid w:val="00144D93"/>
    <w:rsid w:val="00145A2C"/>
    <w:rsid w:val="00145F09"/>
    <w:rsid w:val="00145FC0"/>
    <w:rsid w:val="0014621B"/>
    <w:rsid w:val="0014634B"/>
    <w:rsid w:val="0014646B"/>
    <w:rsid w:val="001467A2"/>
    <w:rsid w:val="0014684E"/>
    <w:rsid w:val="00147030"/>
    <w:rsid w:val="001471F5"/>
    <w:rsid w:val="00147290"/>
    <w:rsid w:val="001473B4"/>
    <w:rsid w:val="0014759E"/>
    <w:rsid w:val="0014781A"/>
    <w:rsid w:val="00147822"/>
    <w:rsid w:val="00147A55"/>
    <w:rsid w:val="00147CA6"/>
    <w:rsid w:val="00147F04"/>
    <w:rsid w:val="00147F36"/>
    <w:rsid w:val="001503EA"/>
    <w:rsid w:val="00150457"/>
    <w:rsid w:val="00150741"/>
    <w:rsid w:val="00150871"/>
    <w:rsid w:val="00150B8F"/>
    <w:rsid w:val="001511AE"/>
    <w:rsid w:val="001518A2"/>
    <w:rsid w:val="00151927"/>
    <w:rsid w:val="00151B84"/>
    <w:rsid w:val="001521FA"/>
    <w:rsid w:val="00152A72"/>
    <w:rsid w:val="0015310B"/>
    <w:rsid w:val="001531D2"/>
    <w:rsid w:val="00153399"/>
    <w:rsid w:val="00153609"/>
    <w:rsid w:val="0015383D"/>
    <w:rsid w:val="001542E5"/>
    <w:rsid w:val="0015453D"/>
    <w:rsid w:val="0015463A"/>
    <w:rsid w:val="00154671"/>
    <w:rsid w:val="00154B55"/>
    <w:rsid w:val="00154B61"/>
    <w:rsid w:val="00154BD9"/>
    <w:rsid w:val="00154C41"/>
    <w:rsid w:val="001550E8"/>
    <w:rsid w:val="00155205"/>
    <w:rsid w:val="001553FD"/>
    <w:rsid w:val="00155A99"/>
    <w:rsid w:val="00155F80"/>
    <w:rsid w:val="0015622F"/>
    <w:rsid w:val="00156270"/>
    <w:rsid w:val="0015637D"/>
    <w:rsid w:val="00156BDF"/>
    <w:rsid w:val="00156C2F"/>
    <w:rsid w:val="00156C7D"/>
    <w:rsid w:val="00157171"/>
    <w:rsid w:val="00157180"/>
    <w:rsid w:val="00157252"/>
    <w:rsid w:val="001573E1"/>
    <w:rsid w:val="001579B8"/>
    <w:rsid w:val="00157A7E"/>
    <w:rsid w:val="00157CBF"/>
    <w:rsid w:val="00157D15"/>
    <w:rsid w:val="00157EFC"/>
    <w:rsid w:val="00160180"/>
    <w:rsid w:val="001604A5"/>
    <w:rsid w:val="00160AB0"/>
    <w:rsid w:val="00160DE6"/>
    <w:rsid w:val="00161737"/>
    <w:rsid w:val="00161AFA"/>
    <w:rsid w:val="00161BFC"/>
    <w:rsid w:val="00161DE4"/>
    <w:rsid w:val="00162608"/>
    <w:rsid w:val="0016264F"/>
    <w:rsid w:val="00162A80"/>
    <w:rsid w:val="00162B64"/>
    <w:rsid w:val="00162D2F"/>
    <w:rsid w:val="0016312F"/>
    <w:rsid w:val="0016361A"/>
    <w:rsid w:val="001639E8"/>
    <w:rsid w:val="00163ABE"/>
    <w:rsid w:val="00164128"/>
    <w:rsid w:val="00164139"/>
    <w:rsid w:val="00164307"/>
    <w:rsid w:val="001646ED"/>
    <w:rsid w:val="001648D7"/>
    <w:rsid w:val="001649D7"/>
    <w:rsid w:val="00164EFC"/>
    <w:rsid w:val="00165111"/>
    <w:rsid w:val="001652EF"/>
    <w:rsid w:val="00165717"/>
    <w:rsid w:val="00165BE6"/>
    <w:rsid w:val="00165D39"/>
    <w:rsid w:val="00165EB8"/>
    <w:rsid w:val="001662AE"/>
    <w:rsid w:val="0016651F"/>
    <w:rsid w:val="001665A1"/>
    <w:rsid w:val="001666FE"/>
    <w:rsid w:val="001668F2"/>
    <w:rsid w:val="00166929"/>
    <w:rsid w:val="00166B6E"/>
    <w:rsid w:val="00166BBE"/>
    <w:rsid w:val="00166E6B"/>
    <w:rsid w:val="001703C3"/>
    <w:rsid w:val="00170724"/>
    <w:rsid w:val="0017073E"/>
    <w:rsid w:val="001707E0"/>
    <w:rsid w:val="00170EEB"/>
    <w:rsid w:val="001710E8"/>
    <w:rsid w:val="001713FA"/>
    <w:rsid w:val="001714EC"/>
    <w:rsid w:val="00171ACE"/>
    <w:rsid w:val="00171BA5"/>
    <w:rsid w:val="00171C32"/>
    <w:rsid w:val="00171F46"/>
    <w:rsid w:val="00172150"/>
    <w:rsid w:val="0017296E"/>
    <w:rsid w:val="00172C66"/>
    <w:rsid w:val="0017314E"/>
    <w:rsid w:val="0017326D"/>
    <w:rsid w:val="001732AC"/>
    <w:rsid w:val="001732EE"/>
    <w:rsid w:val="0017334E"/>
    <w:rsid w:val="001736EF"/>
    <w:rsid w:val="001738E8"/>
    <w:rsid w:val="00173A55"/>
    <w:rsid w:val="00173C00"/>
    <w:rsid w:val="00173C29"/>
    <w:rsid w:val="0017451C"/>
    <w:rsid w:val="001747D1"/>
    <w:rsid w:val="00174B84"/>
    <w:rsid w:val="00174C3D"/>
    <w:rsid w:val="00174E45"/>
    <w:rsid w:val="001751AB"/>
    <w:rsid w:val="0017522F"/>
    <w:rsid w:val="00175688"/>
    <w:rsid w:val="00175D06"/>
    <w:rsid w:val="00175DB4"/>
    <w:rsid w:val="00175F2E"/>
    <w:rsid w:val="00175F80"/>
    <w:rsid w:val="0017639B"/>
    <w:rsid w:val="001765E8"/>
    <w:rsid w:val="001765FF"/>
    <w:rsid w:val="00176DA4"/>
    <w:rsid w:val="001771B6"/>
    <w:rsid w:val="00177429"/>
    <w:rsid w:val="00177496"/>
    <w:rsid w:val="001775DD"/>
    <w:rsid w:val="001779FE"/>
    <w:rsid w:val="00177B66"/>
    <w:rsid w:val="00177E58"/>
    <w:rsid w:val="00177F36"/>
    <w:rsid w:val="00180386"/>
    <w:rsid w:val="00180413"/>
    <w:rsid w:val="00180460"/>
    <w:rsid w:val="001805EB"/>
    <w:rsid w:val="00180FBB"/>
    <w:rsid w:val="0018175D"/>
    <w:rsid w:val="00181939"/>
    <w:rsid w:val="00181CB4"/>
    <w:rsid w:val="00181E05"/>
    <w:rsid w:val="00181E3B"/>
    <w:rsid w:val="00181FFB"/>
    <w:rsid w:val="00182057"/>
    <w:rsid w:val="001822E0"/>
    <w:rsid w:val="001824FA"/>
    <w:rsid w:val="00182607"/>
    <w:rsid w:val="00182A77"/>
    <w:rsid w:val="00182D70"/>
    <w:rsid w:val="00183090"/>
    <w:rsid w:val="00183155"/>
    <w:rsid w:val="00183211"/>
    <w:rsid w:val="00183743"/>
    <w:rsid w:val="00183AAE"/>
    <w:rsid w:val="00183EEC"/>
    <w:rsid w:val="00184238"/>
    <w:rsid w:val="00184281"/>
    <w:rsid w:val="00184539"/>
    <w:rsid w:val="00184B0A"/>
    <w:rsid w:val="00184DC9"/>
    <w:rsid w:val="00185058"/>
    <w:rsid w:val="00185276"/>
    <w:rsid w:val="0018530E"/>
    <w:rsid w:val="001855D5"/>
    <w:rsid w:val="001856B4"/>
    <w:rsid w:val="00185719"/>
    <w:rsid w:val="00185A9E"/>
    <w:rsid w:val="00185D4D"/>
    <w:rsid w:val="00185E44"/>
    <w:rsid w:val="0018617B"/>
    <w:rsid w:val="0018618A"/>
    <w:rsid w:val="001861E3"/>
    <w:rsid w:val="0018639D"/>
    <w:rsid w:val="00186465"/>
    <w:rsid w:val="0018654E"/>
    <w:rsid w:val="001865D1"/>
    <w:rsid w:val="001867A0"/>
    <w:rsid w:val="00186862"/>
    <w:rsid w:val="00186B45"/>
    <w:rsid w:val="00186F79"/>
    <w:rsid w:val="001876FF"/>
    <w:rsid w:val="00187A36"/>
    <w:rsid w:val="00187F10"/>
    <w:rsid w:val="001904FB"/>
    <w:rsid w:val="001906BF"/>
    <w:rsid w:val="00190A5F"/>
    <w:rsid w:val="00190B16"/>
    <w:rsid w:val="00190EB4"/>
    <w:rsid w:val="001910FE"/>
    <w:rsid w:val="001911AB"/>
    <w:rsid w:val="00191254"/>
    <w:rsid w:val="001915B3"/>
    <w:rsid w:val="001918BF"/>
    <w:rsid w:val="00191966"/>
    <w:rsid w:val="00191A21"/>
    <w:rsid w:val="00191A5A"/>
    <w:rsid w:val="00191C99"/>
    <w:rsid w:val="001924BC"/>
    <w:rsid w:val="00192AAD"/>
    <w:rsid w:val="00192B6C"/>
    <w:rsid w:val="00192E6E"/>
    <w:rsid w:val="0019341B"/>
    <w:rsid w:val="00193786"/>
    <w:rsid w:val="001939CE"/>
    <w:rsid w:val="00193BF3"/>
    <w:rsid w:val="00193DED"/>
    <w:rsid w:val="001940E4"/>
    <w:rsid w:val="00194323"/>
    <w:rsid w:val="001943AD"/>
    <w:rsid w:val="00194436"/>
    <w:rsid w:val="0019453A"/>
    <w:rsid w:val="00194552"/>
    <w:rsid w:val="00194A8B"/>
    <w:rsid w:val="00194D37"/>
    <w:rsid w:val="00194ECE"/>
    <w:rsid w:val="00195050"/>
    <w:rsid w:val="001951FD"/>
    <w:rsid w:val="00195572"/>
    <w:rsid w:val="0019577A"/>
    <w:rsid w:val="001957FF"/>
    <w:rsid w:val="00195CFD"/>
    <w:rsid w:val="00195E5D"/>
    <w:rsid w:val="00195EE0"/>
    <w:rsid w:val="00195FC9"/>
    <w:rsid w:val="00196184"/>
    <w:rsid w:val="0019639C"/>
    <w:rsid w:val="00196516"/>
    <w:rsid w:val="0019691F"/>
    <w:rsid w:val="00196B9C"/>
    <w:rsid w:val="001970F7"/>
    <w:rsid w:val="001972A8"/>
    <w:rsid w:val="00197800"/>
    <w:rsid w:val="00197A69"/>
    <w:rsid w:val="00197B32"/>
    <w:rsid w:val="00197E59"/>
    <w:rsid w:val="001A01AB"/>
    <w:rsid w:val="001A02D5"/>
    <w:rsid w:val="001A04AA"/>
    <w:rsid w:val="001A04C9"/>
    <w:rsid w:val="001A0624"/>
    <w:rsid w:val="001A101B"/>
    <w:rsid w:val="001A107C"/>
    <w:rsid w:val="001A1244"/>
    <w:rsid w:val="001A166B"/>
    <w:rsid w:val="001A1774"/>
    <w:rsid w:val="001A1BA5"/>
    <w:rsid w:val="001A1D3D"/>
    <w:rsid w:val="001A2192"/>
    <w:rsid w:val="001A298E"/>
    <w:rsid w:val="001A300F"/>
    <w:rsid w:val="001A3216"/>
    <w:rsid w:val="001A3DEB"/>
    <w:rsid w:val="001A41B0"/>
    <w:rsid w:val="001A4296"/>
    <w:rsid w:val="001A4477"/>
    <w:rsid w:val="001A4552"/>
    <w:rsid w:val="001A47CB"/>
    <w:rsid w:val="001A499E"/>
    <w:rsid w:val="001A4C4F"/>
    <w:rsid w:val="001A50B3"/>
    <w:rsid w:val="001A52A6"/>
    <w:rsid w:val="001A539F"/>
    <w:rsid w:val="001A57B2"/>
    <w:rsid w:val="001A581E"/>
    <w:rsid w:val="001A5A98"/>
    <w:rsid w:val="001A5BEC"/>
    <w:rsid w:val="001A5DB3"/>
    <w:rsid w:val="001A5FE0"/>
    <w:rsid w:val="001A623A"/>
    <w:rsid w:val="001A633C"/>
    <w:rsid w:val="001A66E8"/>
    <w:rsid w:val="001A66FA"/>
    <w:rsid w:val="001A6C9A"/>
    <w:rsid w:val="001A6D53"/>
    <w:rsid w:val="001A7058"/>
    <w:rsid w:val="001A7099"/>
    <w:rsid w:val="001A72BF"/>
    <w:rsid w:val="001A7328"/>
    <w:rsid w:val="001A733D"/>
    <w:rsid w:val="001A7746"/>
    <w:rsid w:val="001A7CF6"/>
    <w:rsid w:val="001A7ED6"/>
    <w:rsid w:val="001B0218"/>
    <w:rsid w:val="001B036A"/>
    <w:rsid w:val="001B04C8"/>
    <w:rsid w:val="001B06B8"/>
    <w:rsid w:val="001B0B37"/>
    <w:rsid w:val="001B0BA7"/>
    <w:rsid w:val="001B1207"/>
    <w:rsid w:val="001B1453"/>
    <w:rsid w:val="001B147F"/>
    <w:rsid w:val="001B1593"/>
    <w:rsid w:val="001B1708"/>
    <w:rsid w:val="001B19FE"/>
    <w:rsid w:val="001B1C4B"/>
    <w:rsid w:val="001B1E2C"/>
    <w:rsid w:val="001B1FDC"/>
    <w:rsid w:val="001B208B"/>
    <w:rsid w:val="001B20FE"/>
    <w:rsid w:val="001B21B8"/>
    <w:rsid w:val="001B21DE"/>
    <w:rsid w:val="001B22DA"/>
    <w:rsid w:val="001B2D6E"/>
    <w:rsid w:val="001B2DBE"/>
    <w:rsid w:val="001B322C"/>
    <w:rsid w:val="001B3329"/>
    <w:rsid w:val="001B340E"/>
    <w:rsid w:val="001B3412"/>
    <w:rsid w:val="001B3646"/>
    <w:rsid w:val="001B369E"/>
    <w:rsid w:val="001B40B2"/>
    <w:rsid w:val="001B4B9B"/>
    <w:rsid w:val="001B4BF5"/>
    <w:rsid w:val="001B51AF"/>
    <w:rsid w:val="001B586F"/>
    <w:rsid w:val="001B5D1E"/>
    <w:rsid w:val="001B5E4F"/>
    <w:rsid w:val="001B601A"/>
    <w:rsid w:val="001B61A8"/>
    <w:rsid w:val="001B6398"/>
    <w:rsid w:val="001B63E3"/>
    <w:rsid w:val="001B670C"/>
    <w:rsid w:val="001B6779"/>
    <w:rsid w:val="001B67E6"/>
    <w:rsid w:val="001B683D"/>
    <w:rsid w:val="001B6D47"/>
    <w:rsid w:val="001B6E3E"/>
    <w:rsid w:val="001B701D"/>
    <w:rsid w:val="001B71ED"/>
    <w:rsid w:val="001B738E"/>
    <w:rsid w:val="001B7444"/>
    <w:rsid w:val="001B76A5"/>
    <w:rsid w:val="001B7BA3"/>
    <w:rsid w:val="001B7D9C"/>
    <w:rsid w:val="001B7F49"/>
    <w:rsid w:val="001C020D"/>
    <w:rsid w:val="001C0288"/>
    <w:rsid w:val="001C0433"/>
    <w:rsid w:val="001C04AA"/>
    <w:rsid w:val="001C0706"/>
    <w:rsid w:val="001C07E9"/>
    <w:rsid w:val="001C09BA"/>
    <w:rsid w:val="001C0D24"/>
    <w:rsid w:val="001C0D55"/>
    <w:rsid w:val="001C102F"/>
    <w:rsid w:val="001C15CA"/>
    <w:rsid w:val="001C1683"/>
    <w:rsid w:val="001C184F"/>
    <w:rsid w:val="001C194B"/>
    <w:rsid w:val="001C1CB1"/>
    <w:rsid w:val="001C1E0A"/>
    <w:rsid w:val="001C1E51"/>
    <w:rsid w:val="001C2447"/>
    <w:rsid w:val="001C2B01"/>
    <w:rsid w:val="001C2CFC"/>
    <w:rsid w:val="001C302E"/>
    <w:rsid w:val="001C366A"/>
    <w:rsid w:val="001C3779"/>
    <w:rsid w:val="001C3A06"/>
    <w:rsid w:val="001C3B74"/>
    <w:rsid w:val="001C3D22"/>
    <w:rsid w:val="001C3D93"/>
    <w:rsid w:val="001C3F8A"/>
    <w:rsid w:val="001C40FE"/>
    <w:rsid w:val="001C4119"/>
    <w:rsid w:val="001C4229"/>
    <w:rsid w:val="001C4333"/>
    <w:rsid w:val="001C4A01"/>
    <w:rsid w:val="001C4F50"/>
    <w:rsid w:val="001C5138"/>
    <w:rsid w:val="001C5239"/>
    <w:rsid w:val="001C525A"/>
    <w:rsid w:val="001C5282"/>
    <w:rsid w:val="001C5470"/>
    <w:rsid w:val="001C61CC"/>
    <w:rsid w:val="001C6243"/>
    <w:rsid w:val="001C6272"/>
    <w:rsid w:val="001C6634"/>
    <w:rsid w:val="001C78B7"/>
    <w:rsid w:val="001C7B66"/>
    <w:rsid w:val="001C7FB0"/>
    <w:rsid w:val="001D000B"/>
    <w:rsid w:val="001D01C4"/>
    <w:rsid w:val="001D0366"/>
    <w:rsid w:val="001D0589"/>
    <w:rsid w:val="001D05FC"/>
    <w:rsid w:val="001D0851"/>
    <w:rsid w:val="001D0AB3"/>
    <w:rsid w:val="001D0BE9"/>
    <w:rsid w:val="001D0BFD"/>
    <w:rsid w:val="001D0EB7"/>
    <w:rsid w:val="001D1E67"/>
    <w:rsid w:val="001D22DF"/>
    <w:rsid w:val="001D24A0"/>
    <w:rsid w:val="001D24BB"/>
    <w:rsid w:val="001D25DE"/>
    <w:rsid w:val="001D28BD"/>
    <w:rsid w:val="001D28CD"/>
    <w:rsid w:val="001D2A77"/>
    <w:rsid w:val="001D2E6D"/>
    <w:rsid w:val="001D32C3"/>
    <w:rsid w:val="001D3471"/>
    <w:rsid w:val="001D3ACC"/>
    <w:rsid w:val="001D3E77"/>
    <w:rsid w:val="001D4492"/>
    <w:rsid w:val="001D4861"/>
    <w:rsid w:val="001D48AB"/>
    <w:rsid w:val="001D48BE"/>
    <w:rsid w:val="001D4A04"/>
    <w:rsid w:val="001D4EAC"/>
    <w:rsid w:val="001D4F97"/>
    <w:rsid w:val="001D50D0"/>
    <w:rsid w:val="001D54E0"/>
    <w:rsid w:val="001D5A7D"/>
    <w:rsid w:val="001D5BA7"/>
    <w:rsid w:val="001D5F2C"/>
    <w:rsid w:val="001D5F4D"/>
    <w:rsid w:val="001D5F93"/>
    <w:rsid w:val="001D5FDE"/>
    <w:rsid w:val="001D63A8"/>
    <w:rsid w:val="001D65C9"/>
    <w:rsid w:val="001D66A1"/>
    <w:rsid w:val="001D66DA"/>
    <w:rsid w:val="001D6FFF"/>
    <w:rsid w:val="001D70DD"/>
    <w:rsid w:val="001D7789"/>
    <w:rsid w:val="001D77E9"/>
    <w:rsid w:val="001D78E9"/>
    <w:rsid w:val="001D79C8"/>
    <w:rsid w:val="001D7DEF"/>
    <w:rsid w:val="001E04E0"/>
    <w:rsid w:val="001E076F"/>
    <w:rsid w:val="001E09F2"/>
    <w:rsid w:val="001E0B13"/>
    <w:rsid w:val="001E0B24"/>
    <w:rsid w:val="001E0B3C"/>
    <w:rsid w:val="001E0D17"/>
    <w:rsid w:val="001E14A1"/>
    <w:rsid w:val="001E1591"/>
    <w:rsid w:val="001E16EB"/>
    <w:rsid w:val="001E19CB"/>
    <w:rsid w:val="001E1C87"/>
    <w:rsid w:val="001E1CDC"/>
    <w:rsid w:val="001E1DD2"/>
    <w:rsid w:val="001E2AE0"/>
    <w:rsid w:val="001E2B19"/>
    <w:rsid w:val="001E2D37"/>
    <w:rsid w:val="001E2E02"/>
    <w:rsid w:val="001E4162"/>
    <w:rsid w:val="001E4640"/>
    <w:rsid w:val="001E46B7"/>
    <w:rsid w:val="001E488D"/>
    <w:rsid w:val="001E4B0A"/>
    <w:rsid w:val="001E4D14"/>
    <w:rsid w:val="001E4DE3"/>
    <w:rsid w:val="001E4FCB"/>
    <w:rsid w:val="001E64CF"/>
    <w:rsid w:val="001E6A90"/>
    <w:rsid w:val="001E6CDF"/>
    <w:rsid w:val="001E6FC6"/>
    <w:rsid w:val="001E76CB"/>
    <w:rsid w:val="001F06F3"/>
    <w:rsid w:val="001F0759"/>
    <w:rsid w:val="001F0F36"/>
    <w:rsid w:val="001F18A0"/>
    <w:rsid w:val="001F19AF"/>
    <w:rsid w:val="001F1B7B"/>
    <w:rsid w:val="001F1F0E"/>
    <w:rsid w:val="001F2845"/>
    <w:rsid w:val="001F2C5E"/>
    <w:rsid w:val="001F2CAB"/>
    <w:rsid w:val="001F2E58"/>
    <w:rsid w:val="001F3049"/>
    <w:rsid w:val="001F3553"/>
    <w:rsid w:val="001F372F"/>
    <w:rsid w:val="001F378E"/>
    <w:rsid w:val="001F37D7"/>
    <w:rsid w:val="001F395C"/>
    <w:rsid w:val="001F4066"/>
    <w:rsid w:val="001F4615"/>
    <w:rsid w:val="001F46CF"/>
    <w:rsid w:val="001F4974"/>
    <w:rsid w:val="001F4B1F"/>
    <w:rsid w:val="001F4B49"/>
    <w:rsid w:val="001F50C7"/>
    <w:rsid w:val="001F5587"/>
    <w:rsid w:val="001F55E6"/>
    <w:rsid w:val="001F5D06"/>
    <w:rsid w:val="001F60EF"/>
    <w:rsid w:val="001F6301"/>
    <w:rsid w:val="001F6C88"/>
    <w:rsid w:val="001F6CF7"/>
    <w:rsid w:val="001F6E02"/>
    <w:rsid w:val="001F705F"/>
    <w:rsid w:val="001F7373"/>
    <w:rsid w:val="001F74AE"/>
    <w:rsid w:val="001F773D"/>
    <w:rsid w:val="001F7834"/>
    <w:rsid w:val="001F7A31"/>
    <w:rsid w:val="00200445"/>
    <w:rsid w:val="002005BB"/>
    <w:rsid w:val="002006A4"/>
    <w:rsid w:val="00201EDA"/>
    <w:rsid w:val="0020217D"/>
    <w:rsid w:val="002021B8"/>
    <w:rsid w:val="0020254C"/>
    <w:rsid w:val="00202A37"/>
    <w:rsid w:val="00202F7A"/>
    <w:rsid w:val="00202FD9"/>
    <w:rsid w:val="0020314B"/>
    <w:rsid w:val="0020324B"/>
    <w:rsid w:val="002036FB"/>
    <w:rsid w:val="002038F1"/>
    <w:rsid w:val="00203906"/>
    <w:rsid w:val="00204658"/>
    <w:rsid w:val="002048E0"/>
    <w:rsid w:val="002049CC"/>
    <w:rsid w:val="00204D4D"/>
    <w:rsid w:val="00204F16"/>
    <w:rsid w:val="00205492"/>
    <w:rsid w:val="002054AA"/>
    <w:rsid w:val="00205B13"/>
    <w:rsid w:val="00205B8F"/>
    <w:rsid w:val="00205BE6"/>
    <w:rsid w:val="00205D5F"/>
    <w:rsid w:val="00206DF8"/>
    <w:rsid w:val="00206EE6"/>
    <w:rsid w:val="00206FD8"/>
    <w:rsid w:val="00207058"/>
    <w:rsid w:val="0020717E"/>
    <w:rsid w:val="0020777F"/>
    <w:rsid w:val="00207BB0"/>
    <w:rsid w:val="00207C23"/>
    <w:rsid w:val="00207C52"/>
    <w:rsid w:val="00210137"/>
    <w:rsid w:val="00210741"/>
    <w:rsid w:val="00210805"/>
    <w:rsid w:val="00210C40"/>
    <w:rsid w:val="00210C6D"/>
    <w:rsid w:val="00210F39"/>
    <w:rsid w:val="002110CA"/>
    <w:rsid w:val="002111AC"/>
    <w:rsid w:val="00211340"/>
    <w:rsid w:val="00211B35"/>
    <w:rsid w:val="00211FD4"/>
    <w:rsid w:val="00212150"/>
    <w:rsid w:val="00212510"/>
    <w:rsid w:val="00212925"/>
    <w:rsid w:val="00212D0C"/>
    <w:rsid w:val="00212D6E"/>
    <w:rsid w:val="00213508"/>
    <w:rsid w:val="0021367F"/>
    <w:rsid w:val="002138C9"/>
    <w:rsid w:val="00213C5C"/>
    <w:rsid w:val="00213DA0"/>
    <w:rsid w:val="00214696"/>
    <w:rsid w:val="00214907"/>
    <w:rsid w:val="00214BBC"/>
    <w:rsid w:val="00215105"/>
    <w:rsid w:val="0021523C"/>
    <w:rsid w:val="002156DC"/>
    <w:rsid w:val="0021577C"/>
    <w:rsid w:val="00215DD8"/>
    <w:rsid w:val="002168BC"/>
    <w:rsid w:val="00216A8B"/>
    <w:rsid w:val="00216BDA"/>
    <w:rsid w:val="00216F00"/>
    <w:rsid w:val="00217177"/>
    <w:rsid w:val="0021757D"/>
    <w:rsid w:val="002176C6"/>
    <w:rsid w:val="00217A16"/>
    <w:rsid w:val="00217A27"/>
    <w:rsid w:val="00217A77"/>
    <w:rsid w:val="00217B85"/>
    <w:rsid w:val="00217C5F"/>
    <w:rsid w:val="00217EC6"/>
    <w:rsid w:val="00217EEA"/>
    <w:rsid w:val="00217EEC"/>
    <w:rsid w:val="0022022E"/>
    <w:rsid w:val="00220314"/>
    <w:rsid w:val="00220456"/>
    <w:rsid w:val="00220B60"/>
    <w:rsid w:val="00220BBF"/>
    <w:rsid w:val="00220D35"/>
    <w:rsid w:val="00220E05"/>
    <w:rsid w:val="00220F9A"/>
    <w:rsid w:val="0022146F"/>
    <w:rsid w:val="00221481"/>
    <w:rsid w:val="00221620"/>
    <w:rsid w:val="002216F3"/>
    <w:rsid w:val="00221E19"/>
    <w:rsid w:val="00221FFE"/>
    <w:rsid w:val="0022215C"/>
    <w:rsid w:val="002222E2"/>
    <w:rsid w:val="00222764"/>
    <w:rsid w:val="00222C54"/>
    <w:rsid w:val="00222D16"/>
    <w:rsid w:val="002234B4"/>
    <w:rsid w:val="0022350D"/>
    <w:rsid w:val="00223607"/>
    <w:rsid w:val="00223E0D"/>
    <w:rsid w:val="002246A1"/>
    <w:rsid w:val="0022493D"/>
    <w:rsid w:val="00224A79"/>
    <w:rsid w:val="00224D53"/>
    <w:rsid w:val="00225524"/>
    <w:rsid w:val="002258A2"/>
    <w:rsid w:val="00225BC2"/>
    <w:rsid w:val="00225F22"/>
    <w:rsid w:val="00226265"/>
    <w:rsid w:val="002262CA"/>
    <w:rsid w:val="002263DB"/>
    <w:rsid w:val="00226B53"/>
    <w:rsid w:val="00226D1D"/>
    <w:rsid w:val="00226DCE"/>
    <w:rsid w:val="00226E29"/>
    <w:rsid w:val="002270DE"/>
    <w:rsid w:val="0022726A"/>
    <w:rsid w:val="00227550"/>
    <w:rsid w:val="002278E1"/>
    <w:rsid w:val="002278E6"/>
    <w:rsid w:val="00227AFB"/>
    <w:rsid w:val="00227C11"/>
    <w:rsid w:val="00227E38"/>
    <w:rsid w:val="0023040B"/>
    <w:rsid w:val="0023086A"/>
    <w:rsid w:val="0023086E"/>
    <w:rsid w:val="00230E0E"/>
    <w:rsid w:val="002312FD"/>
    <w:rsid w:val="0023191A"/>
    <w:rsid w:val="002319B4"/>
    <w:rsid w:val="00231A42"/>
    <w:rsid w:val="00231C2E"/>
    <w:rsid w:val="00231D0F"/>
    <w:rsid w:val="00232537"/>
    <w:rsid w:val="002325C8"/>
    <w:rsid w:val="00232B7A"/>
    <w:rsid w:val="00232DFD"/>
    <w:rsid w:val="00233199"/>
    <w:rsid w:val="0023338F"/>
    <w:rsid w:val="0023348D"/>
    <w:rsid w:val="00234494"/>
    <w:rsid w:val="002344F5"/>
    <w:rsid w:val="0023467E"/>
    <w:rsid w:val="0023481E"/>
    <w:rsid w:val="00234FA2"/>
    <w:rsid w:val="00235060"/>
    <w:rsid w:val="00235254"/>
    <w:rsid w:val="00235F18"/>
    <w:rsid w:val="00235F56"/>
    <w:rsid w:val="00235FC8"/>
    <w:rsid w:val="0023624B"/>
    <w:rsid w:val="00236583"/>
    <w:rsid w:val="0023665D"/>
    <w:rsid w:val="00236707"/>
    <w:rsid w:val="0023696F"/>
    <w:rsid w:val="00236C9B"/>
    <w:rsid w:val="00236E8D"/>
    <w:rsid w:val="00236F1C"/>
    <w:rsid w:val="002372CE"/>
    <w:rsid w:val="002377C8"/>
    <w:rsid w:val="00237937"/>
    <w:rsid w:val="00237EDE"/>
    <w:rsid w:val="002401F0"/>
    <w:rsid w:val="00240A46"/>
    <w:rsid w:val="00241785"/>
    <w:rsid w:val="00241D18"/>
    <w:rsid w:val="0024218D"/>
    <w:rsid w:val="002424CB"/>
    <w:rsid w:val="00242878"/>
    <w:rsid w:val="002428C7"/>
    <w:rsid w:val="00242B1C"/>
    <w:rsid w:val="00242BF2"/>
    <w:rsid w:val="00242CE0"/>
    <w:rsid w:val="0024303F"/>
    <w:rsid w:val="00243349"/>
    <w:rsid w:val="002435B9"/>
    <w:rsid w:val="00243718"/>
    <w:rsid w:val="002437A3"/>
    <w:rsid w:val="00243C77"/>
    <w:rsid w:val="002443DE"/>
    <w:rsid w:val="002443F0"/>
    <w:rsid w:val="00245456"/>
    <w:rsid w:val="00245538"/>
    <w:rsid w:val="00245A64"/>
    <w:rsid w:val="00245DE9"/>
    <w:rsid w:val="00245E52"/>
    <w:rsid w:val="00246109"/>
    <w:rsid w:val="00246823"/>
    <w:rsid w:val="00247008"/>
    <w:rsid w:val="002470DD"/>
    <w:rsid w:val="002471ED"/>
    <w:rsid w:val="002475E2"/>
    <w:rsid w:val="002477E7"/>
    <w:rsid w:val="00247A12"/>
    <w:rsid w:val="002500AC"/>
    <w:rsid w:val="00250226"/>
    <w:rsid w:val="0025056C"/>
    <w:rsid w:val="002505FA"/>
    <w:rsid w:val="00250769"/>
    <w:rsid w:val="00250774"/>
    <w:rsid w:val="00250A6E"/>
    <w:rsid w:val="00250B10"/>
    <w:rsid w:val="00250CEF"/>
    <w:rsid w:val="002510F6"/>
    <w:rsid w:val="00251147"/>
    <w:rsid w:val="0025122C"/>
    <w:rsid w:val="0025123A"/>
    <w:rsid w:val="00251250"/>
    <w:rsid w:val="002516A9"/>
    <w:rsid w:val="00251E66"/>
    <w:rsid w:val="00251FBC"/>
    <w:rsid w:val="00252086"/>
    <w:rsid w:val="00252156"/>
    <w:rsid w:val="0025222C"/>
    <w:rsid w:val="0025289E"/>
    <w:rsid w:val="00253353"/>
    <w:rsid w:val="0025388D"/>
    <w:rsid w:val="00253A80"/>
    <w:rsid w:val="00253CFB"/>
    <w:rsid w:val="0025430F"/>
    <w:rsid w:val="0025463D"/>
    <w:rsid w:val="00254781"/>
    <w:rsid w:val="002547C3"/>
    <w:rsid w:val="002547E6"/>
    <w:rsid w:val="00254B51"/>
    <w:rsid w:val="00254D43"/>
    <w:rsid w:val="00255719"/>
    <w:rsid w:val="00255AAF"/>
    <w:rsid w:val="00255C6D"/>
    <w:rsid w:val="002561D1"/>
    <w:rsid w:val="00256291"/>
    <w:rsid w:val="00256544"/>
    <w:rsid w:val="00256582"/>
    <w:rsid w:val="00256884"/>
    <w:rsid w:val="00256A13"/>
    <w:rsid w:val="00256AE7"/>
    <w:rsid w:val="00256E22"/>
    <w:rsid w:val="00257A3E"/>
    <w:rsid w:val="00257F00"/>
    <w:rsid w:val="00260540"/>
    <w:rsid w:val="002605AA"/>
    <w:rsid w:val="002608E2"/>
    <w:rsid w:val="002609C7"/>
    <w:rsid w:val="00261176"/>
    <w:rsid w:val="00261987"/>
    <w:rsid w:val="00261A0A"/>
    <w:rsid w:val="00261DF1"/>
    <w:rsid w:val="00262196"/>
    <w:rsid w:val="00262363"/>
    <w:rsid w:val="0026250F"/>
    <w:rsid w:val="00262690"/>
    <w:rsid w:val="0026270F"/>
    <w:rsid w:val="002629E8"/>
    <w:rsid w:val="00262BA6"/>
    <w:rsid w:val="00262E26"/>
    <w:rsid w:val="00262F7B"/>
    <w:rsid w:val="0026302B"/>
    <w:rsid w:val="00263082"/>
    <w:rsid w:val="00263158"/>
    <w:rsid w:val="002631B5"/>
    <w:rsid w:val="002633E4"/>
    <w:rsid w:val="00263453"/>
    <w:rsid w:val="002639FC"/>
    <w:rsid w:val="00263D3D"/>
    <w:rsid w:val="00263EE3"/>
    <w:rsid w:val="00264188"/>
    <w:rsid w:val="002641A2"/>
    <w:rsid w:val="002644A6"/>
    <w:rsid w:val="002644E2"/>
    <w:rsid w:val="0026456A"/>
    <w:rsid w:val="0026466C"/>
    <w:rsid w:val="002646BC"/>
    <w:rsid w:val="00264868"/>
    <w:rsid w:val="002648BE"/>
    <w:rsid w:val="00264B84"/>
    <w:rsid w:val="00264D7F"/>
    <w:rsid w:val="00264D9D"/>
    <w:rsid w:val="00264DC1"/>
    <w:rsid w:val="00264DDF"/>
    <w:rsid w:val="00264EEF"/>
    <w:rsid w:val="00264FD2"/>
    <w:rsid w:val="0026502E"/>
    <w:rsid w:val="00265D6B"/>
    <w:rsid w:val="00265E18"/>
    <w:rsid w:val="002660B0"/>
    <w:rsid w:val="00266DA8"/>
    <w:rsid w:val="00267062"/>
    <w:rsid w:val="002674B5"/>
    <w:rsid w:val="002674D4"/>
    <w:rsid w:val="002675C7"/>
    <w:rsid w:val="00267E34"/>
    <w:rsid w:val="00267E43"/>
    <w:rsid w:val="002705EB"/>
    <w:rsid w:val="0027086C"/>
    <w:rsid w:val="00270D79"/>
    <w:rsid w:val="00270E34"/>
    <w:rsid w:val="00271AE7"/>
    <w:rsid w:val="00271E2F"/>
    <w:rsid w:val="00271F40"/>
    <w:rsid w:val="00272203"/>
    <w:rsid w:val="002722BD"/>
    <w:rsid w:val="002725E0"/>
    <w:rsid w:val="00272632"/>
    <w:rsid w:val="002727CA"/>
    <w:rsid w:val="00272A94"/>
    <w:rsid w:val="00272BBA"/>
    <w:rsid w:val="00272EB9"/>
    <w:rsid w:val="00273047"/>
    <w:rsid w:val="00273178"/>
    <w:rsid w:val="002739EB"/>
    <w:rsid w:val="00273B39"/>
    <w:rsid w:val="00273E76"/>
    <w:rsid w:val="002742A6"/>
    <w:rsid w:val="0027464E"/>
    <w:rsid w:val="0027469C"/>
    <w:rsid w:val="00274701"/>
    <w:rsid w:val="00274ABF"/>
    <w:rsid w:val="0027511B"/>
    <w:rsid w:val="00275373"/>
    <w:rsid w:val="00275C19"/>
    <w:rsid w:val="00275C1F"/>
    <w:rsid w:val="00275F7F"/>
    <w:rsid w:val="00276299"/>
    <w:rsid w:val="002764CA"/>
    <w:rsid w:val="00276AAC"/>
    <w:rsid w:val="002776E7"/>
    <w:rsid w:val="0027798F"/>
    <w:rsid w:val="00277BFF"/>
    <w:rsid w:val="0028004B"/>
    <w:rsid w:val="0028018B"/>
    <w:rsid w:val="0028089B"/>
    <w:rsid w:val="002808AB"/>
    <w:rsid w:val="00281158"/>
    <w:rsid w:val="0028164E"/>
    <w:rsid w:val="00281D9A"/>
    <w:rsid w:val="0028231F"/>
    <w:rsid w:val="0028262C"/>
    <w:rsid w:val="0028277D"/>
    <w:rsid w:val="0028287E"/>
    <w:rsid w:val="00282D78"/>
    <w:rsid w:val="00282ECD"/>
    <w:rsid w:val="0028302E"/>
    <w:rsid w:val="00283234"/>
    <w:rsid w:val="00283992"/>
    <w:rsid w:val="00283B3A"/>
    <w:rsid w:val="00283EDB"/>
    <w:rsid w:val="002845DB"/>
    <w:rsid w:val="00284688"/>
    <w:rsid w:val="00284C7C"/>
    <w:rsid w:val="00284F7D"/>
    <w:rsid w:val="002854A0"/>
    <w:rsid w:val="00285923"/>
    <w:rsid w:val="00285B4F"/>
    <w:rsid w:val="00285C36"/>
    <w:rsid w:val="002862BD"/>
    <w:rsid w:val="002864D4"/>
    <w:rsid w:val="00286714"/>
    <w:rsid w:val="00286725"/>
    <w:rsid w:val="002869E7"/>
    <w:rsid w:val="00286A43"/>
    <w:rsid w:val="00286E4B"/>
    <w:rsid w:val="002872D9"/>
    <w:rsid w:val="00287316"/>
    <w:rsid w:val="0028772F"/>
    <w:rsid w:val="00287847"/>
    <w:rsid w:val="00287952"/>
    <w:rsid w:val="002879DD"/>
    <w:rsid w:val="00287A70"/>
    <w:rsid w:val="00287CAB"/>
    <w:rsid w:val="00287CAD"/>
    <w:rsid w:val="00287D7C"/>
    <w:rsid w:val="00287E61"/>
    <w:rsid w:val="002902FA"/>
    <w:rsid w:val="0029045C"/>
    <w:rsid w:val="00290653"/>
    <w:rsid w:val="00290D24"/>
    <w:rsid w:val="00291446"/>
    <w:rsid w:val="002919CF"/>
    <w:rsid w:val="00291C58"/>
    <w:rsid w:val="002924FE"/>
    <w:rsid w:val="00292617"/>
    <w:rsid w:val="00292A37"/>
    <w:rsid w:val="00292D3E"/>
    <w:rsid w:val="00292E9F"/>
    <w:rsid w:val="00292EF9"/>
    <w:rsid w:val="00292F5D"/>
    <w:rsid w:val="00293403"/>
    <w:rsid w:val="00293502"/>
    <w:rsid w:val="00293564"/>
    <w:rsid w:val="00293823"/>
    <w:rsid w:val="002938F4"/>
    <w:rsid w:val="00293B7E"/>
    <w:rsid w:val="00293BD8"/>
    <w:rsid w:val="00293BFD"/>
    <w:rsid w:val="00294216"/>
    <w:rsid w:val="00294331"/>
    <w:rsid w:val="00294337"/>
    <w:rsid w:val="0029440E"/>
    <w:rsid w:val="002945F3"/>
    <w:rsid w:val="0029460E"/>
    <w:rsid w:val="00294C37"/>
    <w:rsid w:val="00294D8A"/>
    <w:rsid w:val="00294DE2"/>
    <w:rsid w:val="00295593"/>
    <w:rsid w:val="002957B7"/>
    <w:rsid w:val="00295A61"/>
    <w:rsid w:val="00295BDF"/>
    <w:rsid w:val="00295E9E"/>
    <w:rsid w:val="00295EA6"/>
    <w:rsid w:val="00295F25"/>
    <w:rsid w:val="002960B6"/>
    <w:rsid w:val="00296443"/>
    <w:rsid w:val="0029671F"/>
    <w:rsid w:val="0029678C"/>
    <w:rsid w:val="002969FD"/>
    <w:rsid w:val="00296CF6"/>
    <w:rsid w:val="00296F83"/>
    <w:rsid w:val="00297593"/>
    <w:rsid w:val="00297724"/>
    <w:rsid w:val="00297EAB"/>
    <w:rsid w:val="00297EB4"/>
    <w:rsid w:val="00297F0A"/>
    <w:rsid w:val="00297F87"/>
    <w:rsid w:val="002A0786"/>
    <w:rsid w:val="002A0925"/>
    <w:rsid w:val="002A0B15"/>
    <w:rsid w:val="002A1513"/>
    <w:rsid w:val="002A1730"/>
    <w:rsid w:val="002A208F"/>
    <w:rsid w:val="002A219C"/>
    <w:rsid w:val="002A2424"/>
    <w:rsid w:val="002A24BE"/>
    <w:rsid w:val="002A262C"/>
    <w:rsid w:val="002A26AB"/>
    <w:rsid w:val="002A28FF"/>
    <w:rsid w:val="002A29EE"/>
    <w:rsid w:val="002A2A5C"/>
    <w:rsid w:val="002A2EB5"/>
    <w:rsid w:val="002A3314"/>
    <w:rsid w:val="002A36A7"/>
    <w:rsid w:val="002A3982"/>
    <w:rsid w:val="002A3D36"/>
    <w:rsid w:val="002A41B8"/>
    <w:rsid w:val="002A4334"/>
    <w:rsid w:val="002A4DF5"/>
    <w:rsid w:val="002A5587"/>
    <w:rsid w:val="002A57DC"/>
    <w:rsid w:val="002A5BB3"/>
    <w:rsid w:val="002A5BE8"/>
    <w:rsid w:val="002A5C42"/>
    <w:rsid w:val="002A5CA4"/>
    <w:rsid w:val="002A5FE6"/>
    <w:rsid w:val="002A6258"/>
    <w:rsid w:val="002A66C8"/>
    <w:rsid w:val="002A69A0"/>
    <w:rsid w:val="002A6A41"/>
    <w:rsid w:val="002A6B55"/>
    <w:rsid w:val="002A6F2C"/>
    <w:rsid w:val="002A6FED"/>
    <w:rsid w:val="002A706C"/>
    <w:rsid w:val="002A712A"/>
    <w:rsid w:val="002A7288"/>
    <w:rsid w:val="002A7488"/>
    <w:rsid w:val="002A7490"/>
    <w:rsid w:val="002A7556"/>
    <w:rsid w:val="002A7723"/>
    <w:rsid w:val="002A7B40"/>
    <w:rsid w:val="002A7BFD"/>
    <w:rsid w:val="002B03B1"/>
    <w:rsid w:val="002B06E6"/>
    <w:rsid w:val="002B10A3"/>
    <w:rsid w:val="002B14E9"/>
    <w:rsid w:val="002B1D6F"/>
    <w:rsid w:val="002B1F1C"/>
    <w:rsid w:val="002B22A0"/>
    <w:rsid w:val="002B2536"/>
    <w:rsid w:val="002B260B"/>
    <w:rsid w:val="002B2641"/>
    <w:rsid w:val="002B2821"/>
    <w:rsid w:val="002B2EBA"/>
    <w:rsid w:val="002B3467"/>
    <w:rsid w:val="002B3526"/>
    <w:rsid w:val="002B35CA"/>
    <w:rsid w:val="002B37E0"/>
    <w:rsid w:val="002B3930"/>
    <w:rsid w:val="002B3E38"/>
    <w:rsid w:val="002B422A"/>
    <w:rsid w:val="002B430A"/>
    <w:rsid w:val="002B44FF"/>
    <w:rsid w:val="002B4793"/>
    <w:rsid w:val="002B4AFB"/>
    <w:rsid w:val="002B5523"/>
    <w:rsid w:val="002B5D54"/>
    <w:rsid w:val="002B5ECC"/>
    <w:rsid w:val="002B6055"/>
    <w:rsid w:val="002B61D8"/>
    <w:rsid w:val="002B6205"/>
    <w:rsid w:val="002B6660"/>
    <w:rsid w:val="002B6B1D"/>
    <w:rsid w:val="002B6C2F"/>
    <w:rsid w:val="002B7357"/>
    <w:rsid w:val="002B793D"/>
    <w:rsid w:val="002C0069"/>
    <w:rsid w:val="002C03D4"/>
    <w:rsid w:val="002C053F"/>
    <w:rsid w:val="002C0E70"/>
    <w:rsid w:val="002C0EFD"/>
    <w:rsid w:val="002C11D5"/>
    <w:rsid w:val="002C136C"/>
    <w:rsid w:val="002C20FC"/>
    <w:rsid w:val="002C234F"/>
    <w:rsid w:val="002C2AD5"/>
    <w:rsid w:val="002C2B10"/>
    <w:rsid w:val="002C2B7D"/>
    <w:rsid w:val="002C2C89"/>
    <w:rsid w:val="002C2C90"/>
    <w:rsid w:val="002C2ED6"/>
    <w:rsid w:val="002C3056"/>
    <w:rsid w:val="002C3105"/>
    <w:rsid w:val="002C3514"/>
    <w:rsid w:val="002C3587"/>
    <w:rsid w:val="002C36E1"/>
    <w:rsid w:val="002C4009"/>
    <w:rsid w:val="002C42F3"/>
    <w:rsid w:val="002C42FF"/>
    <w:rsid w:val="002C43AF"/>
    <w:rsid w:val="002C4538"/>
    <w:rsid w:val="002C4E19"/>
    <w:rsid w:val="002C5459"/>
    <w:rsid w:val="002C5F27"/>
    <w:rsid w:val="002C60C3"/>
    <w:rsid w:val="002C6142"/>
    <w:rsid w:val="002C61CC"/>
    <w:rsid w:val="002C6864"/>
    <w:rsid w:val="002C6CAC"/>
    <w:rsid w:val="002C719E"/>
    <w:rsid w:val="002C747B"/>
    <w:rsid w:val="002C79F3"/>
    <w:rsid w:val="002C7B19"/>
    <w:rsid w:val="002C7C1C"/>
    <w:rsid w:val="002C7F0D"/>
    <w:rsid w:val="002C7FE6"/>
    <w:rsid w:val="002C7FF3"/>
    <w:rsid w:val="002D002D"/>
    <w:rsid w:val="002D00EA"/>
    <w:rsid w:val="002D01FB"/>
    <w:rsid w:val="002D0481"/>
    <w:rsid w:val="002D0530"/>
    <w:rsid w:val="002D0D87"/>
    <w:rsid w:val="002D0E94"/>
    <w:rsid w:val="002D104E"/>
    <w:rsid w:val="002D1983"/>
    <w:rsid w:val="002D1CF3"/>
    <w:rsid w:val="002D1EF8"/>
    <w:rsid w:val="002D23C2"/>
    <w:rsid w:val="002D2464"/>
    <w:rsid w:val="002D27B0"/>
    <w:rsid w:val="002D293F"/>
    <w:rsid w:val="002D2A8B"/>
    <w:rsid w:val="002D3073"/>
    <w:rsid w:val="002D381D"/>
    <w:rsid w:val="002D3841"/>
    <w:rsid w:val="002D3E60"/>
    <w:rsid w:val="002D415B"/>
    <w:rsid w:val="002D4B55"/>
    <w:rsid w:val="002D4C54"/>
    <w:rsid w:val="002D4CCF"/>
    <w:rsid w:val="002D4E7D"/>
    <w:rsid w:val="002D4FB8"/>
    <w:rsid w:val="002D5908"/>
    <w:rsid w:val="002D62E8"/>
    <w:rsid w:val="002D6422"/>
    <w:rsid w:val="002D66A6"/>
    <w:rsid w:val="002D6A8E"/>
    <w:rsid w:val="002D6C45"/>
    <w:rsid w:val="002D6DD7"/>
    <w:rsid w:val="002D707F"/>
    <w:rsid w:val="002D7498"/>
    <w:rsid w:val="002E00B0"/>
    <w:rsid w:val="002E07FE"/>
    <w:rsid w:val="002E0BEC"/>
    <w:rsid w:val="002E1AA5"/>
    <w:rsid w:val="002E1D00"/>
    <w:rsid w:val="002E1D88"/>
    <w:rsid w:val="002E1EE3"/>
    <w:rsid w:val="002E20C6"/>
    <w:rsid w:val="002E2384"/>
    <w:rsid w:val="002E262B"/>
    <w:rsid w:val="002E298B"/>
    <w:rsid w:val="002E2C19"/>
    <w:rsid w:val="002E30B0"/>
    <w:rsid w:val="002E35F6"/>
    <w:rsid w:val="002E3837"/>
    <w:rsid w:val="002E3AD5"/>
    <w:rsid w:val="002E3C4C"/>
    <w:rsid w:val="002E3CF6"/>
    <w:rsid w:val="002E3D1E"/>
    <w:rsid w:val="002E4127"/>
    <w:rsid w:val="002E429E"/>
    <w:rsid w:val="002E4699"/>
    <w:rsid w:val="002E479C"/>
    <w:rsid w:val="002E4C40"/>
    <w:rsid w:val="002E4DAA"/>
    <w:rsid w:val="002E5944"/>
    <w:rsid w:val="002E5EA2"/>
    <w:rsid w:val="002E6121"/>
    <w:rsid w:val="002E7325"/>
    <w:rsid w:val="002E7421"/>
    <w:rsid w:val="002E779B"/>
    <w:rsid w:val="002E7801"/>
    <w:rsid w:val="002E7BA1"/>
    <w:rsid w:val="002E7E48"/>
    <w:rsid w:val="002F07EA"/>
    <w:rsid w:val="002F0C69"/>
    <w:rsid w:val="002F10B1"/>
    <w:rsid w:val="002F10EF"/>
    <w:rsid w:val="002F1112"/>
    <w:rsid w:val="002F131F"/>
    <w:rsid w:val="002F1546"/>
    <w:rsid w:val="002F18B5"/>
    <w:rsid w:val="002F1941"/>
    <w:rsid w:val="002F1A27"/>
    <w:rsid w:val="002F1F55"/>
    <w:rsid w:val="002F2088"/>
    <w:rsid w:val="002F2627"/>
    <w:rsid w:val="002F2FD9"/>
    <w:rsid w:val="002F3071"/>
    <w:rsid w:val="002F3CF0"/>
    <w:rsid w:val="002F44A8"/>
    <w:rsid w:val="002F4511"/>
    <w:rsid w:val="002F49A1"/>
    <w:rsid w:val="002F4EC8"/>
    <w:rsid w:val="002F5173"/>
    <w:rsid w:val="002F5AA1"/>
    <w:rsid w:val="002F5E26"/>
    <w:rsid w:val="002F5F0C"/>
    <w:rsid w:val="002F616F"/>
    <w:rsid w:val="002F6AF7"/>
    <w:rsid w:val="002F6B4B"/>
    <w:rsid w:val="002F6BBD"/>
    <w:rsid w:val="002F7113"/>
    <w:rsid w:val="002F747A"/>
    <w:rsid w:val="002F7663"/>
    <w:rsid w:val="002F7843"/>
    <w:rsid w:val="002F7895"/>
    <w:rsid w:val="002F7AE8"/>
    <w:rsid w:val="0030010D"/>
    <w:rsid w:val="003004C0"/>
    <w:rsid w:val="003008AD"/>
    <w:rsid w:val="00300CCC"/>
    <w:rsid w:val="00300CF6"/>
    <w:rsid w:val="00300DA1"/>
    <w:rsid w:val="00301396"/>
    <w:rsid w:val="003015A8"/>
    <w:rsid w:val="003018CC"/>
    <w:rsid w:val="00301A76"/>
    <w:rsid w:val="00301B14"/>
    <w:rsid w:val="0030217C"/>
    <w:rsid w:val="003022C6"/>
    <w:rsid w:val="0030233B"/>
    <w:rsid w:val="00302841"/>
    <w:rsid w:val="00302BD5"/>
    <w:rsid w:val="00302CA5"/>
    <w:rsid w:val="003034DA"/>
    <w:rsid w:val="00303826"/>
    <w:rsid w:val="00303AD1"/>
    <w:rsid w:val="00304101"/>
    <w:rsid w:val="00304250"/>
    <w:rsid w:val="00304A58"/>
    <w:rsid w:val="00305565"/>
    <w:rsid w:val="00305B89"/>
    <w:rsid w:val="00306071"/>
    <w:rsid w:val="003068A7"/>
    <w:rsid w:val="00306BDA"/>
    <w:rsid w:val="00306E97"/>
    <w:rsid w:val="00306FF4"/>
    <w:rsid w:val="00307113"/>
    <w:rsid w:val="003071EF"/>
    <w:rsid w:val="003071F1"/>
    <w:rsid w:val="00307261"/>
    <w:rsid w:val="0030731E"/>
    <w:rsid w:val="0030741E"/>
    <w:rsid w:val="00307531"/>
    <w:rsid w:val="003078D2"/>
    <w:rsid w:val="00307AB2"/>
    <w:rsid w:val="00307B0A"/>
    <w:rsid w:val="0031001F"/>
    <w:rsid w:val="00310543"/>
    <w:rsid w:val="00310975"/>
    <w:rsid w:val="00310B50"/>
    <w:rsid w:val="00310DDF"/>
    <w:rsid w:val="00311192"/>
    <w:rsid w:val="00311AEB"/>
    <w:rsid w:val="00311DCB"/>
    <w:rsid w:val="0031204D"/>
    <w:rsid w:val="00312138"/>
    <w:rsid w:val="00312B4E"/>
    <w:rsid w:val="00312F5B"/>
    <w:rsid w:val="003130D0"/>
    <w:rsid w:val="00313365"/>
    <w:rsid w:val="00313414"/>
    <w:rsid w:val="003135DC"/>
    <w:rsid w:val="00313AA4"/>
    <w:rsid w:val="00313F83"/>
    <w:rsid w:val="003144BA"/>
    <w:rsid w:val="003145D9"/>
    <w:rsid w:val="0031467A"/>
    <w:rsid w:val="0031469F"/>
    <w:rsid w:val="00314CD4"/>
    <w:rsid w:val="00314F55"/>
    <w:rsid w:val="0031507D"/>
    <w:rsid w:val="0031533D"/>
    <w:rsid w:val="0031564B"/>
    <w:rsid w:val="00315CDC"/>
    <w:rsid w:val="00315D6F"/>
    <w:rsid w:val="00316058"/>
    <w:rsid w:val="0031605C"/>
    <w:rsid w:val="00316A6E"/>
    <w:rsid w:val="00316C58"/>
    <w:rsid w:val="00316F4B"/>
    <w:rsid w:val="00317091"/>
    <w:rsid w:val="003170C1"/>
    <w:rsid w:val="00317222"/>
    <w:rsid w:val="003174C0"/>
    <w:rsid w:val="003177AA"/>
    <w:rsid w:val="00317845"/>
    <w:rsid w:val="003204A4"/>
    <w:rsid w:val="00320C99"/>
    <w:rsid w:val="00321052"/>
    <w:rsid w:val="003210E0"/>
    <w:rsid w:val="003213D7"/>
    <w:rsid w:val="00321E1A"/>
    <w:rsid w:val="0032276E"/>
    <w:rsid w:val="00322BDE"/>
    <w:rsid w:val="00323337"/>
    <w:rsid w:val="00323932"/>
    <w:rsid w:val="00323969"/>
    <w:rsid w:val="00323C2A"/>
    <w:rsid w:val="0032410F"/>
    <w:rsid w:val="00324457"/>
    <w:rsid w:val="00324912"/>
    <w:rsid w:val="00324B10"/>
    <w:rsid w:val="00324EDD"/>
    <w:rsid w:val="00325340"/>
    <w:rsid w:val="00325355"/>
    <w:rsid w:val="00325788"/>
    <w:rsid w:val="00325EF6"/>
    <w:rsid w:val="00326183"/>
    <w:rsid w:val="00326AD5"/>
    <w:rsid w:val="00326B64"/>
    <w:rsid w:val="00326D65"/>
    <w:rsid w:val="00326FB2"/>
    <w:rsid w:val="003270E2"/>
    <w:rsid w:val="0032713A"/>
    <w:rsid w:val="0032726D"/>
    <w:rsid w:val="00327379"/>
    <w:rsid w:val="00327A1D"/>
    <w:rsid w:val="00327F3E"/>
    <w:rsid w:val="0033030A"/>
    <w:rsid w:val="003306E1"/>
    <w:rsid w:val="003313CD"/>
    <w:rsid w:val="0033146A"/>
    <w:rsid w:val="00331841"/>
    <w:rsid w:val="00331B57"/>
    <w:rsid w:val="00332152"/>
    <w:rsid w:val="00332209"/>
    <w:rsid w:val="00332595"/>
    <w:rsid w:val="00332B2C"/>
    <w:rsid w:val="003333DF"/>
    <w:rsid w:val="0033340D"/>
    <w:rsid w:val="0033367E"/>
    <w:rsid w:val="003337DC"/>
    <w:rsid w:val="00333C98"/>
    <w:rsid w:val="00333FEC"/>
    <w:rsid w:val="003346E5"/>
    <w:rsid w:val="0033488C"/>
    <w:rsid w:val="00334AFA"/>
    <w:rsid w:val="00334E0A"/>
    <w:rsid w:val="00334FE4"/>
    <w:rsid w:val="00335280"/>
    <w:rsid w:val="003354AD"/>
    <w:rsid w:val="0033565C"/>
    <w:rsid w:val="00335751"/>
    <w:rsid w:val="0033591E"/>
    <w:rsid w:val="00335A7A"/>
    <w:rsid w:val="00335B9B"/>
    <w:rsid w:val="00335C37"/>
    <w:rsid w:val="00335C75"/>
    <w:rsid w:val="00335E02"/>
    <w:rsid w:val="00335E45"/>
    <w:rsid w:val="003362F3"/>
    <w:rsid w:val="00336AD1"/>
    <w:rsid w:val="00336C1B"/>
    <w:rsid w:val="00337980"/>
    <w:rsid w:val="00337F05"/>
    <w:rsid w:val="003400B5"/>
    <w:rsid w:val="003402FB"/>
    <w:rsid w:val="00340330"/>
    <w:rsid w:val="00340339"/>
    <w:rsid w:val="0034070D"/>
    <w:rsid w:val="00341498"/>
    <w:rsid w:val="003418E9"/>
    <w:rsid w:val="00341A23"/>
    <w:rsid w:val="00341EE8"/>
    <w:rsid w:val="003420D8"/>
    <w:rsid w:val="00342436"/>
    <w:rsid w:val="003427AC"/>
    <w:rsid w:val="00342968"/>
    <w:rsid w:val="00342C24"/>
    <w:rsid w:val="00342C61"/>
    <w:rsid w:val="003430A8"/>
    <w:rsid w:val="003431DE"/>
    <w:rsid w:val="00343301"/>
    <w:rsid w:val="0034335D"/>
    <w:rsid w:val="00343700"/>
    <w:rsid w:val="00343931"/>
    <w:rsid w:val="003439F3"/>
    <w:rsid w:val="003440EA"/>
    <w:rsid w:val="00344568"/>
    <w:rsid w:val="00344645"/>
    <w:rsid w:val="003449DB"/>
    <w:rsid w:val="00344AFB"/>
    <w:rsid w:val="00344C8E"/>
    <w:rsid w:val="00344DE4"/>
    <w:rsid w:val="0034501E"/>
    <w:rsid w:val="00345056"/>
    <w:rsid w:val="003451E5"/>
    <w:rsid w:val="00345C42"/>
    <w:rsid w:val="00345DD2"/>
    <w:rsid w:val="0034602A"/>
    <w:rsid w:val="003460EE"/>
    <w:rsid w:val="0034640C"/>
    <w:rsid w:val="003468C6"/>
    <w:rsid w:val="00346F50"/>
    <w:rsid w:val="00346FA7"/>
    <w:rsid w:val="00347188"/>
    <w:rsid w:val="003472C7"/>
    <w:rsid w:val="003474F0"/>
    <w:rsid w:val="0034766C"/>
    <w:rsid w:val="003479BC"/>
    <w:rsid w:val="00347EB9"/>
    <w:rsid w:val="00350666"/>
    <w:rsid w:val="00350A77"/>
    <w:rsid w:val="00350CAE"/>
    <w:rsid w:val="00350D81"/>
    <w:rsid w:val="0035107F"/>
    <w:rsid w:val="00351165"/>
    <w:rsid w:val="00351536"/>
    <w:rsid w:val="00351546"/>
    <w:rsid w:val="00351BD6"/>
    <w:rsid w:val="00351C65"/>
    <w:rsid w:val="00351ECB"/>
    <w:rsid w:val="00351F2C"/>
    <w:rsid w:val="003520DC"/>
    <w:rsid w:val="0035295B"/>
    <w:rsid w:val="00352AA8"/>
    <w:rsid w:val="00352AC9"/>
    <w:rsid w:val="00352DC9"/>
    <w:rsid w:val="00352F8E"/>
    <w:rsid w:val="00353127"/>
    <w:rsid w:val="003531BC"/>
    <w:rsid w:val="00353458"/>
    <w:rsid w:val="003538B5"/>
    <w:rsid w:val="00353D2F"/>
    <w:rsid w:val="00354775"/>
    <w:rsid w:val="00354946"/>
    <w:rsid w:val="003549BE"/>
    <w:rsid w:val="00354B58"/>
    <w:rsid w:val="00354E6C"/>
    <w:rsid w:val="00354F1C"/>
    <w:rsid w:val="00355096"/>
    <w:rsid w:val="00355686"/>
    <w:rsid w:val="0035574C"/>
    <w:rsid w:val="00355966"/>
    <w:rsid w:val="00355A71"/>
    <w:rsid w:val="003560EB"/>
    <w:rsid w:val="00356456"/>
    <w:rsid w:val="0035688E"/>
    <w:rsid w:val="003571AC"/>
    <w:rsid w:val="0035730C"/>
    <w:rsid w:val="003574F4"/>
    <w:rsid w:val="00357676"/>
    <w:rsid w:val="00357B59"/>
    <w:rsid w:val="00360403"/>
    <w:rsid w:val="00360A40"/>
    <w:rsid w:val="003612B9"/>
    <w:rsid w:val="003613D6"/>
    <w:rsid w:val="0036190F"/>
    <w:rsid w:val="00361E0D"/>
    <w:rsid w:val="00361E11"/>
    <w:rsid w:val="00361EFA"/>
    <w:rsid w:val="003622EF"/>
    <w:rsid w:val="00362747"/>
    <w:rsid w:val="003627B8"/>
    <w:rsid w:val="00362A0D"/>
    <w:rsid w:val="00362C15"/>
    <w:rsid w:val="00362CC0"/>
    <w:rsid w:val="00362FC0"/>
    <w:rsid w:val="0036332B"/>
    <w:rsid w:val="00363464"/>
    <w:rsid w:val="00363566"/>
    <w:rsid w:val="00363633"/>
    <w:rsid w:val="00363785"/>
    <w:rsid w:val="003638F0"/>
    <w:rsid w:val="003641E4"/>
    <w:rsid w:val="0036442A"/>
    <w:rsid w:val="003645CA"/>
    <w:rsid w:val="003648AA"/>
    <w:rsid w:val="00364C45"/>
    <w:rsid w:val="00364D1B"/>
    <w:rsid w:val="00364D63"/>
    <w:rsid w:val="00364F0A"/>
    <w:rsid w:val="0036570E"/>
    <w:rsid w:val="003659C0"/>
    <w:rsid w:val="00365C36"/>
    <w:rsid w:val="00365CF5"/>
    <w:rsid w:val="00365D67"/>
    <w:rsid w:val="00365E7D"/>
    <w:rsid w:val="00366520"/>
    <w:rsid w:val="00366A58"/>
    <w:rsid w:val="00366DB4"/>
    <w:rsid w:val="00366EC2"/>
    <w:rsid w:val="003670B9"/>
    <w:rsid w:val="0036756F"/>
    <w:rsid w:val="00367612"/>
    <w:rsid w:val="00367729"/>
    <w:rsid w:val="00367EDB"/>
    <w:rsid w:val="0037014B"/>
    <w:rsid w:val="003702D2"/>
    <w:rsid w:val="003704AD"/>
    <w:rsid w:val="00370C45"/>
    <w:rsid w:val="00371113"/>
    <w:rsid w:val="003716F3"/>
    <w:rsid w:val="003718B0"/>
    <w:rsid w:val="00371BCD"/>
    <w:rsid w:val="00372570"/>
    <w:rsid w:val="003725DC"/>
    <w:rsid w:val="00372D01"/>
    <w:rsid w:val="0037312E"/>
    <w:rsid w:val="0037378B"/>
    <w:rsid w:val="003739BF"/>
    <w:rsid w:val="00373A1B"/>
    <w:rsid w:val="00373D7E"/>
    <w:rsid w:val="003740A9"/>
    <w:rsid w:val="00374759"/>
    <w:rsid w:val="003748DF"/>
    <w:rsid w:val="00374D22"/>
    <w:rsid w:val="00374E27"/>
    <w:rsid w:val="00374FF3"/>
    <w:rsid w:val="00375E1B"/>
    <w:rsid w:val="003760F1"/>
    <w:rsid w:val="00376403"/>
    <w:rsid w:val="003766B0"/>
    <w:rsid w:val="0037693B"/>
    <w:rsid w:val="00376C56"/>
    <w:rsid w:val="00376D0A"/>
    <w:rsid w:val="00376F7F"/>
    <w:rsid w:val="00377DD8"/>
    <w:rsid w:val="00377F78"/>
    <w:rsid w:val="003805B6"/>
    <w:rsid w:val="00380BFB"/>
    <w:rsid w:val="0038113A"/>
    <w:rsid w:val="0038125D"/>
    <w:rsid w:val="003814F8"/>
    <w:rsid w:val="00381B5D"/>
    <w:rsid w:val="00382649"/>
    <w:rsid w:val="00382889"/>
    <w:rsid w:val="003829D5"/>
    <w:rsid w:val="00382BB6"/>
    <w:rsid w:val="00382E70"/>
    <w:rsid w:val="00382EAF"/>
    <w:rsid w:val="00382EDD"/>
    <w:rsid w:val="00383575"/>
    <w:rsid w:val="00384319"/>
    <w:rsid w:val="00384B48"/>
    <w:rsid w:val="00384EB2"/>
    <w:rsid w:val="00384F16"/>
    <w:rsid w:val="003852DC"/>
    <w:rsid w:val="0038536B"/>
    <w:rsid w:val="003853D2"/>
    <w:rsid w:val="003857CF"/>
    <w:rsid w:val="00385AE7"/>
    <w:rsid w:val="00385F1D"/>
    <w:rsid w:val="00386056"/>
    <w:rsid w:val="003861A5"/>
    <w:rsid w:val="0038695E"/>
    <w:rsid w:val="003871BA"/>
    <w:rsid w:val="003873D4"/>
    <w:rsid w:val="00387E45"/>
    <w:rsid w:val="0039043C"/>
    <w:rsid w:val="003906ED"/>
    <w:rsid w:val="00390BD7"/>
    <w:rsid w:val="00390CED"/>
    <w:rsid w:val="003910A8"/>
    <w:rsid w:val="003911FD"/>
    <w:rsid w:val="0039187D"/>
    <w:rsid w:val="00391D72"/>
    <w:rsid w:val="0039251B"/>
    <w:rsid w:val="00392549"/>
    <w:rsid w:val="00392732"/>
    <w:rsid w:val="00392DEB"/>
    <w:rsid w:val="00393391"/>
    <w:rsid w:val="0039382B"/>
    <w:rsid w:val="00393F16"/>
    <w:rsid w:val="003940C5"/>
    <w:rsid w:val="00394D92"/>
    <w:rsid w:val="00394E45"/>
    <w:rsid w:val="00394E7D"/>
    <w:rsid w:val="00395087"/>
    <w:rsid w:val="00395419"/>
    <w:rsid w:val="00395624"/>
    <w:rsid w:val="0039660B"/>
    <w:rsid w:val="00396A5E"/>
    <w:rsid w:val="00396D86"/>
    <w:rsid w:val="00396D8A"/>
    <w:rsid w:val="003971C4"/>
    <w:rsid w:val="00397FBB"/>
    <w:rsid w:val="003A0129"/>
    <w:rsid w:val="003A0746"/>
    <w:rsid w:val="003A0DF6"/>
    <w:rsid w:val="003A0EBA"/>
    <w:rsid w:val="003A1080"/>
    <w:rsid w:val="003A1102"/>
    <w:rsid w:val="003A148F"/>
    <w:rsid w:val="003A1495"/>
    <w:rsid w:val="003A1506"/>
    <w:rsid w:val="003A1A77"/>
    <w:rsid w:val="003A1C66"/>
    <w:rsid w:val="003A1E5F"/>
    <w:rsid w:val="003A2284"/>
    <w:rsid w:val="003A2452"/>
    <w:rsid w:val="003A2453"/>
    <w:rsid w:val="003A285E"/>
    <w:rsid w:val="003A3A51"/>
    <w:rsid w:val="003A3DAB"/>
    <w:rsid w:val="003A3E21"/>
    <w:rsid w:val="003A3E85"/>
    <w:rsid w:val="003A407D"/>
    <w:rsid w:val="003A40E1"/>
    <w:rsid w:val="003A445E"/>
    <w:rsid w:val="003A4D9E"/>
    <w:rsid w:val="003A5720"/>
    <w:rsid w:val="003A5837"/>
    <w:rsid w:val="003A5A5F"/>
    <w:rsid w:val="003A60A5"/>
    <w:rsid w:val="003A61EE"/>
    <w:rsid w:val="003A6546"/>
    <w:rsid w:val="003A6A8C"/>
    <w:rsid w:val="003A6ED0"/>
    <w:rsid w:val="003A797A"/>
    <w:rsid w:val="003B0A05"/>
    <w:rsid w:val="003B0D03"/>
    <w:rsid w:val="003B1007"/>
    <w:rsid w:val="003B1087"/>
    <w:rsid w:val="003B11C9"/>
    <w:rsid w:val="003B190A"/>
    <w:rsid w:val="003B1B86"/>
    <w:rsid w:val="003B1C35"/>
    <w:rsid w:val="003B2035"/>
    <w:rsid w:val="003B2117"/>
    <w:rsid w:val="003B21C2"/>
    <w:rsid w:val="003B22E1"/>
    <w:rsid w:val="003B24A5"/>
    <w:rsid w:val="003B25F2"/>
    <w:rsid w:val="003B28B6"/>
    <w:rsid w:val="003B309B"/>
    <w:rsid w:val="003B324D"/>
    <w:rsid w:val="003B3805"/>
    <w:rsid w:val="003B3B30"/>
    <w:rsid w:val="003B3B42"/>
    <w:rsid w:val="003B4119"/>
    <w:rsid w:val="003B419F"/>
    <w:rsid w:val="003B43EC"/>
    <w:rsid w:val="003B44AC"/>
    <w:rsid w:val="003B456A"/>
    <w:rsid w:val="003B479A"/>
    <w:rsid w:val="003B4A88"/>
    <w:rsid w:val="003B4B8C"/>
    <w:rsid w:val="003B4DF9"/>
    <w:rsid w:val="003B50C8"/>
    <w:rsid w:val="003B5258"/>
    <w:rsid w:val="003B5337"/>
    <w:rsid w:val="003B54B9"/>
    <w:rsid w:val="003B5679"/>
    <w:rsid w:val="003B5781"/>
    <w:rsid w:val="003B609D"/>
    <w:rsid w:val="003B6109"/>
    <w:rsid w:val="003B6540"/>
    <w:rsid w:val="003B67CD"/>
    <w:rsid w:val="003B68CC"/>
    <w:rsid w:val="003B69FA"/>
    <w:rsid w:val="003B6AF1"/>
    <w:rsid w:val="003B6E6D"/>
    <w:rsid w:val="003B6E7A"/>
    <w:rsid w:val="003B7B90"/>
    <w:rsid w:val="003B7F33"/>
    <w:rsid w:val="003B7F93"/>
    <w:rsid w:val="003C0253"/>
    <w:rsid w:val="003C07C7"/>
    <w:rsid w:val="003C0B3B"/>
    <w:rsid w:val="003C0B77"/>
    <w:rsid w:val="003C0C15"/>
    <w:rsid w:val="003C0C86"/>
    <w:rsid w:val="003C0D54"/>
    <w:rsid w:val="003C0EE1"/>
    <w:rsid w:val="003C1684"/>
    <w:rsid w:val="003C169E"/>
    <w:rsid w:val="003C16DF"/>
    <w:rsid w:val="003C171F"/>
    <w:rsid w:val="003C17AF"/>
    <w:rsid w:val="003C1B91"/>
    <w:rsid w:val="003C2451"/>
    <w:rsid w:val="003C2506"/>
    <w:rsid w:val="003C32BA"/>
    <w:rsid w:val="003C334A"/>
    <w:rsid w:val="003C3599"/>
    <w:rsid w:val="003C3701"/>
    <w:rsid w:val="003C3B12"/>
    <w:rsid w:val="003C3CE9"/>
    <w:rsid w:val="003C4072"/>
    <w:rsid w:val="003C4399"/>
    <w:rsid w:val="003C4715"/>
    <w:rsid w:val="003C498D"/>
    <w:rsid w:val="003C4B9A"/>
    <w:rsid w:val="003C4CCC"/>
    <w:rsid w:val="003C50FF"/>
    <w:rsid w:val="003C58CB"/>
    <w:rsid w:val="003C5BCD"/>
    <w:rsid w:val="003C5EA3"/>
    <w:rsid w:val="003C5EAB"/>
    <w:rsid w:val="003C65DC"/>
    <w:rsid w:val="003C661E"/>
    <w:rsid w:val="003C66F3"/>
    <w:rsid w:val="003C69E0"/>
    <w:rsid w:val="003C6C51"/>
    <w:rsid w:val="003C70FD"/>
    <w:rsid w:val="003C7128"/>
    <w:rsid w:val="003C7148"/>
    <w:rsid w:val="003C71F1"/>
    <w:rsid w:val="003C7BE3"/>
    <w:rsid w:val="003D037B"/>
    <w:rsid w:val="003D04D7"/>
    <w:rsid w:val="003D08C8"/>
    <w:rsid w:val="003D08EB"/>
    <w:rsid w:val="003D0B73"/>
    <w:rsid w:val="003D135E"/>
    <w:rsid w:val="003D15C0"/>
    <w:rsid w:val="003D1628"/>
    <w:rsid w:val="003D1BB5"/>
    <w:rsid w:val="003D1BCA"/>
    <w:rsid w:val="003D1D6B"/>
    <w:rsid w:val="003D1FDB"/>
    <w:rsid w:val="003D217C"/>
    <w:rsid w:val="003D21CF"/>
    <w:rsid w:val="003D26B3"/>
    <w:rsid w:val="003D2736"/>
    <w:rsid w:val="003D2F17"/>
    <w:rsid w:val="003D2FE0"/>
    <w:rsid w:val="003D3539"/>
    <w:rsid w:val="003D3656"/>
    <w:rsid w:val="003D3A82"/>
    <w:rsid w:val="003D3BD6"/>
    <w:rsid w:val="003D3E1C"/>
    <w:rsid w:val="003D425D"/>
    <w:rsid w:val="003D4583"/>
    <w:rsid w:val="003D4F26"/>
    <w:rsid w:val="003D4FF1"/>
    <w:rsid w:val="003D5944"/>
    <w:rsid w:val="003D594A"/>
    <w:rsid w:val="003D5F9C"/>
    <w:rsid w:val="003D6093"/>
    <w:rsid w:val="003D628F"/>
    <w:rsid w:val="003D670E"/>
    <w:rsid w:val="003D6939"/>
    <w:rsid w:val="003D6E52"/>
    <w:rsid w:val="003D715B"/>
    <w:rsid w:val="003D759B"/>
    <w:rsid w:val="003D7803"/>
    <w:rsid w:val="003D787B"/>
    <w:rsid w:val="003D79CE"/>
    <w:rsid w:val="003D7E94"/>
    <w:rsid w:val="003E01AF"/>
    <w:rsid w:val="003E0276"/>
    <w:rsid w:val="003E062C"/>
    <w:rsid w:val="003E0814"/>
    <w:rsid w:val="003E0C01"/>
    <w:rsid w:val="003E1D67"/>
    <w:rsid w:val="003E22FC"/>
    <w:rsid w:val="003E282E"/>
    <w:rsid w:val="003E28A0"/>
    <w:rsid w:val="003E2955"/>
    <w:rsid w:val="003E2A58"/>
    <w:rsid w:val="003E2F5E"/>
    <w:rsid w:val="003E312B"/>
    <w:rsid w:val="003E3143"/>
    <w:rsid w:val="003E3611"/>
    <w:rsid w:val="003E3861"/>
    <w:rsid w:val="003E3AC5"/>
    <w:rsid w:val="003E3CED"/>
    <w:rsid w:val="003E3ECD"/>
    <w:rsid w:val="003E3F0F"/>
    <w:rsid w:val="003E434C"/>
    <w:rsid w:val="003E485D"/>
    <w:rsid w:val="003E4A1D"/>
    <w:rsid w:val="003E4D5A"/>
    <w:rsid w:val="003E4D7E"/>
    <w:rsid w:val="003E4ED4"/>
    <w:rsid w:val="003E519E"/>
    <w:rsid w:val="003E5A85"/>
    <w:rsid w:val="003E5D70"/>
    <w:rsid w:val="003E5DC1"/>
    <w:rsid w:val="003E5EE3"/>
    <w:rsid w:val="003E61EB"/>
    <w:rsid w:val="003E6240"/>
    <w:rsid w:val="003E63B7"/>
    <w:rsid w:val="003E63BD"/>
    <w:rsid w:val="003E6411"/>
    <w:rsid w:val="003E65E5"/>
    <w:rsid w:val="003E6891"/>
    <w:rsid w:val="003E68DC"/>
    <w:rsid w:val="003E6CAC"/>
    <w:rsid w:val="003E6EBA"/>
    <w:rsid w:val="003E71AF"/>
    <w:rsid w:val="003E7648"/>
    <w:rsid w:val="003E7730"/>
    <w:rsid w:val="003E7ABE"/>
    <w:rsid w:val="003E7C34"/>
    <w:rsid w:val="003F0146"/>
    <w:rsid w:val="003F0282"/>
    <w:rsid w:val="003F02A4"/>
    <w:rsid w:val="003F055F"/>
    <w:rsid w:val="003F0ABE"/>
    <w:rsid w:val="003F0BA6"/>
    <w:rsid w:val="003F0D09"/>
    <w:rsid w:val="003F0D28"/>
    <w:rsid w:val="003F0F66"/>
    <w:rsid w:val="003F1101"/>
    <w:rsid w:val="003F11F0"/>
    <w:rsid w:val="003F11F6"/>
    <w:rsid w:val="003F13E9"/>
    <w:rsid w:val="003F147F"/>
    <w:rsid w:val="003F163A"/>
    <w:rsid w:val="003F16CA"/>
    <w:rsid w:val="003F190B"/>
    <w:rsid w:val="003F192C"/>
    <w:rsid w:val="003F1B2A"/>
    <w:rsid w:val="003F2015"/>
    <w:rsid w:val="003F231D"/>
    <w:rsid w:val="003F2331"/>
    <w:rsid w:val="003F29EE"/>
    <w:rsid w:val="003F313A"/>
    <w:rsid w:val="003F3151"/>
    <w:rsid w:val="003F32BD"/>
    <w:rsid w:val="003F367C"/>
    <w:rsid w:val="003F3814"/>
    <w:rsid w:val="003F3AB1"/>
    <w:rsid w:val="003F3AF9"/>
    <w:rsid w:val="003F3F59"/>
    <w:rsid w:val="003F4706"/>
    <w:rsid w:val="003F4A41"/>
    <w:rsid w:val="003F55AE"/>
    <w:rsid w:val="003F5D94"/>
    <w:rsid w:val="003F6195"/>
    <w:rsid w:val="003F62EB"/>
    <w:rsid w:val="003F6455"/>
    <w:rsid w:val="003F65EB"/>
    <w:rsid w:val="003F6626"/>
    <w:rsid w:val="003F672B"/>
    <w:rsid w:val="003F6992"/>
    <w:rsid w:val="003F6E2C"/>
    <w:rsid w:val="003F7357"/>
    <w:rsid w:val="003F76CA"/>
    <w:rsid w:val="003F790F"/>
    <w:rsid w:val="004000B6"/>
    <w:rsid w:val="004002BD"/>
    <w:rsid w:val="00400308"/>
    <w:rsid w:val="00400355"/>
    <w:rsid w:val="004004ED"/>
    <w:rsid w:val="0040082E"/>
    <w:rsid w:val="00400E71"/>
    <w:rsid w:val="00401579"/>
    <w:rsid w:val="00401752"/>
    <w:rsid w:val="00401B9F"/>
    <w:rsid w:val="0040257A"/>
    <w:rsid w:val="0040261E"/>
    <w:rsid w:val="004026C0"/>
    <w:rsid w:val="004027B9"/>
    <w:rsid w:val="00402D89"/>
    <w:rsid w:val="00402DFE"/>
    <w:rsid w:val="00402F3A"/>
    <w:rsid w:val="00403013"/>
    <w:rsid w:val="004033D1"/>
    <w:rsid w:val="00403451"/>
    <w:rsid w:val="00403A31"/>
    <w:rsid w:val="00403B64"/>
    <w:rsid w:val="00403F26"/>
    <w:rsid w:val="00403FBC"/>
    <w:rsid w:val="00404289"/>
    <w:rsid w:val="004045FA"/>
    <w:rsid w:val="0040471D"/>
    <w:rsid w:val="0040495D"/>
    <w:rsid w:val="00404A72"/>
    <w:rsid w:val="00404BDA"/>
    <w:rsid w:val="00404C02"/>
    <w:rsid w:val="00404DD1"/>
    <w:rsid w:val="0040519D"/>
    <w:rsid w:val="004051FC"/>
    <w:rsid w:val="00405E80"/>
    <w:rsid w:val="00405FFD"/>
    <w:rsid w:val="004061D1"/>
    <w:rsid w:val="00406583"/>
    <w:rsid w:val="00406A3F"/>
    <w:rsid w:val="00406A8C"/>
    <w:rsid w:val="004071E1"/>
    <w:rsid w:val="004076D0"/>
    <w:rsid w:val="0041033D"/>
    <w:rsid w:val="0041071B"/>
    <w:rsid w:val="00410904"/>
    <w:rsid w:val="00410DD2"/>
    <w:rsid w:val="004112FE"/>
    <w:rsid w:val="00411BF7"/>
    <w:rsid w:val="00411C79"/>
    <w:rsid w:val="00411F65"/>
    <w:rsid w:val="004123A1"/>
    <w:rsid w:val="004126E5"/>
    <w:rsid w:val="00412768"/>
    <w:rsid w:val="0041297A"/>
    <w:rsid w:val="004129A8"/>
    <w:rsid w:val="004129D8"/>
    <w:rsid w:val="00412D37"/>
    <w:rsid w:val="0041354E"/>
    <w:rsid w:val="004138A8"/>
    <w:rsid w:val="0041391C"/>
    <w:rsid w:val="00413C44"/>
    <w:rsid w:val="00413DE9"/>
    <w:rsid w:val="00414BBF"/>
    <w:rsid w:val="00414C88"/>
    <w:rsid w:val="0041546B"/>
    <w:rsid w:val="00416050"/>
    <w:rsid w:val="004162D8"/>
    <w:rsid w:val="004162DE"/>
    <w:rsid w:val="00416546"/>
    <w:rsid w:val="00416998"/>
    <w:rsid w:val="00416AEA"/>
    <w:rsid w:val="0041724B"/>
    <w:rsid w:val="004206B5"/>
    <w:rsid w:val="00420914"/>
    <w:rsid w:val="00420A9E"/>
    <w:rsid w:val="0042105F"/>
    <w:rsid w:val="0042133B"/>
    <w:rsid w:val="00421446"/>
    <w:rsid w:val="00421656"/>
    <w:rsid w:val="004219F0"/>
    <w:rsid w:val="0042220E"/>
    <w:rsid w:val="004227A2"/>
    <w:rsid w:val="00422ACB"/>
    <w:rsid w:val="00423054"/>
    <w:rsid w:val="0042336D"/>
    <w:rsid w:val="004235A3"/>
    <w:rsid w:val="004236B4"/>
    <w:rsid w:val="0042396F"/>
    <w:rsid w:val="00423AC8"/>
    <w:rsid w:val="004248AC"/>
    <w:rsid w:val="004249A4"/>
    <w:rsid w:val="00424A90"/>
    <w:rsid w:val="00425079"/>
    <w:rsid w:val="004251E0"/>
    <w:rsid w:val="00425507"/>
    <w:rsid w:val="004257D7"/>
    <w:rsid w:val="0042591E"/>
    <w:rsid w:val="00425D06"/>
    <w:rsid w:val="004265ED"/>
    <w:rsid w:val="0042695D"/>
    <w:rsid w:val="00426A1A"/>
    <w:rsid w:val="00426A30"/>
    <w:rsid w:val="00426AD5"/>
    <w:rsid w:val="00426C3B"/>
    <w:rsid w:val="00426FCF"/>
    <w:rsid w:val="00427104"/>
    <w:rsid w:val="004271C7"/>
    <w:rsid w:val="0042775E"/>
    <w:rsid w:val="0042785D"/>
    <w:rsid w:val="00430177"/>
    <w:rsid w:val="0043055F"/>
    <w:rsid w:val="00430640"/>
    <w:rsid w:val="00430E7D"/>
    <w:rsid w:val="00430EDE"/>
    <w:rsid w:val="00430F74"/>
    <w:rsid w:val="0043125E"/>
    <w:rsid w:val="0043240F"/>
    <w:rsid w:val="00432C8E"/>
    <w:rsid w:val="00432D46"/>
    <w:rsid w:val="00433807"/>
    <w:rsid w:val="00433897"/>
    <w:rsid w:val="0043391A"/>
    <w:rsid w:val="00433BB6"/>
    <w:rsid w:val="00433D01"/>
    <w:rsid w:val="00434345"/>
    <w:rsid w:val="0043458E"/>
    <w:rsid w:val="00434635"/>
    <w:rsid w:val="0043487F"/>
    <w:rsid w:val="004348ED"/>
    <w:rsid w:val="0043541C"/>
    <w:rsid w:val="004358FC"/>
    <w:rsid w:val="00436575"/>
    <w:rsid w:val="00436ABA"/>
    <w:rsid w:val="00436D56"/>
    <w:rsid w:val="0043706B"/>
    <w:rsid w:val="004375E1"/>
    <w:rsid w:val="0043761D"/>
    <w:rsid w:val="00437747"/>
    <w:rsid w:val="00440037"/>
    <w:rsid w:val="00440041"/>
    <w:rsid w:val="00440075"/>
    <w:rsid w:val="0044014A"/>
    <w:rsid w:val="00440216"/>
    <w:rsid w:val="00440585"/>
    <w:rsid w:val="00440698"/>
    <w:rsid w:val="00440849"/>
    <w:rsid w:val="00440973"/>
    <w:rsid w:val="00440A4B"/>
    <w:rsid w:val="004413BB"/>
    <w:rsid w:val="004416CC"/>
    <w:rsid w:val="00441852"/>
    <w:rsid w:val="00441981"/>
    <w:rsid w:val="00441AE8"/>
    <w:rsid w:val="004420C2"/>
    <w:rsid w:val="004425FA"/>
    <w:rsid w:val="00442BA2"/>
    <w:rsid w:val="00442F03"/>
    <w:rsid w:val="004431F1"/>
    <w:rsid w:val="00443AE4"/>
    <w:rsid w:val="00444463"/>
    <w:rsid w:val="00444E1E"/>
    <w:rsid w:val="00444E25"/>
    <w:rsid w:val="00445001"/>
    <w:rsid w:val="00445028"/>
    <w:rsid w:val="00445255"/>
    <w:rsid w:val="00445849"/>
    <w:rsid w:val="0044636D"/>
    <w:rsid w:val="004465DC"/>
    <w:rsid w:val="00446752"/>
    <w:rsid w:val="00446D3A"/>
    <w:rsid w:val="0044716D"/>
    <w:rsid w:val="004472BA"/>
    <w:rsid w:val="0044772F"/>
    <w:rsid w:val="0044773D"/>
    <w:rsid w:val="004478B2"/>
    <w:rsid w:val="00450125"/>
    <w:rsid w:val="00450324"/>
    <w:rsid w:val="004503DB"/>
    <w:rsid w:val="004509D6"/>
    <w:rsid w:val="00450BD2"/>
    <w:rsid w:val="00450CBD"/>
    <w:rsid w:val="00450E3D"/>
    <w:rsid w:val="0045120A"/>
    <w:rsid w:val="004513F5"/>
    <w:rsid w:val="00451CCD"/>
    <w:rsid w:val="00451CE7"/>
    <w:rsid w:val="00451DB7"/>
    <w:rsid w:val="004522B5"/>
    <w:rsid w:val="00452A72"/>
    <w:rsid w:val="00452CCC"/>
    <w:rsid w:val="00452EE9"/>
    <w:rsid w:val="00453033"/>
    <w:rsid w:val="00453D0E"/>
    <w:rsid w:val="00453D5C"/>
    <w:rsid w:val="00454071"/>
    <w:rsid w:val="004545E6"/>
    <w:rsid w:val="00454693"/>
    <w:rsid w:val="00454714"/>
    <w:rsid w:val="00454D81"/>
    <w:rsid w:val="00454E3C"/>
    <w:rsid w:val="00454F12"/>
    <w:rsid w:val="0045528C"/>
    <w:rsid w:val="004559C0"/>
    <w:rsid w:val="00456191"/>
    <w:rsid w:val="0045650F"/>
    <w:rsid w:val="004565F7"/>
    <w:rsid w:val="0045665F"/>
    <w:rsid w:val="00456715"/>
    <w:rsid w:val="00456723"/>
    <w:rsid w:val="004569B6"/>
    <w:rsid w:val="00456F08"/>
    <w:rsid w:val="0045715D"/>
    <w:rsid w:val="00457747"/>
    <w:rsid w:val="00457845"/>
    <w:rsid w:val="0045788E"/>
    <w:rsid w:val="00457BE0"/>
    <w:rsid w:val="00457D2E"/>
    <w:rsid w:val="00457FF1"/>
    <w:rsid w:val="0046032D"/>
    <w:rsid w:val="00460599"/>
    <w:rsid w:val="00460690"/>
    <w:rsid w:val="004607DC"/>
    <w:rsid w:val="0046136B"/>
    <w:rsid w:val="004617BF"/>
    <w:rsid w:val="004620DB"/>
    <w:rsid w:val="0046237B"/>
    <w:rsid w:val="004625A0"/>
    <w:rsid w:val="00462A3C"/>
    <w:rsid w:val="00462B49"/>
    <w:rsid w:val="00462F57"/>
    <w:rsid w:val="00463128"/>
    <w:rsid w:val="004634D3"/>
    <w:rsid w:val="004638D1"/>
    <w:rsid w:val="00463D34"/>
    <w:rsid w:val="00463E18"/>
    <w:rsid w:val="004640EA"/>
    <w:rsid w:val="0046457F"/>
    <w:rsid w:val="004645D9"/>
    <w:rsid w:val="00464610"/>
    <w:rsid w:val="004646A5"/>
    <w:rsid w:val="00464816"/>
    <w:rsid w:val="004649D3"/>
    <w:rsid w:val="00464B47"/>
    <w:rsid w:val="00464EFB"/>
    <w:rsid w:val="004654A8"/>
    <w:rsid w:val="0046571B"/>
    <w:rsid w:val="004657A0"/>
    <w:rsid w:val="00465CD2"/>
    <w:rsid w:val="00465DD8"/>
    <w:rsid w:val="004664FC"/>
    <w:rsid w:val="00466B1F"/>
    <w:rsid w:val="00466BBC"/>
    <w:rsid w:val="00466DE4"/>
    <w:rsid w:val="00466FC6"/>
    <w:rsid w:val="00467389"/>
    <w:rsid w:val="004673B4"/>
    <w:rsid w:val="004675DD"/>
    <w:rsid w:val="00467758"/>
    <w:rsid w:val="00467DBB"/>
    <w:rsid w:val="00467F30"/>
    <w:rsid w:val="00470005"/>
    <w:rsid w:val="00470471"/>
    <w:rsid w:val="0047050E"/>
    <w:rsid w:val="0047054C"/>
    <w:rsid w:val="0047059F"/>
    <w:rsid w:val="004706AF"/>
    <w:rsid w:val="00470C30"/>
    <w:rsid w:val="004713F7"/>
    <w:rsid w:val="004715DE"/>
    <w:rsid w:val="00471780"/>
    <w:rsid w:val="00471964"/>
    <w:rsid w:val="00471B5F"/>
    <w:rsid w:val="00471C7A"/>
    <w:rsid w:val="00471DA7"/>
    <w:rsid w:val="00471DDD"/>
    <w:rsid w:val="00471FCE"/>
    <w:rsid w:val="00472080"/>
    <w:rsid w:val="00472997"/>
    <w:rsid w:val="00472CC0"/>
    <w:rsid w:val="00472DDA"/>
    <w:rsid w:val="00473345"/>
    <w:rsid w:val="004737D2"/>
    <w:rsid w:val="004737F2"/>
    <w:rsid w:val="00473E8F"/>
    <w:rsid w:val="0047425A"/>
    <w:rsid w:val="00474872"/>
    <w:rsid w:val="00474FBA"/>
    <w:rsid w:val="00474FE6"/>
    <w:rsid w:val="00474FFB"/>
    <w:rsid w:val="0047520E"/>
    <w:rsid w:val="00475358"/>
    <w:rsid w:val="004754A9"/>
    <w:rsid w:val="004755B9"/>
    <w:rsid w:val="0047591D"/>
    <w:rsid w:val="00475C6C"/>
    <w:rsid w:val="00475EAF"/>
    <w:rsid w:val="004760B0"/>
    <w:rsid w:val="00476127"/>
    <w:rsid w:val="00476176"/>
    <w:rsid w:val="0047638B"/>
    <w:rsid w:val="004764EF"/>
    <w:rsid w:val="004768F0"/>
    <w:rsid w:val="00476C4F"/>
    <w:rsid w:val="00476E95"/>
    <w:rsid w:val="00476EF4"/>
    <w:rsid w:val="00476F6D"/>
    <w:rsid w:val="00477025"/>
    <w:rsid w:val="00477446"/>
    <w:rsid w:val="004775FE"/>
    <w:rsid w:val="00477A28"/>
    <w:rsid w:val="00477BE2"/>
    <w:rsid w:val="004800D4"/>
    <w:rsid w:val="00480751"/>
    <w:rsid w:val="00480D0F"/>
    <w:rsid w:val="00481039"/>
    <w:rsid w:val="004814EC"/>
    <w:rsid w:val="00481673"/>
    <w:rsid w:val="0048170E"/>
    <w:rsid w:val="00481935"/>
    <w:rsid w:val="00481AFF"/>
    <w:rsid w:val="00482495"/>
    <w:rsid w:val="00482853"/>
    <w:rsid w:val="004828A5"/>
    <w:rsid w:val="00482EA0"/>
    <w:rsid w:val="0048316F"/>
    <w:rsid w:val="0048330D"/>
    <w:rsid w:val="004838A1"/>
    <w:rsid w:val="004838D1"/>
    <w:rsid w:val="00483995"/>
    <w:rsid w:val="004849A4"/>
    <w:rsid w:val="00484C14"/>
    <w:rsid w:val="00484D38"/>
    <w:rsid w:val="004851BA"/>
    <w:rsid w:val="004852FC"/>
    <w:rsid w:val="00485899"/>
    <w:rsid w:val="0048591A"/>
    <w:rsid w:val="00485DEC"/>
    <w:rsid w:val="00485F8C"/>
    <w:rsid w:val="00486180"/>
    <w:rsid w:val="004861D3"/>
    <w:rsid w:val="004865EE"/>
    <w:rsid w:val="00486737"/>
    <w:rsid w:val="00486847"/>
    <w:rsid w:val="004868F2"/>
    <w:rsid w:val="004868F3"/>
    <w:rsid w:val="00486F23"/>
    <w:rsid w:val="0048777E"/>
    <w:rsid w:val="0048785B"/>
    <w:rsid w:val="00487B62"/>
    <w:rsid w:val="00490386"/>
    <w:rsid w:val="0049052A"/>
    <w:rsid w:val="00490750"/>
    <w:rsid w:val="00490AFB"/>
    <w:rsid w:val="00490DDB"/>
    <w:rsid w:val="00490DF4"/>
    <w:rsid w:val="00490E01"/>
    <w:rsid w:val="00490FC4"/>
    <w:rsid w:val="00491319"/>
    <w:rsid w:val="0049167A"/>
    <w:rsid w:val="004916A1"/>
    <w:rsid w:val="004918B9"/>
    <w:rsid w:val="00491A3E"/>
    <w:rsid w:val="00491AC9"/>
    <w:rsid w:val="00491F9D"/>
    <w:rsid w:val="00492006"/>
    <w:rsid w:val="004921D0"/>
    <w:rsid w:val="004921EA"/>
    <w:rsid w:val="0049271C"/>
    <w:rsid w:val="00492A87"/>
    <w:rsid w:val="00492AB4"/>
    <w:rsid w:val="00492EBF"/>
    <w:rsid w:val="004934DE"/>
    <w:rsid w:val="00493634"/>
    <w:rsid w:val="004937DC"/>
    <w:rsid w:val="00493E22"/>
    <w:rsid w:val="004940F5"/>
    <w:rsid w:val="00494185"/>
    <w:rsid w:val="00494753"/>
    <w:rsid w:val="00494804"/>
    <w:rsid w:val="00494858"/>
    <w:rsid w:val="004948D6"/>
    <w:rsid w:val="004949C9"/>
    <w:rsid w:val="00494F82"/>
    <w:rsid w:val="00495962"/>
    <w:rsid w:val="00495A50"/>
    <w:rsid w:val="004965F8"/>
    <w:rsid w:val="0049668F"/>
    <w:rsid w:val="004968A5"/>
    <w:rsid w:val="00496950"/>
    <w:rsid w:val="00496D0C"/>
    <w:rsid w:val="00497211"/>
    <w:rsid w:val="004972D9"/>
    <w:rsid w:val="0049786A"/>
    <w:rsid w:val="00497883"/>
    <w:rsid w:val="004A095D"/>
    <w:rsid w:val="004A0C17"/>
    <w:rsid w:val="004A0C45"/>
    <w:rsid w:val="004A0E8C"/>
    <w:rsid w:val="004A12C7"/>
    <w:rsid w:val="004A12FF"/>
    <w:rsid w:val="004A1456"/>
    <w:rsid w:val="004A14A2"/>
    <w:rsid w:val="004A150B"/>
    <w:rsid w:val="004A1689"/>
    <w:rsid w:val="004A1997"/>
    <w:rsid w:val="004A19C2"/>
    <w:rsid w:val="004A217D"/>
    <w:rsid w:val="004A29E1"/>
    <w:rsid w:val="004A2DF2"/>
    <w:rsid w:val="004A2EC0"/>
    <w:rsid w:val="004A2F5F"/>
    <w:rsid w:val="004A3103"/>
    <w:rsid w:val="004A3791"/>
    <w:rsid w:val="004A3A53"/>
    <w:rsid w:val="004A3CC8"/>
    <w:rsid w:val="004A3FBB"/>
    <w:rsid w:val="004A4351"/>
    <w:rsid w:val="004A44D0"/>
    <w:rsid w:val="004A4A3A"/>
    <w:rsid w:val="004A55D6"/>
    <w:rsid w:val="004A56E0"/>
    <w:rsid w:val="004A5897"/>
    <w:rsid w:val="004A5BA0"/>
    <w:rsid w:val="004A5C3C"/>
    <w:rsid w:val="004A5D44"/>
    <w:rsid w:val="004A61A9"/>
    <w:rsid w:val="004A61FB"/>
    <w:rsid w:val="004A62E0"/>
    <w:rsid w:val="004A63CF"/>
    <w:rsid w:val="004A6626"/>
    <w:rsid w:val="004A6CA7"/>
    <w:rsid w:val="004A6E02"/>
    <w:rsid w:val="004A6E2E"/>
    <w:rsid w:val="004A6EA1"/>
    <w:rsid w:val="004A6F8E"/>
    <w:rsid w:val="004A7931"/>
    <w:rsid w:val="004A7936"/>
    <w:rsid w:val="004A7DB4"/>
    <w:rsid w:val="004A7F2B"/>
    <w:rsid w:val="004B00C3"/>
    <w:rsid w:val="004B04FE"/>
    <w:rsid w:val="004B0689"/>
    <w:rsid w:val="004B1529"/>
    <w:rsid w:val="004B1551"/>
    <w:rsid w:val="004B16D6"/>
    <w:rsid w:val="004B17AA"/>
    <w:rsid w:val="004B1ADD"/>
    <w:rsid w:val="004B1AE0"/>
    <w:rsid w:val="004B1BAE"/>
    <w:rsid w:val="004B1F6C"/>
    <w:rsid w:val="004B2358"/>
    <w:rsid w:val="004B23CD"/>
    <w:rsid w:val="004B23D6"/>
    <w:rsid w:val="004B2676"/>
    <w:rsid w:val="004B275F"/>
    <w:rsid w:val="004B28A3"/>
    <w:rsid w:val="004B2A72"/>
    <w:rsid w:val="004B31C8"/>
    <w:rsid w:val="004B3318"/>
    <w:rsid w:val="004B34EA"/>
    <w:rsid w:val="004B3556"/>
    <w:rsid w:val="004B35CB"/>
    <w:rsid w:val="004B36F0"/>
    <w:rsid w:val="004B3951"/>
    <w:rsid w:val="004B3BDC"/>
    <w:rsid w:val="004B3CC3"/>
    <w:rsid w:val="004B434F"/>
    <w:rsid w:val="004B43D6"/>
    <w:rsid w:val="004B44C1"/>
    <w:rsid w:val="004B4531"/>
    <w:rsid w:val="004B47A2"/>
    <w:rsid w:val="004B4945"/>
    <w:rsid w:val="004B4A3D"/>
    <w:rsid w:val="004B4D9B"/>
    <w:rsid w:val="004B5112"/>
    <w:rsid w:val="004B54C8"/>
    <w:rsid w:val="004B54CE"/>
    <w:rsid w:val="004B56C6"/>
    <w:rsid w:val="004B58CF"/>
    <w:rsid w:val="004B5938"/>
    <w:rsid w:val="004B5B3C"/>
    <w:rsid w:val="004B5BB6"/>
    <w:rsid w:val="004B5C34"/>
    <w:rsid w:val="004B5CCD"/>
    <w:rsid w:val="004B5D64"/>
    <w:rsid w:val="004B5EF5"/>
    <w:rsid w:val="004B6097"/>
    <w:rsid w:val="004B60A8"/>
    <w:rsid w:val="004B61FB"/>
    <w:rsid w:val="004B648E"/>
    <w:rsid w:val="004B6C13"/>
    <w:rsid w:val="004B70AE"/>
    <w:rsid w:val="004B72C3"/>
    <w:rsid w:val="004B7884"/>
    <w:rsid w:val="004B7D3D"/>
    <w:rsid w:val="004B7D8A"/>
    <w:rsid w:val="004B7F1D"/>
    <w:rsid w:val="004C00C6"/>
    <w:rsid w:val="004C00EF"/>
    <w:rsid w:val="004C0A9C"/>
    <w:rsid w:val="004C0DC4"/>
    <w:rsid w:val="004C10AE"/>
    <w:rsid w:val="004C113D"/>
    <w:rsid w:val="004C14D3"/>
    <w:rsid w:val="004C152F"/>
    <w:rsid w:val="004C1662"/>
    <w:rsid w:val="004C1877"/>
    <w:rsid w:val="004C1970"/>
    <w:rsid w:val="004C1E3D"/>
    <w:rsid w:val="004C2218"/>
    <w:rsid w:val="004C2BE9"/>
    <w:rsid w:val="004C314E"/>
    <w:rsid w:val="004C33A3"/>
    <w:rsid w:val="004C393E"/>
    <w:rsid w:val="004C39A6"/>
    <w:rsid w:val="004C3C96"/>
    <w:rsid w:val="004C4220"/>
    <w:rsid w:val="004C4498"/>
    <w:rsid w:val="004C44A9"/>
    <w:rsid w:val="004C4B48"/>
    <w:rsid w:val="004C50FA"/>
    <w:rsid w:val="004C51F6"/>
    <w:rsid w:val="004C5B7A"/>
    <w:rsid w:val="004C5BB5"/>
    <w:rsid w:val="004C5C08"/>
    <w:rsid w:val="004C5E91"/>
    <w:rsid w:val="004C654D"/>
    <w:rsid w:val="004C69BF"/>
    <w:rsid w:val="004C7AA2"/>
    <w:rsid w:val="004C7AAA"/>
    <w:rsid w:val="004D0001"/>
    <w:rsid w:val="004D04B2"/>
    <w:rsid w:val="004D0EF4"/>
    <w:rsid w:val="004D188C"/>
    <w:rsid w:val="004D1996"/>
    <w:rsid w:val="004D19F9"/>
    <w:rsid w:val="004D1A01"/>
    <w:rsid w:val="004D1BF6"/>
    <w:rsid w:val="004D1CB9"/>
    <w:rsid w:val="004D1E9D"/>
    <w:rsid w:val="004D205B"/>
    <w:rsid w:val="004D221C"/>
    <w:rsid w:val="004D2299"/>
    <w:rsid w:val="004D3065"/>
    <w:rsid w:val="004D31AA"/>
    <w:rsid w:val="004D32E1"/>
    <w:rsid w:val="004D35FD"/>
    <w:rsid w:val="004D3875"/>
    <w:rsid w:val="004D38E8"/>
    <w:rsid w:val="004D3F53"/>
    <w:rsid w:val="004D472E"/>
    <w:rsid w:val="004D4916"/>
    <w:rsid w:val="004D4CBD"/>
    <w:rsid w:val="004D546B"/>
    <w:rsid w:val="004D56B8"/>
    <w:rsid w:val="004D5B75"/>
    <w:rsid w:val="004D5F54"/>
    <w:rsid w:val="004D5FB5"/>
    <w:rsid w:val="004D614B"/>
    <w:rsid w:val="004D619D"/>
    <w:rsid w:val="004D6217"/>
    <w:rsid w:val="004D65C7"/>
    <w:rsid w:val="004D6CDB"/>
    <w:rsid w:val="004D6D26"/>
    <w:rsid w:val="004D754C"/>
    <w:rsid w:val="004D755E"/>
    <w:rsid w:val="004D766B"/>
    <w:rsid w:val="004D78CD"/>
    <w:rsid w:val="004D7C8D"/>
    <w:rsid w:val="004D7DFF"/>
    <w:rsid w:val="004D7E4E"/>
    <w:rsid w:val="004D7F1E"/>
    <w:rsid w:val="004E0177"/>
    <w:rsid w:val="004E08FB"/>
    <w:rsid w:val="004E0ABB"/>
    <w:rsid w:val="004E0C47"/>
    <w:rsid w:val="004E0CAD"/>
    <w:rsid w:val="004E1443"/>
    <w:rsid w:val="004E1C00"/>
    <w:rsid w:val="004E1FE2"/>
    <w:rsid w:val="004E2264"/>
    <w:rsid w:val="004E2325"/>
    <w:rsid w:val="004E2392"/>
    <w:rsid w:val="004E2519"/>
    <w:rsid w:val="004E26F6"/>
    <w:rsid w:val="004E2AAA"/>
    <w:rsid w:val="004E2B57"/>
    <w:rsid w:val="004E2D07"/>
    <w:rsid w:val="004E2E74"/>
    <w:rsid w:val="004E2F58"/>
    <w:rsid w:val="004E2FA8"/>
    <w:rsid w:val="004E351E"/>
    <w:rsid w:val="004E3A4A"/>
    <w:rsid w:val="004E3D0F"/>
    <w:rsid w:val="004E429A"/>
    <w:rsid w:val="004E4320"/>
    <w:rsid w:val="004E4334"/>
    <w:rsid w:val="004E47CA"/>
    <w:rsid w:val="004E4CDC"/>
    <w:rsid w:val="004E4D4D"/>
    <w:rsid w:val="004E557C"/>
    <w:rsid w:val="004E6248"/>
    <w:rsid w:val="004E637E"/>
    <w:rsid w:val="004E676D"/>
    <w:rsid w:val="004E67F7"/>
    <w:rsid w:val="004E6B13"/>
    <w:rsid w:val="004E6B90"/>
    <w:rsid w:val="004E6F7F"/>
    <w:rsid w:val="004E70C6"/>
    <w:rsid w:val="004E71F3"/>
    <w:rsid w:val="004E72A5"/>
    <w:rsid w:val="004E745D"/>
    <w:rsid w:val="004E7556"/>
    <w:rsid w:val="004E7733"/>
    <w:rsid w:val="004E79DF"/>
    <w:rsid w:val="004E7A32"/>
    <w:rsid w:val="004E7E3A"/>
    <w:rsid w:val="004E7EB5"/>
    <w:rsid w:val="004F0017"/>
    <w:rsid w:val="004F0352"/>
    <w:rsid w:val="004F04A1"/>
    <w:rsid w:val="004F04E3"/>
    <w:rsid w:val="004F07CC"/>
    <w:rsid w:val="004F085A"/>
    <w:rsid w:val="004F0F47"/>
    <w:rsid w:val="004F1758"/>
    <w:rsid w:val="004F175E"/>
    <w:rsid w:val="004F290A"/>
    <w:rsid w:val="004F2AD4"/>
    <w:rsid w:val="004F2CBD"/>
    <w:rsid w:val="004F2EBB"/>
    <w:rsid w:val="004F2F4E"/>
    <w:rsid w:val="004F300A"/>
    <w:rsid w:val="004F314E"/>
    <w:rsid w:val="004F3394"/>
    <w:rsid w:val="004F368A"/>
    <w:rsid w:val="004F3B47"/>
    <w:rsid w:val="004F3EA6"/>
    <w:rsid w:val="004F4662"/>
    <w:rsid w:val="004F46B9"/>
    <w:rsid w:val="004F47FC"/>
    <w:rsid w:val="004F50F0"/>
    <w:rsid w:val="004F5456"/>
    <w:rsid w:val="004F572A"/>
    <w:rsid w:val="004F5868"/>
    <w:rsid w:val="004F61FE"/>
    <w:rsid w:val="004F67B4"/>
    <w:rsid w:val="004F69BC"/>
    <w:rsid w:val="004F793B"/>
    <w:rsid w:val="004F7A39"/>
    <w:rsid w:val="004F7EA8"/>
    <w:rsid w:val="005000EC"/>
    <w:rsid w:val="005003B8"/>
    <w:rsid w:val="005004D8"/>
    <w:rsid w:val="00500665"/>
    <w:rsid w:val="005006D5"/>
    <w:rsid w:val="00500754"/>
    <w:rsid w:val="00500C13"/>
    <w:rsid w:val="00500CC0"/>
    <w:rsid w:val="0050117C"/>
    <w:rsid w:val="005011C5"/>
    <w:rsid w:val="005011EE"/>
    <w:rsid w:val="00501992"/>
    <w:rsid w:val="00501EF7"/>
    <w:rsid w:val="00501F25"/>
    <w:rsid w:val="00502001"/>
    <w:rsid w:val="0050286A"/>
    <w:rsid w:val="00502910"/>
    <w:rsid w:val="00502EA1"/>
    <w:rsid w:val="00502F49"/>
    <w:rsid w:val="00503393"/>
    <w:rsid w:val="00503736"/>
    <w:rsid w:val="00503F2C"/>
    <w:rsid w:val="0050407E"/>
    <w:rsid w:val="0050413F"/>
    <w:rsid w:val="0050438A"/>
    <w:rsid w:val="005045F4"/>
    <w:rsid w:val="00504848"/>
    <w:rsid w:val="00504B34"/>
    <w:rsid w:val="00504BBE"/>
    <w:rsid w:val="0050518A"/>
    <w:rsid w:val="005057F8"/>
    <w:rsid w:val="00505C9B"/>
    <w:rsid w:val="00505D45"/>
    <w:rsid w:val="00505D47"/>
    <w:rsid w:val="00505DBA"/>
    <w:rsid w:val="00505FC6"/>
    <w:rsid w:val="005060FD"/>
    <w:rsid w:val="00506579"/>
    <w:rsid w:val="00506769"/>
    <w:rsid w:val="005067DD"/>
    <w:rsid w:val="005068BB"/>
    <w:rsid w:val="00506C50"/>
    <w:rsid w:val="00506CB3"/>
    <w:rsid w:val="00506DEA"/>
    <w:rsid w:val="0050707C"/>
    <w:rsid w:val="005070FF"/>
    <w:rsid w:val="005072DD"/>
    <w:rsid w:val="0050730D"/>
    <w:rsid w:val="005073CF"/>
    <w:rsid w:val="00507458"/>
    <w:rsid w:val="005079DC"/>
    <w:rsid w:val="00507C66"/>
    <w:rsid w:val="00507CA0"/>
    <w:rsid w:val="00507FB8"/>
    <w:rsid w:val="00510327"/>
    <w:rsid w:val="00510343"/>
    <w:rsid w:val="005103AD"/>
    <w:rsid w:val="005103C1"/>
    <w:rsid w:val="00510411"/>
    <w:rsid w:val="005105EF"/>
    <w:rsid w:val="00510608"/>
    <w:rsid w:val="00510A86"/>
    <w:rsid w:val="00510D09"/>
    <w:rsid w:val="00510D5E"/>
    <w:rsid w:val="00510D98"/>
    <w:rsid w:val="00510E3A"/>
    <w:rsid w:val="0051167C"/>
    <w:rsid w:val="0051185E"/>
    <w:rsid w:val="005118AF"/>
    <w:rsid w:val="00511BC1"/>
    <w:rsid w:val="00511FE9"/>
    <w:rsid w:val="005120BD"/>
    <w:rsid w:val="0051231C"/>
    <w:rsid w:val="005125DA"/>
    <w:rsid w:val="00512BBB"/>
    <w:rsid w:val="00512D54"/>
    <w:rsid w:val="00512DDC"/>
    <w:rsid w:val="00512F7F"/>
    <w:rsid w:val="0051370C"/>
    <w:rsid w:val="005138F8"/>
    <w:rsid w:val="00513D93"/>
    <w:rsid w:val="00513E20"/>
    <w:rsid w:val="00513EBA"/>
    <w:rsid w:val="0051425F"/>
    <w:rsid w:val="005147BA"/>
    <w:rsid w:val="005147F4"/>
    <w:rsid w:val="00514D4A"/>
    <w:rsid w:val="00514FCC"/>
    <w:rsid w:val="00515300"/>
    <w:rsid w:val="005153B3"/>
    <w:rsid w:val="00515AA2"/>
    <w:rsid w:val="00515E8E"/>
    <w:rsid w:val="00515F74"/>
    <w:rsid w:val="0051603C"/>
    <w:rsid w:val="00516177"/>
    <w:rsid w:val="005167D0"/>
    <w:rsid w:val="0051704D"/>
    <w:rsid w:val="005174BA"/>
    <w:rsid w:val="005178D0"/>
    <w:rsid w:val="00517B98"/>
    <w:rsid w:val="005205FE"/>
    <w:rsid w:val="005206A0"/>
    <w:rsid w:val="00520778"/>
    <w:rsid w:val="0052089E"/>
    <w:rsid w:val="00520B77"/>
    <w:rsid w:val="00520D49"/>
    <w:rsid w:val="00520D98"/>
    <w:rsid w:val="00521304"/>
    <w:rsid w:val="005215F9"/>
    <w:rsid w:val="00521737"/>
    <w:rsid w:val="005218DC"/>
    <w:rsid w:val="005221F6"/>
    <w:rsid w:val="00522389"/>
    <w:rsid w:val="005224A2"/>
    <w:rsid w:val="005228DA"/>
    <w:rsid w:val="00522B61"/>
    <w:rsid w:val="00522CC3"/>
    <w:rsid w:val="00523074"/>
    <w:rsid w:val="005237BD"/>
    <w:rsid w:val="005237CB"/>
    <w:rsid w:val="00523C04"/>
    <w:rsid w:val="0052403D"/>
    <w:rsid w:val="005242AE"/>
    <w:rsid w:val="0052478F"/>
    <w:rsid w:val="00524B9B"/>
    <w:rsid w:val="0052546F"/>
    <w:rsid w:val="00525992"/>
    <w:rsid w:val="00525BC6"/>
    <w:rsid w:val="00525FBD"/>
    <w:rsid w:val="0052635C"/>
    <w:rsid w:val="00526B94"/>
    <w:rsid w:val="0052711D"/>
    <w:rsid w:val="0052737F"/>
    <w:rsid w:val="0052788C"/>
    <w:rsid w:val="00527B99"/>
    <w:rsid w:val="00527D8C"/>
    <w:rsid w:val="00527FE2"/>
    <w:rsid w:val="005301B3"/>
    <w:rsid w:val="00530288"/>
    <w:rsid w:val="00530509"/>
    <w:rsid w:val="005305E7"/>
    <w:rsid w:val="0053066E"/>
    <w:rsid w:val="005306D4"/>
    <w:rsid w:val="0053082C"/>
    <w:rsid w:val="0053086A"/>
    <w:rsid w:val="005308C9"/>
    <w:rsid w:val="00530BB1"/>
    <w:rsid w:val="00531186"/>
    <w:rsid w:val="0053128C"/>
    <w:rsid w:val="00531467"/>
    <w:rsid w:val="00531564"/>
    <w:rsid w:val="00531C24"/>
    <w:rsid w:val="00531CF3"/>
    <w:rsid w:val="0053206F"/>
    <w:rsid w:val="00532826"/>
    <w:rsid w:val="00532EF2"/>
    <w:rsid w:val="005332EC"/>
    <w:rsid w:val="005332F1"/>
    <w:rsid w:val="00533410"/>
    <w:rsid w:val="00533473"/>
    <w:rsid w:val="00533613"/>
    <w:rsid w:val="00533930"/>
    <w:rsid w:val="005339AC"/>
    <w:rsid w:val="00533B0B"/>
    <w:rsid w:val="00533E40"/>
    <w:rsid w:val="00533E84"/>
    <w:rsid w:val="00533F68"/>
    <w:rsid w:val="00534309"/>
    <w:rsid w:val="005343E5"/>
    <w:rsid w:val="005348FC"/>
    <w:rsid w:val="00534E8D"/>
    <w:rsid w:val="00535701"/>
    <w:rsid w:val="00535EDB"/>
    <w:rsid w:val="00535FD3"/>
    <w:rsid w:val="00536217"/>
    <w:rsid w:val="005367C7"/>
    <w:rsid w:val="00536BE9"/>
    <w:rsid w:val="00536F8F"/>
    <w:rsid w:val="005370C1"/>
    <w:rsid w:val="0053737B"/>
    <w:rsid w:val="005375B0"/>
    <w:rsid w:val="00537639"/>
    <w:rsid w:val="00537984"/>
    <w:rsid w:val="005379DC"/>
    <w:rsid w:val="00537B9B"/>
    <w:rsid w:val="00537D82"/>
    <w:rsid w:val="00537ED3"/>
    <w:rsid w:val="005400E2"/>
    <w:rsid w:val="005402B3"/>
    <w:rsid w:val="00540543"/>
    <w:rsid w:val="0054071E"/>
    <w:rsid w:val="00540D26"/>
    <w:rsid w:val="005412CB"/>
    <w:rsid w:val="0054155C"/>
    <w:rsid w:val="005416CD"/>
    <w:rsid w:val="00541BB9"/>
    <w:rsid w:val="0054270C"/>
    <w:rsid w:val="005428F2"/>
    <w:rsid w:val="00542C0C"/>
    <w:rsid w:val="005432EF"/>
    <w:rsid w:val="0054341F"/>
    <w:rsid w:val="00543A2A"/>
    <w:rsid w:val="00543A31"/>
    <w:rsid w:val="00543B62"/>
    <w:rsid w:val="00543C9A"/>
    <w:rsid w:val="00544060"/>
    <w:rsid w:val="00544175"/>
    <w:rsid w:val="00544347"/>
    <w:rsid w:val="00544623"/>
    <w:rsid w:val="005446C0"/>
    <w:rsid w:val="005446EA"/>
    <w:rsid w:val="00544739"/>
    <w:rsid w:val="0054479F"/>
    <w:rsid w:val="00544A1E"/>
    <w:rsid w:val="00544B48"/>
    <w:rsid w:val="005452BC"/>
    <w:rsid w:val="00545706"/>
    <w:rsid w:val="00545E8B"/>
    <w:rsid w:val="00545EEC"/>
    <w:rsid w:val="005462CB"/>
    <w:rsid w:val="00546736"/>
    <w:rsid w:val="005467DC"/>
    <w:rsid w:val="00546F69"/>
    <w:rsid w:val="005473C8"/>
    <w:rsid w:val="00547B18"/>
    <w:rsid w:val="00547B80"/>
    <w:rsid w:val="0055043A"/>
    <w:rsid w:val="00550A3C"/>
    <w:rsid w:val="00550E59"/>
    <w:rsid w:val="0055109D"/>
    <w:rsid w:val="005511F7"/>
    <w:rsid w:val="005516C1"/>
    <w:rsid w:val="00551794"/>
    <w:rsid w:val="00551859"/>
    <w:rsid w:val="00551B87"/>
    <w:rsid w:val="0055301C"/>
    <w:rsid w:val="00553254"/>
    <w:rsid w:val="00553598"/>
    <w:rsid w:val="005539F4"/>
    <w:rsid w:val="00553A8B"/>
    <w:rsid w:val="00553F6D"/>
    <w:rsid w:val="005543A0"/>
    <w:rsid w:val="00554540"/>
    <w:rsid w:val="005546E3"/>
    <w:rsid w:val="00554C1A"/>
    <w:rsid w:val="00554F8B"/>
    <w:rsid w:val="0055536A"/>
    <w:rsid w:val="00555A73"/>
    <w:rsid w:val="00555D3D"/>
    <w:rsid w:val="00555E1A"/>
    <w:rsid w:val="00555FFE"/>
    <w:rsid w:val="005560E9"/>
    <w:rsid w:val="0055668C"/>
    <w:rsid w:val="005567E6"/>
    <w:rsid w:val="00556A3C"/>
    <w:rsid w:val="00556AB4"/>
    <w:rsid w:val="00556CE4"/>
    <w:rsid w:val="00556EFA"/>
    <w:rsid w:val="00556FC2"/>
    <w:rsid w:val="005570E0"/>
    <w:rsid w:val="00557101"/>
    <w:rsid w:val="00557520"/>
    <w:rsid w:val="005579CF"/>
    <w:rsid w:val="00557F31"/>
    <w:rsid w:val="00560584"/>
    <w:rsid w:val="00560777"/>
    <w:rsid w:val="0056091A"/>
    <w:rsid w:val="00560C12"/>
    <w:rsid w:val="00560D02"/>
    <w:rsid w:val="0056174E"/>
    <w:rsid w:val="00561848"/>
    <w:rsid w:val="00561863"/>
    <w:rsid w:val="00561CAB"/>
    <w:rsid w:val="00562037"/>
    <w:rsid w:val="005623C4"/>
    <w:rsid w:val="005623FB"/>
    <w:rsid w:val="00562F7D"/>
    <w:rsid w:val="00563001"/>
    <w:rsid w:val="005632F3"/>
    <w:rsid w:val="005634C7"/>
    <w:rsid w:val="005636C4"/>
    <w:rsid w:val="00563DA3"/>
    <w:rsid w:val="00563DE5"/>
    <w:rsid w:val="00564159"/>
    <w:rsid w:val="005643D0"/>
    <w:rsid w:val="00564451"/>
    <w:rsid w:val="005644FA"/>
    <w:rsid w:val="005645FD"/>
    <w:rsid w:val="00564875"/>
    <w:rsid w:val="00564CF6"/>
    <w:rsid w:val="005657B8"/>
    <w:rsid w:val="00565A1A"/>
    <w:rsid w:val="00565C89"/>
    <w:rsid w:val="005661E9"/>
    <w:rsid w:val="005665DF"/>
    <w:rsid w:val="005666D7"/>
    <w:rsid w:val="00566DB9"/>
    <w:rsid w:val="00566FA9"/>
    <w:rsid w:val="0056739B"/>
    <w:rsid w:val="00567442"/>
    <w:rsid w:val="00567529"/>
    <w:rsid w:val="0056768B"/>
    <w:rsid w:val="00567982"/>
    <w:rsid w:val="00567B41"/>
    <w:rsid w:val="00567C8C"/>
    <w:rsid w:val="00567D4D"/>
    <w:rsid w:val="00567E45"/>
    <w:rsid w:val="005702E6"/>
    <w:rsid w:val="005703C3"/>
    <w:rsid w:val="00570651"/>
    <w:rsid w:val="00570836"/>
    <w:rsid w:val="00570E6E"/>
    <w:rsid w:val="005711FE"/>
    <w:rsid w:val="00571548"/>
    <w:rsid w:val="005716DD"/>
    <w:rsid w:val="00571A58"/>
    <w:rsid w:val="00571C5A"/>
    <w:rsid w:val="0057248C"/>
    <w:rsid w:val="00572607"/>
    <w:rsid w:val="0057375C"/>
    <w:rsid w:val="00573C28"/>
    <w:rsid w:val="00573E7E"/>
    <w:rsid w:val="00574142"/>
    <w:rsid w:val="00574CA0"/>
    <w:rsid w:val="0057542D"/>
    <w:rsid w:val="00575959"/>
    <w:rsid w:val="005769CA"/>
    <w:rsid w:val="00576B15"/>
    <w:rsid w:val="00576B5E"/>
    <w:rsid w:val="00576FE8"/>
    <w:rsid w:val="00577927"/>
    <w:rsid w:val="00580335"/>
    <w:rsid w:val="00580575"/>
    <w:rsid w:val="0058091C"/>
    <w:rsid w:val="00580A2B"/>
    <w:rsid w:val="00580B62"/>
    <w:rsid w:val="00580C05"/>
    <w:rsid w:val="00580D4A"/>
    <w:rsid w:val="00581124"/>
    <w:rsid w:val="005814E1"/>
    <w:rsid w:val="00581B7E"/>
    <w:rsid w:val="00581D8A"/>
    <w:rsid w:val="00581EF2"/>
    <w:rsid w:val="00581F15"/>
    <w:rsid w:val="00582143"/>
    <w:rsid w:val="0058233B"/>
    <w:rsid w:val="00582428"/>
    <w:rsid w:val="0058261C"/>
    <w:rsid w:val="00582750"/>
    <w:rsid w:val="0058284A"/>
    <w:rsid w:val="00582962"/>
    <w:rsid w:val="00582A29"/>
    <w:rsid w:val="00583445"/>
    <w:rsid w:val="00583BF4"/>
    <w:rsid w:val="00583E47"/>
    <w:rsid w:val="00583F56"/>
    <w:rsid w:val="005840D6"/>
    <w:rsid w:val="005841F4"/>
    <w:rsid w:val="005842AA"/>
    <w:rsid w:val="005845E7"/>
    <w:rsid w:val="005847E6"/>
    <w:rsid w:val="00584BAE"/>
    <w:rsid w:val="00584BB2"/>
    <w:rsid w:val="00584C64"/>
    <w:rsid w:val="00584CD0"/>
    <w:rsid w:val="00584D0E"/>
    <w:rsid w:val="0058546B"/>
    <w:rsid w:val="00585787"/>
    <w:rsid w:val="005859F1"/>
    <w:rsid w:val="00585D9B"/>
    <w:rsid w:val="00585ED7"/>
    <w:rsid w:val="00586393"/>
    <w:rsid w:val="005867A2"/>
    <w:rsid w:val="00586B30"/>
    <w:rsid w:val="00586F7F"/>
    <w:rsid w:val="0058701B"/>
    <w:rsid w:val="005870D3"/>
    <w:rsid w:val="0058713D"/>
    <w:rsid w:val="00587822"/>
    <w:rsid w:val="005879F1"/>
    <w:rsid w:val="00590360"/>
    <w:rsid w:val="005903D6"/>
    <w:rsid w:val="00590663"/>
    <w:rsid w:val="00590905"/>
    <w:rsid w:val="0059090C"/>
    <w:rsid w:val="00590CAC"/>
    <w:rsid w:val="00591269"/>
    <w:rsid w:val="005915F3"/>
    <w:rsid w:val="0059170D"/>
    <w:rsid w:val="005921FC"/>
    <w:rsid w:val="00592511"/>
    <w:rsid w:val="00592847"/>
    <w:rsid w:val="00592C8F"/>
    <w:rsid w:val="00592D45"/>
    <w:rsid w:val="005931FD"/>
    <w:rsid w:val="0059335E"/>
    <w:rsid w:val="005933DA"/>
    <w:rsid w:val="00593D97"/>
    <w:rsid w:val="005943A4"/>
    <w:rsid w:val="005948C1"/>
    <w:rsid w:val="00594A3B"/>
    <w:rsid w:val="00594BAB"/>
    <w:rsid w:val="00594D87"/>
    <w:rsid w:val="0059577D"/>
    <w:rsid w:val="00595882"/>
    <w:rsid w:val="00595E50"/>
    <w:rsid w:val="005968B7"/>
    <w:rsid w:val="00597078"/>
    <w:rsid w:val="00597B51"/>
    <w:rsid w:val="00597CD7"/>
    <w:rsid w:val="005A0897"/>
    <w:rsid w:val="005A0D53"/>
    <w:rsid w:val="005A0E34"/>
    <w:rsid w:val="005A0FFE"/>
    <w:rsid w:val="005A1FC3"/>
    <w:rsid w:val="005A217E"/>
    <w:rsid w:val="005A2349"/>
    <w:rsid w:val="005A24D3"/>
    <w:rsid w:val="005A2721"/>
    <w:rsid w:val="005A2772"/>
    <w:rsid w:val="005A2E55"/>
    <w:rsid w:val="005A326A"/>
    <w:rsid w:val="005A345B"/>
    <w:rsid w:val="005A3822"/>
    <w:rsid w:val="005A3A82"/>
    <w:rsid w:val="005A3ABE"/>
    <w:rsid w:val="005A3CB7"/>
    <w:rsid w:val="005A3FB1"/>
    <w:rsid w:val="005A469A"/>
    <w:rsid w:val="005A4ADA"/>
    <w:rsid w:val="005A5258"/>
    <w:rsid w:val="005A527A"/>
    <w:rsid w:val="005A5DC6"/>
    <w:rsid w:val="005A6158"/>
    <w:rsid w:val="005A6177"/>
    <w:rsid w:val="005A652F"/>
    <w:rsid w:val="005A666C"/>
    <w:rsid w:val="005A6A33"/>
    <w:rsid w:val="005A6A5F"/>
    <w:rsid w:val="005A6BAA"/>
    <w:rsid w:val="005A6C55"/>
    <w:rsid w:val="005A6FB0"/>
    <w:rsid w:val="005A717F"/>
    <w:rsid w:val="005A71B2"/>
    <w:rsid w:val="005A768B"/>
    <w:rsid w:val="005A7A62"/>
    <w:rsid w:val="005B0063"/>
    <w:rsid w:val="005B01E9"/>
    <w:rsid w:val="005B01ED"/>
    <w:rsid w:val="005B08D0"/>
    <w:rsid w:val="005B125B"/>
    <w:rsid w:val="005B1356"/>
    <w:rsid w:val="005B1A38"/>
    <w:rsid w:val="005B1DE0"/>
    <w:rsid w:val="005B26E0"/>
    <w:rsid w:val="005B26EF"/>
    <w:rsid w:val="005B270F"/>
    <w:rsid w:val="005B285B"/>
    <w:rsid w:val="005B28F8"/>
    <w:rsid w:val="005B2AC2"/>
    <w:rsid w:val="005B2FAF"/>
    <w:rsid w:val="005B2FD2"/>
    <w:rsid w:val="005B3379"/>
    <w:rsid w:val="005B38C5"/>
    <w:rsid w:val="005B39D1"/>
    <w:rsid w:val="005B3D1B"/>
    <w:rsid w:val="005B3D4F"/>
    <w:rsid w:val="005B3F02"/>
    <w:rsid w:val="005B3FBB"/>
    <w:rsid w:val="005B4000"/>
    <w:rsid w:val="005B4215"/>
    <w:rsid w:val="005B42B0"/>
    <w:rsid w:val="005B4561"/>
    <w:rsid w:val="005B482B"/>
    <w:rsid w:val="005B4D7E"/>
    <w:rsid w:val="005B5E7F"/>
    <w:rsid w:val="005B6009"/>
    <w:rsid w:val="005B68D7"/>
    <w:rsid w:val="005B6CD5"/>
    <w:rsid w:val="005B6EAD"/>
    <w:rsid w:val="005B7253"/>
    <w:rsid w:val="005B7420"/>
    <w:rsid w:val="005B74B7"/>
    <w:rsid w:val="005B7554"/>
    <w:rsid w:val="005B786F"/>
    <w:rsid w:val="005B7E30"/>
    <w:rsid w:val="005C0010"/>
    <w:rsid w:val="005C021C"/>
    <w:rsid w:val="005C0543"/>
    <w:rsid w:val="005C0E1F"/>
    <w:rsid w:val="005C0E7F"/>
    <w:rsid w:val="005C0FB6"/>
    <w:rsid w:val="005C149E"/>
    <w:rsid w:val="005C1C2A"/>
    <w:rsid w:val="005C1F6C"/>
    <w:rsid w:val="005C206F"/>
    <w:rsid w:val="005C2165"/>
    <w:rsid w:val="005C26E8"/>
    <w:rsid w:val="005C285C"/>
    <w:rsid w:val="005C2DE4"/>
    <w:rsid w:val="005C2DFE"/>
    <w:rsid w:val="005C3072"/>
    <w:rsid w:val="005C37AA"/>
    <w:rsid w:val="005C3AC6"/>
    <w:rsid w:val="005C3C23"/>
    <w:rsid w:val="005C3E41"/>
    <w:rsid w:val="005C3F67"/>
    <w:rsid w:val="005C3FE0"/>
    <w:rsid w:val="005C42B1"/>
    <w:rsid w:val="005C45E6"/>
    <w:rsid w:val="005C49D1"/>
    <w:rsid w:val="005C4B5F"/>
    <w:rsid w:val="005C4E5F"/>
    <w:rsid w:val="005C514E"/>
    <w:rsid w:val="005C5404"/>
    <w:rsid w:val="005C58EE"/>
    <w:rsid w:val="005C5965"/>
    <w:rsid w:val="005C59B9"/>
    <w:rsid w:val="005C5B22"/>
    <w:rsid w:val="005C5DF8"/>
    <w:rsid w:val="005C621E"/>
    <w:rsid w:val="005C632A"/>
    <w:rsid w:val="005C6497"/>
    <w:rsid w:val="005C6739"/>
    <w:rsid w:val="005C6999"/>
    <w:rsid w:val="005C69B7"/>
    <w:rsid w:val="005C6AA0"/>
    <w:rsid w:val="005C6B18"/>
    <w:rsid w:val="005C6C91"/>
    <w:rsid w:val="005C7414"/>
    <w:rsid w:val="005C74C9"/>
    <w:rsid w:val="005C7D22"/>
    <w:rsid w:val="005D0B06"/>
    <w:rsid w:val="005D0CD9"/>
    <w:rsid w:val="005D0E7D"/>
    <w:rsid w:val="005D12F2"/>
    <w:rsid w:val="005D15B4"/>
    <w:rsid w:val="005D1C82"/>
    <w:rsid w:val="005D1CDD"/>
    <w:rsid w:val="005D1EB8"/>
    <w:rsid w:val="005D1F76"/>
    <w:rsid w:val="005D2765"/>
    <w:rsid w:val="005D2A08"/>
    <w:rsid w:val="005D2CA0"/>
    <w:rsid w:val="005D2CE6"/>
    <w:rsid w:val="005D3058"/>
    <w:rsid w:val="005D3175"/>
    <w:rsid w:val="005D3443"/>
    <w:rsid w:val="005D34F7"/>
    <w:rsid w:val="005D35F3"/>
    <w:rsid w:val="005D3720"/>
    <w:rsid w:val="005D41FE"/>
    <w:rsid w:val="005D420C"/>
    <w:rsid w:val="005D483A"/>
    <w:rsid w:val="005D4BC0"/>
    <w:rsid w:val="005D4D84"/>
    <w:rsid w:val="005D52B6"/>
    <w:rsid w:val="005D55C9"/>
    <w:rsid w:val="005D5664"/>
    <w:rsid w:val="005D57DD"/>
    <w:rsid w:val="005D5D6B"/>
    <w:rsid w:val="005D5D92"/>
    <w:rsid w:val="005D5EBC"/>
    <w:rsid w:val="005D650A"/>
    <w:rsid w:val="005D6E13"/>
    <w:rsid w:val="005D70CE"/>
    <w:rsid w:val="005D70ED"/>
    <w:rsid w:val="005D7127"/>
    <w:rsid w:val="005D724A"/>
    <w:rsid w:val="005D7627"/>
    <w:rsid w:val="005D783D"/>
    <w:rsid w:val="005D7956"/>
    <w:rsid w:val="005D7B17"/>
    <w:rsid w:val="005E0298"/>
    <w:rsid w:val="005E0391"/>
    <w:rsid w:val="005E05A2"/>
    <w:rsid w:val="005E0862"/>
    <w:rsid w:val="005E0C57"/>
    <w:rsid w:val="005E12CD"/>
    <w:rsid w:val="005E166A"/>
    <w:rsid w:val="005E1697"/>
    <w:rsid w:val="005E17F2"/>
    <w:rsid w:val="005E18E4"/>
    <w:rsid w:val="005E1AE1"/>
    <w:rsid w:val="005E1AEA"/>
    <w:rsid w:val="005E1CC9"/>
    <w:rsid w:val="005E21A0"/>
    <w:rsid w:val="005E21B1"/>
    <w:rsid w:val="005E2669"/>
    <w:rsid w:val="005E292B"/>
    <w:rsid w:val="005E2CB1"/>
    <w:rsid w:val="005E2D2D"/>
    <w:rsid w:val="005E35DD"/>
    <w:rsid w:val="005E376B"/>
    <w:rsid w:val="005E3859"/>
    <w:rsid w:val="005E4097"/>
    <w:rsid w:val="005E433F"/>
    <w:rsid w:val="005E43DE"/>
    <w:rsid w:val="005E461E"/>
    <w:rsid w:val="005E4A19"/>
    <w:rsid w:val="005E4EAF"/>
    <w:rsid w:val="005E4EDD"/>
    <w:rsid w:val="005E4F04"/>
    <w:rsid w:val="005E5870"/>
    <w:rsid w:val="005E622E"/>
    <w:rsid w:val="005E6673"/>
    <w:rsid w:val="005E6790"/>
    <w:rsid w:val="005E6979"/>
    <w:rsid w:val="005E6BBB"/>
    <w:rsid w:val="005E6DAC"/>
    <w:rsid w:val="005E6DD7"/>
    <w:rsid w:val="005E6FD7"/>
    <w:rsid w:val="005E751F"/>
    <w:rsid w:val="005E7915"/>
    <w:rsid w:val="005E7C75"/>
    <w:rsid w:val="005F00B6"/>
    <w:rsid w:val="005F086A"/>
    <w:rsid w:val="005F0A4C"/>
    <w:rsid w:val="005F0AA0"/>
    <w:rsid w:val="005F12E2"/>
    <w:rsid w:val="005F140B"/>
    <w:rsid w:val="005F1FE9"/>
    <w:rsid w:val="005F22B3"/>
    <w:rsid w:val="005F2330"/>
    <w:rsid w:val="005F2595"/>
    <w:rsid w:val="005F289B"/>
    <w:rsid w:val="005F28CA"/>
    <w:rsid w:val="005F2B87"/>
    <w:rsid w:val="005F396C"/>
    <w:rsid w:val="005F3A7D"/>
    <w:rsid w:val="005F406D"/>
    <w:rsid w:val="005F4640"/>
    <w:rsid w:val="005F46FC"/>
    <w:rsid w:val="005F4DFB"/>
    <w:rsid w:val="005F4E39"/>
    <w:rsid w:val="005F4E60"/>
    <w:rsid w:val="005F4F7B"/>
    <w:rsid w:val="005F522A"/>
    <w:rsid w:val="005F5502"/>
    <w:rsid w:val="005F5564"/>
    <w:rsid w:val="005F6373"/>
    <w:rsid w:val="005F685E"/>
    <w:rsid w:val="005F6907"/>
    <w:rsid w:val="005F6BE7"/>
    <w:rsid w:val="005F6E3B"/>
    <w:rsid w:val="005F7171"/>
    <w:rsid w:val="005F72F0"/>
    <w:rsid w:val="005F7406"/>
    <w:rsid w:val="005F78E2"/>
    <w:rsid w:val="005F78E4"/>
    <w:rsid w:val="005F7A33"/>
    <w:rsid w:val="005F7D14"/>
    <w:rsid w:val="005F7DE2"/>
    <w:rsid w:val="0060028D"/>
    <w:rsid w:val="0060042E"/>
    <w:rsid w:val="0060058E"/>
    <w:rsid w:val="006006BC"/>
    <w:rsid w:val="00600C25"/>
    <w:rsid w:val="00600FB6"/>
    <w:rsid w:val="00601106"/>
    <w:rsid w:val="006011DA"/>
    <w:rsid w:val="0060128A"/>
    <w:rsid w:val="00601CE5"/>
    <w:rsid w:val="00601E03"/>
    <w:rsid w:val="00601F21"/>
    <w:rsid w:val="00602126"/>
    <w:rsid w:val="00602CCD"/>
    <w:rsid w:val="00603188"/>
    <w:rsid w:val="0060348B"/>
    <w:rsid w:val="00603787"/>
    <w:rsid w:val="00603AB1"/>
    <w:rsid w:val="00603BCE"/>
    <w:rsid w:val="00603DE4"/>
    <w:rsid w:val="00603E20"/>
    <w:rsid w:val="00603E8A"/>
    <w:rsid w:val="00603FCE"/>
    <w:rsid w:val="00604AAA"/>
    <w:rsid w:val="00604F33"/>
    <w:rsid w:val="00604FDE"/>
    <w:rsid w:val="00605466"/>
    <w:rsid w:val="006055C0"/>
    <w:rsid w:val="0060565D"/>
    <w:rsid w:val="00605D4C"/>
    <w:rsid w:val="0060616C"/>
    <w:rsid w:val="0060618E"/>
    <w:rsid w:val="0060664B"/>
    <w:rsid w:val="00606A45"/>
    <w:rsid w:val="0060716E"/>
    <w:rsid w:val="006072C0"/>
    <w:rsid w:val="00607B05"/>
    <w:rsid w:val="00607B64"/>
    <w:rsid w:val="00607E47"/>
    <w:rsid w:val="00610297"/>
    <w:rsid w:val="006107D2"/>
    <w:rsid w:val="006108F1"/>
    <w:rsid w:val="00610A40"/>
    <w:rsid w:val="00610B43"/>
    <w:rsid w:val="00610C44"/>
    <w:rsid w:val="006110A0"/>
    <w:rsid w:val="006111F8"/>
    <w:rsid w:val="0061135C"/>
    <w:rsid w:val="006118A5"/>
    <w:rsid w:val="006119B5"/>
    <w:rsid w:val="00611C63"/>
    <w:rsid w:val="00612140"/>
    <w:rsid w:val="0061259A"/>
    <w:rsid w:val="0061316D"/>
    <w:rsid w:val="006132C0"/>
    <w:rsid w:val="0061365A"/>
    <w:rsid w:val="00613811"/>
    <w:rsid w:val="0061383A"/>
    <w:rsid w:val="00613886"/>
    <w:rsid w:val="0061392D"/>
    <w:rsid w:val="00613B47"/>
    <w:rsid w:val="00613D90"/>
    <w:rsid w:val="00613F04"/>
    <w:rsid w:val="006141A8"/>
    <w:rsid w:val="006141BE"/>
    <w:rsid w:val="006145E7"/>
    <w:rsid w:val="00614AAD"/>
    <w:rsid w:val="00614F3F"/>
    <w:rsid w:val="00615151"/>
    <w:rsid w:val="006159A4"/>
    <w:rsid w:val="00615DA4"/>
    <w:rsid w:val="00615F5C"/>
    <w:rsid w:val="006162FF"/>
    <w:rsid w:val="00616517"/>
    <w:rsid w:val="00616678"/>
    <w:rsid w:val="00616695"/>
    <w:rsid w:val="006166B1"/>
    <w:rsid w:val="00616B20"/>
    <w:rsid w:val="00616DAF"/>
    <w:rsid w:val="00616E75"/>
    <w:rsid w:val="00617703"/>
    <w:rsid w:val="00617891"/>
    <w:rsid w:val="00617894"/>
    <w:rsid w:val="006179AA"/>
    <w:rsid w:val="006179D8"/>
    <w:rsid w:val="00617B68"/>
    <w:rsid w:val="00617FA0"/>
    <w:rsid w:val="006201AC"/>
    <w:rsid w:val="00620453"/>
    <w:rsid w:val="00620593"/>
    <w:rsid w:val="006205EA"/>
    <w:rsid w:val="006210E9"/>
    <w:rsid w:val="00621CFA"/>
    <w:rsid w:val="00621F32"/>
    <w:rsid w:val="006221E8"/>
    <w:rsid w:val="0062227E"/>
    <w:rsid w:val="0062297E"/>
    <w:rsid w:val="00622BBC"/>
    <w:rsid w:val="00622CBA"/>
    <w:rsid w:val="006230A3"/>
    <w:rsid w:val="00623212"/>
    <w:rsid w:val="006232B5"/>
    <w:rsid w:val="006235BD"/>
    <w:rsid w:val="00623A86"/>
    <w:rsid w:val="00623B43"/>
    <w:rsid w:val="00624309"/>
    <w:rsid w:val="006244A0"/>
    <w:rsid w:val="0062467D"/>
    <w:rsid w:val="006247E2"/>
    <w:rsid w:val="00624953"/>
    <w:rsid w:val="00624A8B"/>
    <w:rsid w:val="00624F25"/>
    <w:rsid w:val="0062521C"/>
    <w:rsid w:val="0062521E"/>
    <w:rsid w:val="00625A35"/>
    <w:rsid w:val="00625EF9"/>
    <w:rsid w:val="0062603E"/>
    <w:rsid w:val="006264D0"/>
    <w:rsid w:val="0062663B"/>
    <w:rsid w:val="00626729"/>
    <w:rsid w:val="00626C82"/>
    <w:rsid w:val="00626FBC"/>
    <w:rsid w:val="0062760C"/>
    <w:rsid w:val="006276F1"/>
    <w:rsid w:val="00627734"/>
    <w:rsid w:val="0062776B"/>
    <w:rsid w:val="00627D73"/>
    <w:rsid w:val="00627F3D"/>
    <w:rsid w:val="0063026E"/>
    <w:rsid w:val="0063081D"/>
    <w:rsid w:val="00630828"/>
    <w:rsid w:val="0063090C"/>
    <w:rsid w:val="00631660"/>
    <w:rsid w:val="00631862"/>
    <w:rsid w:val="00631DA1"/>
    <w:rsid w:val="0063210D"/>
    <w:rsid w:val="006322F3"/>
    <w:rsid w:val="006323DE"/>
    <w:rsid w:val="00632C07"/>
    <w:rsid w:val="00632C4F"/>
    <w:rsid w:val="00632D3C"/>
    <w:rsid w:val="00632FD7"/>
    <w:rsid w:val="00633200"/>
    <w:rsid w:val="00633226"/>
    <w:rsid w:val="006333CD"/>
    <w:rsid w:val="006338D3"/>
    <w:rsid w:val="006340D9"/>
    <w:rsid w:val="006341A2"/>
    <w:rsid w:val="00634288"/>
    <w:rsid w:val="00634460"/>
    <w:rsid w:val="00634698"/>
    <w:rsid w:val="00634712"/>
    <w:rsid w:val="00634915"/>
    <w:rsid w:val="00634AE1"/>
    <w:rsid w:val="00634CBB"/>
    <w:rsid w:val="00634EB9"/>
    <w:rsid w:val="00635ADC"/>
    <w:rsid w:val="00636003"/>
    <w:rsid w:val="00636AA0"/>
    <w:rsid w:val="00636E14"/>
    <w:rsid w:val="00637054"/>
    <w:rsid w:val="006371D6"/>
    <w:rsid w:val="00637441"/>
    <w:rsid w:val="00637F2A"/>
    <w:rsid w:val="006401CB"/>
    <w:rsid w:val="006402A3"/>
    <w:rsid w:val="0064057C"/>
    <w:rsid w:val="00640687"/>
    <w:rsid w:val="0064074D"/>
    <w:rsid w:val="0064084D"/>
    <w:rsid w:val="00640D69"/>
    <w:rsid w:val="00640E67"/>
    <w:rsid w:val="00640EA8"/>
    <w:rsid w:val="006412A8"/>
    <w:rsid w:val="006415B4"/>
    <w:rsid w:val="0064170B"/>
    <w:rsid w:val="006417B8"/>
    <w:rsid w:val="006419B3"/>
    <w:rsid w:val="006419C1"/>
    <w:rsid w:val="00641AFD"/>
    <w:rsid w:val="00641E07"/>
    <w:rsid w:val="0064209E"/>
    <w:rsid w:val="00642148"/>
    <w:rsid w:val="0064220D"/>
    <w:rsid w:val="0064239D"/>
    <w:rsid w:val="00642406"/>
    <w:rsid w:val="006425F5"/>
    <w:rsid w:val="00642CD0"/>
    <w:rsid w:val="00642CD8"/>
    <w:rsid w:val="00643374"/>
    <w:rsid w:val="006437F6"/>
    <w:rsid w:val="00643DD9"/>
    <w:rsid w:val="00644196"/>
    <w:rsid w:val="00644220"/>
    <w:rsid w:val="0064429F"/>
    <w:rsid w:val="0064440C"/>
    <w:rsid w:val="0064440F"/>
    <w:rsid w:val="00644A44"/>
    <w:rsid w:val="00644D48"/>
    <w:rsid w:val="00644E09"/>
    <w:rsid w:val="00644EF5"/>
    <w:rsid w:val="0064540B"/>
    <w:rsid w:val="006454CB"/>
    <w:rsid w:val="006457FD"/>
    <w:rsid w:val="00645823"/>
    <w:rsid w:val="00646034"/>
    <w:rsid w:val="006461B7"/>
    <w:rsid w:val="00646584"/>
    <w:rsid w:val="006465D6"/>
    <w:rsid w:val="00646906"/>
    <w:rsid w:val="00646ADA"/>
    <w:rsid w:val="00646C12"/>
    <w:rsid w:val="00646ED7"/>
    <w:rsid w:val="006470F5"/>
    <w:rsid w:val="006471D4"/>
    <w:rsid w:val="00647311"/>
    <w:rsid w:val="00647384"/>
    <w:rsid w:val="0064752A"/>
    <w:rsid w:val="00647D9B"/>
    <w:rsid w:val="00647FA0"/>
    <w:rsid w:val="00650596"/>
    <w:rsid w:val="0065059C"/>
    <w:rsid w:val="00650813"/>
    <w:rsid w:val="00650C87"/>
    <w:rsid w:val="00650D21"/>
    <w:rsid w:val="00650D35"/>
    <w:rsid w:val="006511A4"/>
    <w:rsid w:val="006512DF"/>
    <w:rsid w:val="006514EE"/>
    <w:rsid w:val="00651619"/>
    <w:rsid w:val="0065193B"/>
    <w:rsid w:val="00651A6A"/>
    <w:rsid w:val="00651C8E"/>
    <w:rsid w:val="006522D5"/>
    <w:rsid w:val="0065235F"/>
    <w:rsid w:val="00652442"/>
    <w:rsid w:val="00652590"/>
    <w:rsid w:val="006528B0"/>
    <w:rsid w:val="00652BD4"/>
    <w:rsid w:val="00653003"/>
    <w:rsid w:val="0065335B"/>
    <w:rsid w:val="00653421"/>
    <w:rsid w:val="006536F1"/>
    <w:rsid w:val="00653A17"/>
    <w:rsid w:val="00653D50"/>
    <w:rsid w:val="00653F4D"/>
    <w:rsid w:val="006542C9"/>
    <w:rsid w:val="006542CA"/>
    <w:rsid w:val="0065449E"/>
    <w:rsid w:val="00654AE3"/>
    <w:rsid w:val="00654E1E"/>
    <w:rsid w:val="0065531F"/>
    <w:rsid w:val="0065541B"/>
    <w:rsid w:val="00655634"/>
    <w:rsid w:val="0065565F"/>
    <w:rsid w:val="00655665"/>
    <w:rsid w:val="006556D4"/>
    <w:rsid w:val="006559B2"/>
    <w:rsid w:val="006561D5"/>
    <w:rsid w:val="006563A4"/>
    <w:rsid w:val="006563E8"/>
    <w:rsid w:val="00656B93"/>
    <w:rsid w:val="00656E9A"/>
    <w:rsid w:val="00656EB2"/>
    <w:rsid w:val="00657430"/>
    <w:rsid w:val="006576CF"/>
    <w:rsid w:val="006579F0"/>
    <w:rsid w:val="00657A5C"/>
    <w:rsid w:val="00657E47"/>
    <w:rsid w:val="00657F8D"/>
    <w:rsid w:val="00657F9A"/>
    <w:rsid w:val="00660044"/>
    <w:rsid w:val="006603D2"/>
    <w:rsid w:val="00660BFE"/>
    <w:rsid w:val="00660EDC"/>
    <w:rsid w:val="0066109B"/>
    <w:rsid w:val="006617AB"/>
    <w:rsid w:val="00661829"/>
    <w:rsid w:val="00661840"/>
    <w:rsid w:val="006622B3"/>
    <w:rsid w:val="00662503"/>
    <w:rsid w:val="00662799"/>
    <w:rsid w:val="00662A8B"/>
    <w:rsid w:val="00663150"/>
    <w:rsid w:val="006632BF"/>
    <w:rsid w:val="00663343"/>
    <w:rsid w:val="00663351"/>
    <w:rsid w:val="006634FD"/>
    <w:rsid w:val="00663723"/>
    <w:rsid w:val="00663D66"/>
    <w:rsid w:val="00663F57"/>
    <w:rsid w:val="00664067"/>
    <w:rsid w:val="006644A1"/>
    <w:rsid w:val="0066465D"/>
    <w:rsid w:val="00664A61"/>
    <w:rsid w:val="00664AF0"/>
    <w:rsid w:val="00664EE3"/>
    <w:rsid w:val="00664F5E"/>
    <w:rsid w:val="0066512D"/>
    <w:rsid w:val="00665617"/>
    <w:rsid w:val="0066580B"/>
    <w:rsid w:val="00665C0A"/>
    <w:rsid w:val="00665CE6"/>
    <w:rsid w:val="00665F6E"/>
    <w:rsid w:val="006663B8"/>
    <w:rsid w:val="00666660"/>
    <w:rsid w:val="006666F3"/>
    <w:rsid w:val="00666896"/>
    <w:rsid w:val="00666D10"/>
    <w:rsid w:val="00667245"/>
    <w:rsid w:val="00667844"/>
    <w:rsid w:val="00667D52"/>
    <w:rsid w:val="00667FB3"/>
    <w:rsid w:val="00667FC7"/>
    <w:rsid w:val="006701DF"/>
    <w:rsid w:val="00670263"/>
    <w:rsid w:val="006705BB"/>
    <w:rsid w:val="006707B1"/>
    <w:rsid w:val="00670828"/>
    <w:rsid w:val="00670881"/>
    <w:rsid w:val="00670E8D"/>
    <w:rsid w:val="00670F72"/>
    <w:rsid w:val="0067128D"/>
    <w:rsid w:val="006713B9"/>
    <w:rsid w:val="006716FC"/>
    <w:rsid w:val="006720E1"/>
    <w:rsid w:val="006722F6"/>
    <w:rsid w:val="00672421"/>
    <w:rsid w:val="0067245A"/>
    <w:rsid w:val="00672511"/>
    <w:rsid w:val="00672DA8"/>
    <w:rsid w:val="0067304B"/>
    <w:rsid w:val="0067332A"/>
    <w:rsid w:val="006737F5"/>
    <w:rsid w:val="00673920"/>
    <w:rsid w:val="00673B61"/>
    <w:rsid w:val="00673B65"/>
    <w:rsid w:val="00673DC6"/>
    <w:rsid w:val="006744EE"/>
    <w:rsid w:val="006745BE"/>
    <w:rsid w:val="00675253"/>
    <w:rsid w:val="00675441"/>
    <w:rsid w:val="00675622"/>
    <w:rsid w:val="00675765"/>
    <w:rsid w:val="0067585C"/>
    <w:rsid w:val="0067607F"/>
    <w:rsid w:val="00676367"/>
    <w:rsid w:val="00676512"/>
    <w:rsid w:val="006768F9"/>
    <w:rsid w:val="00676B89"/>
    <w:rsid w:val="00676C26"/>
    <w:rsid w:val="00676EF9"/>
    <w:rsid w:val="006772FE"/>
    <w:rsid w:val="00677751"/>
    <w:rsid w:val="00677999"/>
    <w:rsid w:val="006779D4"/>
    <w:rsid w:val="00677BD0"/>
    <w:rsid w:val="00677E67"/>
    <w:rsid w:val="00677FF9"/>
    <w:rsid w:val="006801C5"/>
    <w:rsid w:val="00680262"/>
    <w:rsid w:val="0068053E"/>
    <w:rsid w:val="00680D69"/>
    <w:rsid w:val="00680EB0"/>
    <w:rsid w:val="006810A1"/>
    <w:rsid w:val="0068133C"/>
    <w:rsid w:val="00681666"/>
    <w:rsid w:val="0068166D"/>
    <w:rsid w:val="006817FE"/>
    <w:rsid w:val="00681BB9"/>
    <w:rsid w:val="00681C29"/>
    <w:rsid w:val="00681C37"/>
    <w:rsid w:val="00681CD1"/>
    <w:rsid w:val="006821D7"/>
    <w:rsid w:val="00682B3A"/>
    <w:rsid w:val="006833A4"/>
    <w:rsid w:val="00683989"/>
    <w:rsid w:val="00683BAD"/>
    <w:rsid w:val="00683C4E"/>
    <w:rsid w:val="00684093"/>
    <w:rsid w:val="00684727"/>
    <w:rsid w:val="00684A67"/>
    <w:rsid w:val="00684E7C"/>
    <w:rsid w:val="0068555A"/>
    <w:rsid w:val="006855A5"/>
    <w:rsid w:val="0068597C"/>
    <w:rsid w:val="0068658F"/>
    <w:rsid w:val="00686803"/>
    <w:rsid w:val="006868FF"/>
    <w:rsid w:val="00686ACF"/>
    <w:rsid w:val="00686B01"/>
    <w:rsid w:val="00687342"/>
    <w:rsid w:val="00687491"/>
    <w:rsid w:val="006874DA"/>
    <w:rsid w:val="00687722"/>
    <w:rsid w:val="00687C13"/>
    <w:rsid w:val="0069020C"/>
    <w:rsid w:val="00690A07"/>
    <w:rsid w:val="006910EF"/>
    <w:rsid w:val="00691AB1"/>
    <w:rsid w:val="00691BD8"/>
    <w:rsid w:val="00691EC8"/>
    <w:rsid w:val="00692146"/>
    <w:rsid w:val="0069272D"/>
    <w:rsid w:val="006929A7"/>
    <w:rsid w:val="00692D53"/>
    <w:rsid w:val="006933CD"/>
    <w:rsid w:val="006937EA"/>
    <w:rsid w:val="0069392C"/>
    <w:rsid w:val="00693DB2"/>
    <w:rsid w:val="0069412F"/>
    <w:rsid w:val="00694B36"/>
    <w:rsid w:val="00695046"/>
    <w:rsid w:val="00696AAB"/>
    <w:rsid w:val="006975F9"/>
    <w:rsid w:val="0069797D"/>
    <w:rsid w:val="00697F92"/>
    <w:rsid w:val="006A007A"/>
    <w:rsid w:val="006A03D6"/>
    <w:rsid w:val="006A0472"/>
    <w:rsid w:val="006A0778"/>
    <w:rsid w:val="006A0DCD"/>
    <w:rsid w:val="006A0FE8"/>
    <w:rsid w:val="006A10FF"/>
    <w:rsid w:val="006A1539"/>
    <w:rsid w:val="006A16B7"/>
    <w:rsid w:val="006A18CF"/>
    <w:rsid w:val="006A1B8E"/>
    <w:rsid w:val="006A21FE"/>
    <w:rsid w:val="006A269A"/>
    <w:rsid w:val="006A2B7E"/>
    <w:rsid w:val="006A2B84"/>
    <w:rsid w:val="006A3164"/>
    <w:rsid w:val="006A338C"/>
    <w:rsid w:val="006A33A5"/>
    <w:rsid w:val="006A3792"/>
    <w:rsid w:val="006A39F6"/>
    <w:rsid w:val="006A3F8E"/>
    <w:rsid w:val="006A4599"/>
    <w:rsid w:val="006A49FB"/>
    <w:rsid w:val="006A4D6A"/>
    <w:rsid w:val="006A4EF2"/>
    <w:rsid w:val="006A4F13"/>
    <w:rsid w:val="006A53B0"/>
    <w:rsid w:val="006A5B68"/>
    <w:rsid w:val="006A64C3"/>
    <w:rsid w:val="006A6AAB"/>
    <w:rsid w:val="006A7166"/>
    <w:rsid w:val="006A726A"/>
    <w:rsid w:val="006A782B"/>
    <w:rsid w:val="006A7E9A"/>
    <w:rsid w:val="006B0363"/>
    <w:rsid w:val="006B05D1"/>
    <w:rsid w:val="006B0616"/>
    <w:rsid w:val="006B0848"/>
    <w:rsid w:val="006B08C0"/>
    <w:rsid w:val="006B09EE"/>
    <w:rsid w:val="006B0A38"/>
    <w:rsid w:val="006B0C15"/>
    <w:rsid w:val="006B0E7E"/>
    <w:rsid w:val="006B1406"/>
    <w:rsid w:val="006B1910"/>
    <w:rsid w:val="006B1C82"/>
    <w:rsid w:val="006B1CA7"/>
    <w:rsid w:val="006B1DEA"/>
    <w:rsid w:val="006B21E0"/>
    <w:rsid w:val="006B2900"/>
    <w:rsid w:val="006B299C"/>
    <w:rsid w:val="006B2B8D"/>
    <w:rsid w:val="006B2F44"/>
    <w:rsid w:val="006B34B9"/>
    <w:rsid w:val="006B3634"/>
    <w:rsid w:val="006B373E"/>
    <w:rsid w:val="006B3742"/>
    <w:rsid w:val="006B38E2"/>
    <w:rsid w:val="006B3A4A"/>
    <w:rsid w:val="006B4118"/>
    <w:rsid w:val="006B414B"/>
    <w:rsid w:val="006B4247"/>
    <w:rsid w:val="006B49E7"/>
    <w:rsid w:val="006B4BA6"/>
    <w:rsid w:val="006B53A7"/>
    <w:rsid w:val="006B55CC"/>
    <w:rsid w:val="006B57A1"/>
    <w:rsid w:val="006B6302"/>
    <w:rsid w:val="006B68CD"/>
    <w:rsid w:val="006B691F"/>
    <w:rsid w:val="006B6DB1"/>
    <w:rsid w:val="006B749E"/>
    <w:rsid w:val="006B7D20"/>
    <w:rsid w:val="006B7DCA"/>
    <w:rsid w:val="006B7DFC"/>
    <w:rsid w:val="006B7FF8"/>
    <w:rsid w:val="006C06F0"/>
    <w:rsid w:val="006C08CA"/>
    <w:rsid w:val="006C0997"/>
    <w:rsid w:val="006C0BC0"/>
    <w:rsid w:val="006C0C1F"/>
    <w:rsid w:val="006C11AB"/>
    <w:rsid w:val="006C178A"/>
    <w:rsid w:val="006C1CA1"/>
    <w:rsid w:val="006C1CB6"/>
    <w:rsid w:val="006C1D35"/>
    <w:rsid w:val="006C1DE3"/>
    <w:rsid w:val="006C2167"/>
    <w:rsid w:val="006C233F"/>
    <w:rsid w:val="006C276A"/>
    <w:rsid w:val="006C27C7"/>
    <w:rsid w:val="006C28F1"/>
    <w:rsid w:val="006C2AF7"/>
    <w:rsid w:val="006C2C57"/>
    <w:rsid w:val="006C2E13"/>
    <w:rsid w:val="006C2FB8"/>
    <w:rsid w:val="006C2FE7"/>
    <w:rsid w:val="006C3461"/>
    <w:rsid w:val="006C3758"/>
    <w:rsid w:val="006C3DA3"/>
    <w:rsid w:val="006C404D"/>
    <w:rsid w:val="006C4248"/>
    <w:rsid w:val="006C4250"/>
    <w:rsid w:val="006C47AE"/>
    <w:rsid w:val="006C48CD"/>
    <w:rsid w:val="006C5030"/>
    <w:rsid w:val="006C5080"/>
    <w:rsid w:val="006C58C7"/>
    <w:rsid w:val="006C595E"/>
    <w:rsid w:val="006C59B5"/>
    <w:rsid w:val="006C5B12"/>
    <w:rsid w:val="006C5C19"/>
    <w:rsid w:val="006C5C1F"/>
    <w:rsid w:val="006C5CE7"/>
    <w:rsid w:val="006C5F3D"/>
    <w:rsid w:val="006C607A"/>
    <w:rsid w:val="006C661A"/>
    <w:rsid w:val="006C674E"/>
    <w:rsid w:val="006C6A01"/>
    <w:rsid w:val="006C7893"/>
    <w:rsid w:val="006C7A4A"/>
    <w:rsid w:val="006C7F5F"/>
    <w:rsid w:val="006D1536"/>
    <w:rsid w:val="006D18E5"/>
    <w:rsid w:val="006D18F1"/>
    <w:rsid w:val="006D19BC"/>
    <w:rsid w:val="006D1AB0"/>
    <w:rsid w:val="006D2342"/>
    <w:rsid w:val="006D24F2"/>
    <w:rsid w:val="006D2503"/>
    <w:rsid w:val="006D2F59"/>
    <w:rsid w:val="006D3170"/>
    <w:rsid w:val="006D3175"/>
    <w:rsid w:val="006D3341"/>
    <w:rsid w:val="006D346F"/>
    <w:rsid w:val="006D36CF"/>
    <w:rsid w:val="006D407E"/>
    <w:rsid w:val="006D4A37"/>
    <w:rsid w:val="006D503C"/>
    <w:rsid w:val="006D50FA"/>
    <w:rsid w:val="006D5375"/>
    <w:rsid w:val="006D5670"/>
    <w:rsid w:val="006D5804"/>
    <w:rsid w:val="006D5921"/>
    <w:rsid w:val="006D5A1A"/>
    <w:rsid w:val="006D5C0B"/>
    <w:rsid w:val="006D5C2C"/>
    <w:rsid w:val="006D5DA5"/>
    <w:rsid w:val="006D60AC"/>
    <w:rsid w:val="006D61EB"/>
    <w:rsid w:val="006D628D"/>
    <w:rsid w:val="006D655E"/>
    <w:rsid w:val="006D6667"/>
    <w:rsid w:val="006D6E89"/>
    <w:rsid w:val="006D6F3A"/>
    <w:rsid w:val="006D76B9"/>
    <w:rsid w:val="006D779D"/>
    <w:rsid w:val="006D7C6A"/>
    <w:rsid w:val="006E026E"/>
    <w:rsid w:val="006E0685"/>
    <w:rsid w:val="006E07E2"/>
    <w:rsid w:val="006E1248"/>
    <w:rsid w:val="006E13E9"/>
    <w:rsid w:val="006E159D"/>
    <w:rsid w:val="006E1617"/>
    <w:rsid w:val="006E171A"/>
    <w:rsid w:val="006E180D"/>
    <w:rsid w:val="006E1EAD"/>
    <w:rsid w:val="006E2467"/>
    <w:rsid w:val="006E2599"/>
    <w:rsid w:val="006E2A25"/>
    <w:rsid w:val="006E2BF4"/>
    <w:rsid w:val="006E33A9"/>
    <w:rsid w:val="006E34AC"/>
    <w:rsid w:val="006E3A38"/>
    <w:rsid w:val="006E3C21"/>
    <w:rsid w:val="006E3D33"/>
    <w:rsid w:val="006E4176"/>
    <w:rsid w:val="006E4333"/>
    <w:rsid w:val="006E48AD"/>
    <w:rsid w:val="006E4A6D"/>
    <w:rsid w:val="006E5DAD"/>
    <w:rsid w:val="006E5E4F"/>
    <w:rsid w:val="006E5EDA"/>
    <w:rsid w:val="006E629A"/>
    <w:rsid w:val="006E62CA"/>
    <w:rsid w:val="006E6395"/>
    <w:rsid w:val="006E6906"/>
    <w:rsid w:val="006E693E"/>
    <w:rsid w:val="006E714E"/>
    <w:rsid w:val="006E7527"/>
    <w:rsid w:val="006E7EB2"/>
    <w:rsid w:val="006F01F8"/>
    <w:rsid w:val="006F0641"/>
    <w:rsid w:val="006F07F1"/>
    <w:rsid w:val="006F08E2"/>
    <w:rsid w:val="006F0D0C"/>
    <w:rsid w:val="006F0FA4"/>
    <w:rsid w:val="006F1378"/>
    <w:rsid w:val="006F1B7B"/>
    <w:rsid w:val="006F1BF9"/>
    <w:rsid w:val="006F1C18"/>
    <w:rsid w:val="006F1D36"/>
    <w:rsid w:val="006F1DFC"/>
    <w:rsid w:val="006F1F95"/>
    <w:rsid w:val="006F225E"/>
    <w:rsid w:val="006F229F"/>
    <w:rsid w:val="006F28C3"/>
    <w:rsid w:val="006F2C78"/>
    <w:rsid w:val="006F37B8"/>
    <w:rsid w:val="006F39AB"/>
    <w:rsid w:val="006F3AE8"/>
    <w:rsid w:val="006F3B76"/>
    <w:rsid w:val="006F438F"/>
    <w:rsid w:val="006F44C8"/>
    <w:rsid w:val="006F46B8"/>
    <w:rsid w:val="006F4DD5"/>
    <w:rsid w:val="006F543C"/>
    <w:rsid w:val="006F573B"/>
    <w:rsid w:val="006F5979"/>
    <w:rsid w:val="006F5AB0"/>
    <w:rsid w:val="006F5AC1"/>
    <w:rsid w:val="006F5DE0"/>
    <w:rsid w:val="006F5ECE"/>
    <w:rsid w:val="006F61F7"/>
    <w:rsid w:val="006F6262"/>
    <w:rsid w:val="006F64E7"/>
    <w:rsid w:val="006F695A"/>
    <w:rsid w:val="006F69F7"/>
    <w:rsid w:val="006F6C27"/>
    <w:rsid w:val="006F6CCF"/>
    <w:rsid w:val="006F7152"/>
    <w:rsid w:val="006F71C6"/>
    <w:rsid w:val="006F76D0"/>
    <w:rsid w:val="00700DFE"/>
    <w:rsid w:val="00700E13"/>
    <w:rsid w:val="00701018"/>
    <w:rsid w:val="00701089"/>
    <w:rsid w:val="007010B4"/>
    <w:rsid w:val="00701143"/>
    <w:rsid w:val="007011E2"/>
    <w:rsid w:val="00701955"/>
    <w:rsid w:val="00701CAF"/>
    <w:rsid w:val="00701CE3"/>
    <w:rsid w:val="00701D8C"/>
    <w:rsid w:val="00701DE6"/>
    <w:rsid w:val="00701DF7"/>
    <w:rsid w:val="00701F8C"/>
    <w:rsid w:val="007021DF"/>
    <w:rsid w:val="007024D2"/>
    <w:rsid w:val="0070294D"/>
    <w:rsid w:val="00702B3A"/>
    <w:rsid w:val="00702B63"/>
    <w:rsid w:val="00702CBF"/>
    <w:rsid w:val="00702CE6"/>
    <w:rsid w:val="00702DC9"/>
    <w:rsid w:val="007033E4"/>
    <w:rsid w:val="0070347D"/>
    <w:rsid w:val="0070369F"/>
    <w:rsid w:val="007036D3"/>
    <w:rsid w:val="0070389C"/>
    <w:rsid w:val="00703E3B"/>
    <w:rsid w:val="0070416D"/>
    <w:rsid w:val="007042BD"/>
    <w:rsid w:val="00704403"/>
    <w:rsid w:val="0070455B"/>
    <w:rsid w:val="007045B8"/>
    <w:rsid w:val="00704B65"/>
    <w:rsid w:val="00704E64"/>
    <w:rsid w:val="00704F23"/>
    <w:rsid w:val="00705251"/>
    <w:rsid w:val="007052DC"/>
    <w:rsid w:val="0070537B"/>
    <w:rsid w:val="007053AD"/>
    <w:rsid w:val="0070548E"/>
    <w:rsid w:val="00705B1F"/>
    <w:rsid w:val="00705C36"/>
    <w:rsid w:val="0070653F"/>
    <w:rsid w:val="0070662F"/>
    <w:rsid w:val="00706940"/>
    <w:rsid w:val="00706C3C"/>
    <w:rsid w:val="00706D34"/>
    <w:rsid w:val="00707915"/>
    <w:rsid w:val="007079A8"/>
    <w:rsid w:val="00707A88"/>
    <w:rsid w:val="00710502"/>
    <w:rsid w:val="00710A33"/>
    <w:rsid w:val="00710E69"/>
    <w:rsid w:val="007114F8"/>
    <w:rsid w:val="00711601"/>
    <w:rsid w:val="00711667"/>
    <w:rsid w:val="007119C2"/>
    <w:rsid w:val="00711C90"/>
    <w:rsid w:val="00711E6A"/>
    <w:rsid w:val="0071251D"/>
    <w:rsid w:val="00712694"/>
    <w:rsid w:val="00712CA9"/>
    <w:rsid w:val="00712D0C"/>
    <w:rsid w:val="00712FA2"/>
    <w:rsid w:val="00713112"/>
    <w:rsid w:val="00713248"/>
    <w:rsid w:val="00713284"/>
    <w:rsid w:val="0071345C"/>
    <w:rsid w:val="00713D59"/>
    <w:rsid w:val="00713DAA"/>
    <w:rsid w:val="00713E66"/>
    <w:rsid w:val="00713F37"/>
    <w:rsid w:val="00713F95"/>
    <w:rsid w:val="00714269"/>
    <w:rsid w:val="0071470C"/>
    <w:rsid w:val="00714CA4"/>
    <w:rsid w:val="00714D90"/>
    <w:rsid w:val="00714ECE"/>
    <w:rsid w:val="00714F23"/>
    <w:rsid w:val="00714F28"/>
    <w:rsid w:val="007156DD"/>
    <w:rsid w:val="007157EE"/>
    <w:rsid w:val="00716206"/>
    <w:rsid w:val="0071624F"/>
    <w:rsid w:val="0071627A"/>
    <w:rsid w:val="00716312"/>
    <w:rsid w:val="007164B2"/>
    <w:rsid w:val="00716585"/>
    <w:rsid w:val="0071733D"/>
    <w:rsid w:val="0071744A"/>
    <w:rsid w:val="0071794B"/>
    <w:rsid w:val="00717D9F"/>
    <w:rsid w:val="00717E07"/>
    <w:rsid w:val="0072016B"/>
    <w:rsid w:val="007201D6"/>
    <w:rsid w:val="00720409"/>
    <w:rsid w:val="0072082A"/>
    <w:rsid w:val="007209F6"/>
    <w:rsid w:val="00720ACB"/>
    <w:rsid w:val="00720E74"/>
    <w:rsid w:val="00720F30"/>
    <w:rsid w:val="00720FCA"/>
    <w:rsid w:val="0072142D"/>
    <w:rsid w:val="007216E4"/>
    <w:rsid w:val="00721744"/>
    <w:rsid w:val="00721762"/>
    <w:rsid w:val="00721817"/>
    <w:rsid w:val="007219F8"/>
    <w:rsid w:val="00722119"/>
    <w:rsid w:val="00722206"/>
    <w:rsid w:val="00722CFD"/>
    <w:rsid w:val="007232DB"/>
    <w:rsid w:val="00723605"/>
    <w:rsid w:val="00723B91"/>
    <w:rsid w:val="007247BD"/>
    <w:rsid w:val="0072499C"/>
    <w:rsid w:val="00724A13"/>
    <w:rsid w:val="00724D80"/>
    <w:rsid w:val="0072525F"/>
    <w:rsid w:val="007257BD"/>
    <w:rsid w:val="00725F55"/>
    <w:rsid w:val="00726459"/>
    <w:rsid w:val="007264A2"/>
    <w:rsid w:val="007268C6"/>
    <w:rsid w:val="00726B8D"/>
    <w:rsid w:val="00726D4B"/>
    <w:rsid w:val="00727099"/>
    <w:rsid w:val="00727278"/>
    <w:rsid w:val="00727405"/>
    <w:rsid w:val="00727553"/>
    <w:rsid w:val="0073008B"/>
    <w:rsid w:val="007300DF"/>
    <w:rsid w:val="00730557"/>
    <w:rsid w:val="007305DC"/>
    <w:rsid w:val="0073080C"/>
    <w:rsid w:val="007310B6"/>
    <w:rsid w:val="00731DC6"/>
    <w:rsid w:val="00731F68"/>
    <w:rsid w:val="00732021"/>
    <w:rsid w:val="00732263"/>
    <w:rsid w:val="0073226F"/>
    <w:rsid w:val="00732585"/>
    <w:rsid w:val="007325AA"/>
    <w:rsid w:val="007328E2"/>
    <w:rsid w:val="00732948"/>
    <w:rsid w:val="00732D5C"/>
    <w:rsid w:val="00732DB6"/>
    <w:rsid w:val="00732E7C"/>
    <w:rsid w:val="00733392"/>
    <w:rsid w:val="007336ED"/>
    <w:rsid w:val="00733769"/>
    <w:rsid w:val="00733BE9"/>
    <w:rsid w:val="00733CAA"/>
    <w:rsid w:val="00733DBA"/>
    <w:rsid w:val="007340B5"/>
    <w:rsid w:val="00734125"/>
    <w:rsid w:val="007342B5"/>
    <w:rsid w:val="007346F6"/>
    <w:rsid w:val="007349B1"/>
    <w:rsid w:val="00734A33"/>
    <w:rsid w:val="007352A1"/>
    <w:rsid w:val="0073583A"/>
    <w:rsid w:val="00735952"/>
    <w:rsid w:val="00735A40"/>
    <w:rsid w:val="00735B80"/>
    <w:rsid w:val="00735CAD"/>
    <w:rsid w:val="00735D09"/>
    <w:rsid w:val="00735E9D"/>
    <w:rsid w:val="007360F7"/>
    <w:rsid w:val="00736115"/>
    <w:rsid w:val="007368B5"/>
    <w:rsid w:val="007368C8"/>
    <w:rsid w:val="00736C25"/>
    <w:rsid w:val="00736CF0"/>
    <w:rsid w:val="00736D1B"/>
    <w:rsid w:val="007374FC"/>
    <w:rsid w:val="0073768E"/>
    <w:rsid w:val="00737CAA"/>
    <w:rsid w:val="00737EA8"/>
    <w:rsid w:val="00737FEF"/>
    <w:rsid w:val="0074015C"/>
    <w:rsid w:val="00740502"/>
    <w:rsid w:val="00740506"/>
    <w:rsid w:val="0074054E"/>
    <w:rsid w:val="00740870"/>
    <w:rsid w:val="00740A16"/>
    <w:rsid w:val="00740DC4"/>
    <w:rsid w:val="00740DD7"/>
    <w:rsid w:val="00740F98"/>
    <w:rsid w:val="007410C5"/>
    <w:rsid w:val="00741687"/>
    <w:rsid w:val="007416F9"/>
    <w:rsid w:val="007422E4"/>
    <w:rsid w:val="00742335"/>
    <w:rsid w:val="00742716"/>
    <w:rsid w:val="00742FD3"/>
    <w:rsid w:val="0074305F"/>
    <w:rsid w:val="0074313C"/>
    <w:rsid w:val="00743378"/>
    <w:rsid w:val="007436B0"/>
    <w:rsid w:val="007437F4"/>
    <w:rsid w:val="00743DBB"/>
    <w:rsid w:val="007440DE"/>
    <w:rsid w:val="0074431E"/>
    <w:rsid w:val="007443B2"/>
    <w:rsid w:val="0074441A"/>
    <w:rsid w:val="007445BA"/>
    <w:rsid w:val="0074462E"/>
    <w:rsid w:val="0074476E"/>
    <w:rsid w:val="00744CA7"/>
    <w:rsid w:val="00744ED7"/>
    <w:rsid w:val="00745310"/>
    <w:rsid w:val="00745A62"/>
    <w:rsid w:val="00745A79"/>
    <w:rsid w:val="00745B42"/>
    <w:rsid w:val="00745B92"/>
    <w:rsid w:val="00745BC3"/>
    <w:rsid w:val="00745E5A"/>
    <w:rsid w:val="007465B3"/>
    <w:rsid w:val="0074665F"/>
    <w:rsid w:val="007466CD"/>
    <w:rsid w:val="007466E5"/>
    <w:rsid w:val="007466FC"/>
    <w:rsid w:val="007469E0"/>
    <w:rsid w:val="00746A82"/>
    <w:rsid w:val="00746B80"/>
    <w:rsid w:val="00747372"/>
    <w:rsid w:val="007473AE"/>
    <w:rsid w:val="00747611"/>
    <w:rsid w:val="00747D36"/>
    <w:rsid w:val="00747D91"/>
    <w:rsid w:val="00747F20"/>
    <w:rsid w:val="007502B2"/>
    <w:rsid w:val="007503C6"/>
    <w:rsid w:val="007504DE"/>
    <w:rsid w:val="00750CB7"/>
    <w:rsid w:val="00750EF8"/>
    <w:rsid w:val="00750F86"/>
    <w:rsid w:val="00751738"/>
    <w:rsid w:val="00751F8F"/>
    <w:rsid w:val="00752187"/>
    <w:rsid w:val="0075271A"/>
    <w:rsid w:val="00752D22"/>
    <w:rsid w:val="00752DBD"/>
    <w:rsid w:val="00753243"/>
    <w:rsid w:val="007534EE"/>
    <w:rsid w:val="0075356C"/>
    <w:rsid w:val="00753BE5"/>
    <w:rsid w:val="00753DF3"/>
    <w:rsid w:val="007542E0"/>
    <w:rsid w:val="00754E21"/>
    <w:rsid w:val="0075543A"/>
    <w:rsid w:val="00755E83"/>
    <w:rsid w:val="00756063"/>
    <w:rsid w:val="00756323"/>
    <w:rsid w:val="007563BE"/>
    <w:rsid w:val="00756822"/>
    <w:rsid w:val="00756876"/>
    <w:rsid w:val="00756D51"/>
    <w:rsid w:val="00757473"/>
    <w:rsid w:val="007577CD"/>
    <w:rsid w:val="007578DD"/>
    <w:rsid w:val="007578FB"/>
    <w:rsid w:val="00757E52"/>
    <w:rsid w:val="00757EC1"/>
    <w:rsid w:val="0076014C"/>
    <w:rsid w:val="007603F1"/>
    <w:rsid w:val="007607E9"/>
    <w:rsid w:val="00760A04"/>
    <w:rsid w:val="00760CE4"/>
    <w:rsid w:val="00760F8B"/>
    <w:rsid w:val="007618BD"/>
    <w:rsid w:val="00761AD8"/>
    <w:rsid w:val="00761BD6"/>
    <w:rsid w:val="00761CCA"/>
    <w:rsid w:val="007622F6"/>
    <w:rsid w:val="007625D4"/>
    <w:rsid w:val="007627E9"/>
    <w:rsid w:val="00762A9F"/>
    <w:rsid w:val="00763189"/>
    <w:rsid w:val="00763549"/>
    <w:rsid w:val="007639BF"/>
    <w:rsid w:val="00763F7C"/>
    <w:rsid w:val="0076433B"/>
    <w:rsid w:val="0076435B"/>
    <w:rsid w:val="007645AF"/>
    <w:rsid w:val="00764F10"/>
    <w:rsid w:val="00764F67"/>
    <w:rsid w:val="00765079"/>
    <w:rsid w:val="00765215"/>
    <w:rsid w:val="00765416"/>
    <w:rsid w:val="00765453"/>
    <w:rsid w:val="00765696"/>
    <w:rsid w:val="00765730"/>
    <w:rsid w:val="00765795"/>
    <w:rsid w:val="007659DB"/>
    <w:rsid w:val="00765A61"/>
    <w:rsid w:val="00765B8F"/>
    <w:rsid w:val="007662FA"/>
    <w:rsid w:val="007666C5"/>
    <w:rsid w:val="007669AE"/>
    <w:rsid w:val="00766B94"/>
    <w:rsid w:val="00766BFA"/>
    <w:rsid w:val="00767486"/>
    <w:rsid w:val="00767585"/>
    <w:rsid w:val="007675C3"/>
    <w:rsid w:val="00767839"/>
    <w:rsid w:val="00767B13"/>
    <w:rsid w:val="00767B1E"/>
    <w:rsid w:val="00767B2F"/>
    <w:rsid w:val="00767D8E"/>
    <w:rsid w:val="00767DF5"/>
    <w:rsid w:val="0077070C"/>
    <w:rsid w:val="00770788"/>
    <w:rsid w:val="00770914"/>
    <w:rsid w:val="007709B6"/>
    <w:rsid w:val="007709DD"/>
    <w:rsid w:val="00770F29"/>
    <w:rsid w:val="0077125F"/>
    <w:rsid w:val="007712DF"/>
    <w:rsid w:val="00771FBB"/>
    <w:rsid w:val="00772008"/>
    <w:rsid w:val="007721D3"/>
    <w:rsid w:val="00772324"/>
    <w:rsid w:val="00772AD4"/>
    <w:rsid w:val="00772CAA"/>
    <w:rsid w:val="00772CB0"/>
    <w:rsid w:val="00772FBB"/>
    <w:rsid w:val="00772FEE"/>
    <w:rsid w:val="007732EC"/>
    <w:rsid w:val="00773430"/>
    <w:rsid w:val="007734A0"/>
    <w:rsid w:val="00773705"/>
    <w:rsid w:val="00773C0F"/>
    <w:rsid w:val="0077492D"/>
    <w:rsid w:val="00774F16"/>
    <w:rsid w:val="00775206"/>
    <w:rsid w:val="007752EC"/>
    <w:rsid w:val="00775F30"/>
    <w:rsid w:val="00776224"/>
    <w:rsid w:val="007765F5"/>
    <w:rsid w:val="0077667A"/>
    <w:rsid w:val="00776C46"/>
    <w:rsid w:val="00776E74"/>
    <w:rsid w:val="00777739"/>
    <w:rsid w:val="007778F7"/>
    <w:rsid w:val="00777B24"/>
    <w:rsid w:val="00777B7B"/>
    <w:rsid w:val="00777DB4"/>
    <w:rsid w:val="00777EDC"/>
    <w:rsid w:val="00780457"/>
    <w:rsid w:val="007804FF"/>
    <w:rsid w:val="0078058E"/>
    <w:rsid w:val="007806AE"/>
    <w:rsid w:val="00780885"/>
    <w:rsid w:val="00780E1D"/>
    <w:rsid w:val="007812F8"/>
    <w:rsid w:val="00781654"/>
    <w:rsid w:val="0078173F"/>
    <w:rsid w:val="00781810"/>
    <w:rsid w:val="00782059"/>
    <w:rsid w:val="007820FD"/>
    <w:rsid w:val="00782302"/>
    <w:rsid w:val="007828F0"/>
    <w:rsid w:val="007828FF"/>
    <w:rsid w:val="00782A93"/>
    <w:rsid w:val="00782AC0"/>
    <w:rsid w:val="00783154"/>
    <w:rsid w:val="00783297"/>
    <w:rsid w:val="007834C8"/>
    <w:rsid w:val="0078369E"/>
    <w:rsid w:val="00783767"/>
    <w:rsid w:val="00783977"/>
    <w:rsid w:val="007839AB"/>
    <w:rsid w:val="00783CA0"/>
    <w:rsid w:val="00783E56"/>
    <w:rsid w:val="00783F3D"/>
    <w:rsid w:val="00784163"/>
    <w:rsid w:val="00784577"/>
    <w:rsid w:val="00784E36"/>
    <w:rsid w:val="00785192"/>
    <w:rsid w:val="00785636"/>
    <w:rsid w:val="007856FA"/>
    <w:rsid w:val="0078570F"/>
    <w:rsid w:val="00785A8D"/>
    <w:rsid w:val="00785C8A"/>
    <w:rsid w:val="00785EFD"/>
    <w:rsid w:val="00785FDB"/>
    <w:rsid w:val="0078601D"/>
    <w:rsid w:val="00786135"/>
    <w:rsid w:val="0078615B"/>
    <w:rsid w:val="0078664D"/>
    <w:rsid w:val="00786693"/>
    <w:rsid w:val="00786C7B"/>
    <w:rsid w:val="00786DA4"/>
    <w:rsid w:val="00786F5F"/>
    <w:rsid w:val="00787961"/>
    <w:rsid w:val="00787DEE"/>
    <w:rsid w:val="007902C6"/>
    <w:rsid w:val="00790565"/>
    <w:rsid w:val="0079099F"/>
    <w:rsid w:val="00790BC7"/>
    <w:rsid w:val="00790F27"/>
    <w:rsid w:val="0079130B"/>
    <w:rsid w:val="00791514"/>
    <w:rsid w:val="0079193D"/>
    <w:rsid w:val="00791C3C"/>
    <w:rsid w:val="0079272C"/>
    <w:rsid w:val="00792925"/>
    <w:rsid w:val="00793147"/>
    <w:rsid w:val="007935B5"/>
    <w:rsid w:val="00793885"/>
    <w:rsid w:val="00793BE9"/>
    <w:rsid w:val="007941DF"/>
    <w:rsid w:val="007943E2"/>
    <w:rsid w:val="00794566"/>
    <w:rsid w:val="0079468D"/>
    <w:rsid w:val="00794BBE"/>
    <w:rsid w:val="00794E73"/>
    <w:rsid w:val="00794EBB"/>
    <w:rsid w:val="00794EC0"/>
    <w:rsid w:val="00794FBB"/>
    <w:rsid w:val="00795588"/>
    <w:rsid w:val="00795CE2"/>
    <w:rsid w:val="00795ECC"/>
    <w:rsid w:val="007960CA"/>
    <w:rsid w:val="007961B6"/>
    <w:rsid w:val="007963E1"/>
    <w:rsid w:val="007964F7"/>
    <w:rsid w:val="0079653F"/>
    <w:rsid w:val="0079746A"/>
    <w:rsid w:val="00797986"/>
    <w:rsid w:val="00797C2B"/>
    <w:rsid w:val="00797F96"/>
    <w:rsid w:val="007A00FB"/>
    <w:rsid w:val="007A0130"/>
    <w:rsid w:val="007A0323"/>
    <w:rsid w:val="007A0333"/>
    <w:rsid w:val="007A0368"/>
    <w:rsid w:val="007A03FB"/>
    <w:rsid w:val="007A0457"/>
    <w:rsid w:val="007A07E7"/>
    <w:rsid w:val="007A0CD5"/>
    <w:rsid w:val="007A100A"/>
    <w:rsid w:val="007A14CF"/>
    <w:rsid w:val="007A1699"/>
    <w:rsid w:val="007A1DDB"/>
    <w:rsid w:val="007A246B"/>
    <w:rsid w:val="007A25C8"/>
    <w:rsid w:val="007A2704"/>
    <w:rsid w:val="007A278C"/>
    <w:rsid w:val="007A2940"/>
    <w:rsid w:val="007A29BD"/>
    <w:rsid w:val="007A309C"/>
    <w:rsid w:val="007A312F"/>
    <w:rsid w:val="007A34FC"/>
    <w:rsid w:val="007A3A0E"/>
    <w:rsid w:val="007A429E"/>
    <w:rsid w:val="007A44F3"/>
    <w:rsid w:val="007A4644"/>
    <w:rsid w:val="007A538A"/>
    <w:rsid w:val="007A58AF"/>
    <w:rsid w:val="007A599F"/>
    <w:rsid w:val="007A5ADB"/>
    <w:rsid w:val="007A5D21"/>
    <w:rsid w:val="007A5DCE"/>
    <w:rsid w:val="007A695E"/>
    <w:rsid w:val="007A6985"/>
    <w:rsid w:val="007A6F38"/>
    <w:rsid w:val="007A777B"/>
    <w:rsid w:val="007A7AD5"/>
    <w:rsid w:val="007A7ECD"/>
    <w:rsid w:val="007B0292"/>
    <w:rsid w:val="007B0C20"/>
    <w:rsid w:val="007B1224"/>
    <w:rsid w:val="007B1329"/>
    <w:rsid w:val="007B1380"/>
    <w:rsid w:val="007B1441"/>
    <w:rsid w:val="007B154E"/>
    <w:rsid w:val="007B163A"/>
    <w:rsid w:val="007B178F"/>
    <w:rsid w:val="007B1BDC"/>
    <w:rsid w:val="007B1C79"/>
    <w:rsid w:val="007B1EC1"/>
    <w:rsid w:val="007B1F60"/>
    <w:rsid w:val="007B2062"/>
    <w:rsid w:val="007B20AB"/>
    <w:rsid w:val="007B2253"/>
    <w:rsid w:val="007B22A6"/>
    <w:rsid w:val="007B2341"/>
    <w:rsid w:val="007B24A1"/>
    <w:rsid w:val="007B285B"/>
    <w:rsid w:val="007B2982"/>
    <w:rsid w:val="007B2BF1"/>
    <w:rsid w:val="007B33CA"/>
    <w:rsid w:val="007B375D"/>
    <w:rsid w:val="007B3C40"/>
    <w:rsid w:val="007B3DD5"/>
    <w:rsid w:val="007B42DB"/>
    <w:rsid w:val="007B44C3"/>
    <w:rsid w:val="007B48E5"/>
    <w:rsid w:val="007B4FB9"/>
    <w:rsid w:val="007B537B"/>
    <w:rsid w:val="007B54C6"/>
    <w:rsid w:val="007B5684"/>
    <w:rsid w:val="007B5815"/>
    <w:rsid w:val="007B5BAE"/>
    <w:rsid w:val="007B5C21"/>
    <w:rsid w:val="007B5C42"/>
    <w:rsid w:val="007B5D4A"/>
    <w:rsid w:val="007B5DCB"/>
    <w:rsid w:val="007B5FBE"/>
    <w:rsid w:val="007B629D"/>
    <w:rsid w:val="007B6961"/>
    <w:rsid w:val="007B6ADF"/>
    <w:rsid w:val="007B6D1B"/>
    <w:rsid w:val="007B6DA5"/>
    <w:rsid w:val="007B7DB5"/>
    <w:rsid w:val="007C0160"/>
    <w:rsid w:val="007C06D6"/>
    <w:rsid w:val="007C0768"/>
    <w:rsid w:val="007C0952"/>
    <w:rsid w:val="007C0A07"/>
    <w:rsid w:val="007C0ABC"/>
    <w:rsid w:val="007C0FE4"/>
    <w:rsid w:val="007C1666"/>
    <w:rsid w:val="007C182C"/>
    <w:rsid w:val="007C1923"/>
    <w:rsid w:val="007C1C48"/>
    <w:rsid w:val="007C1DC1"/>
    <w:rsid w:val="007C1E9A"/>
    <w:rsid w:val="007C24B7"/>
    <w:rsid w:val="007C265C"/>
    <w:rsid w:val="007C26D3"/>
    <w:rsid w:val="007C272E"/>
    <w:rsid w:val="007C29E4"/>
    <w:rsid w:val="007C2B92"/>
    <w:rsid w:val="007C2D03"/>
    <w:rsid w:val="007C3113"/>
    <w:rsid w:val="007C31E6"/>
    <w:rsid w:val="007C32C1"/>
    <w:rsid w:val="007C37B1"/>
    <w:rsid w:val="007C3C8C"/>
    <w:rsid w:val="007C3E4D"/>
    <w:rsid w:val="007C3EEB"/>
    <w:rsid w:val="007C4005"/>
    <w:rsid w:val="007C412C"/>
    <w:rsid w:val="007C4594"/>
    <w:rsid w:val="007C4710"/>
    <w:rsid w:val="007C4759"/>
    <w:rsid w:val="007C49EA"/>
    <w:rsid w:val="007C4CC5"/>
    <w:rsid w:val="007C5177"/>
    <w:rsid w:val="007C529E"/>
    <w:rsid w:val="007C54B1"/>
    <w:rsid w:val="007C5665"/>
    <w:rsid w:val="007C5C5B"/>
    <w:rsid w:val="007C5C71"/>
    <w:rsid w:val="007C662C"/>
    <w:rsid w:val="007C69D7"/>
    <w:rsid w:val="007C6AFD"/>
    <w:rsid w:val="007C6D3B"/>
    <w:rsid w:val="007C7B8E"/>
    <w:rsid w:val="007D0354"/>
    <w:rsid w:val="007D0553"/>
    <w:rsid w:val="007D05C2"/>
    <w:rsid w:val="007D06F5"/>
    <w:rsid w:val="007D09BE"/>
    <w:rsid w:val="007D11A6"/>
    <w:rsid w:val="007D1CA9"/>
    <w:rsid w:val="007D1FCA"/>
    <w:rsid w:val="007D2A08"/>
    <w:rsid w:val="007D2B8C"/>
    <w:rsid w:val="007D343E"/>
    <w:rsid w:val="007D355A"/>
    <w:rsid w:val="007D38C5"/>
    <w:rsid w:val="007D438B"/>
    <w:rsid w:val="007D45B1"/>
    <w:rsid w:val="007D468D"/>
    <w:rsid w:val="007D4A93"/>
    <w:rsid w:val="007D4BB4"/>
    <w:rsid w:val="007D4CE3"/>
    <w:rsid w:val="007D4D47"/>
    <w:rsid w:val="007D5221"/>
    <w:rsid w:val="007D52A3"/>
    <w:rsid w:val="007D5DC6"/>
    <w:rsid w:val="007D5F92"/>
    <w:rsid w:val="007D63B9"/>
    <w:rsid w:val="007D63CE"/>
    <w:rsid w:val="007D6432"/>
    <w:rsid w:val="007D6808"/>
    <w:rsid w:val="007D6DD7"/>
    <w:rsid w:val="007D7677"/>
    <w:rsid w:val="007D7712"/>
    <w:rsid w:val="007D777E"/>
    <w:rsid w:val="007D79A3"/>
    <w:rsid w:val="007D7FF6"/>
    <w:rsid w:val="007E03C6"/>
    <w:rsid w:val="007E09AC"/>
    <w:rsid w:val="007E0F2F"/>
    <w:rsid w:val="007E14E1"/>
    <w:rsid w:val="007E16A0"/>
    <w:rsid w:val="007E1785"/>
    <w:rsid w:val="007E1A5C"/>
    <w:rsid w:val="007E254F"/>
    <w:rsid w:val="007E312F"/>
    <w:rsid w:val="007E3438"/>
    <w:rsid w:val="007E3BAE"/>
    <w:rsid w:val="007E3E2C"/>
    <w:rsid w:val="007E415D"/>
    <w:rsid w:val="007E41ED"/>
    <w:rsid w:val="007E44D4"/>
    <w:rsid w:val="007E49C7"/>
    <w:rsid w:val="007E4A36"/>
    <w:rsid w:val="007E4C92"/>
    <w:rsid w:val="007E4F30"/>
    <w:rsid w:val="007E5324"/>
    <w:rsid w:val="007E537D"/>
    <w:rsid w:val="007E53A0"/>
    <w:rsid w:val="007E54ED"/>
    <w:rsid w:val="007E5896"/>
    <w:rsid w:val="007E5DD7"/>
    <w:rsid w:val="007E5EBA"/>
    <w:rsid w:val="007E60BC"/>
    <w:rsid w:val="007E6495"/>
    <w:rsid w:val="007E6C93"/>
    <w:rsid w:val="007E6D77"/>
    <w:rsid w:val="007E71AC"/>
    <w:rsid w:val="007E72BE"/>
    <w:rsid w:val="007E7422"/>
    <w:rsid w:val="007E7499"/>
    <w:rsid w:val="007E76D7"/>
    <w:rsid w:val="007E76E8"/>
    <w:rsid w:val="007E7D09"/>
    <w:rsid w:val="007E7E74"/>
    <w:rsid w:val="007E7EBD"/>
    <w:rsid w:val="007E7EE8"/>
    <w:rsid w:val="007F0216"/>
    <w:rsid w:val="007F030D"/>
    <w:rsid w:val="007F03BC"/>
    <w:rsid w:val="007F057D"/>
    <w:rsid w:val="007F0983"/>
    <w:rsid w:val="007F0F01"/>
    <w:rsid w:val="007F0F27"/>
    <w:rsid w:val="007F114D"/>
    <w:rsid w:val="007F1982"/>
    <w:rsid w:val="007F1C64"/>
    <w:rsid w:val="007F2450"/>
    <w:rsid w:val="007F2628"/>
    <w:rsid w:val="007F2818"/>
    <w:rsid w:val="007F2A25"/>
    <w:rsid w:val="007F33EE"/>
    <w:rsid w:val="007F35F8"/>
    <w:rsid w:val="007F39D4"/>
    <w:rsid w:val="007F3B5C"/>
    <w:rsid w:val="007F3BA8"/>
    <w:rsid w:val="007F4444"/>
    <w:rsid w:val="007F4447"/>
    <w:rsid w:val="007F4590"/>
    <w:rsid w:val="007F4BED"/>
    <w:rsid w:val="007F540E"/>
    <w:rsid w:val="007F56BA"/>
    <w:rsid w:val="007F56BD"/>
    <w:rsid w:val="007F5798"/>
    <w:rsid w:val="007F5847"/>
    <w:rsid w:val="007F5B7D"/>
    <w:rsid w:val="007F5E76"/>
    <w:rsid w:val="007F5E82"/>
    <w:rsid w:val="007F6145"/>
    <w:rsid w:val="007F643B"/>
    <w:rsid w:val="007F65C5"/>
    <w:rsid w:val="007F6706"/>
    <w:rsid w:val="007F6A18"/>
    <w:rsid w:val="007F6A45"/>
    <w:rsid w:val="007F6D88"/>
    <w:rsid w:val="007F6DF8"/>
    <w:rsid w:val="007F6EB2"/>
    <w:rsid w:val="007F6FED"/>
    <w:rsid w:val="007F722E"/>
    <w:rsid w:val="007F7A96"/>
    <w:rsid w:val="007F7DF1"/>
    <w:rsid w:val="007F7E76"/>
    <w:rsid w:val="007F7E92"/>
    <w:rsid w:val="007F7F2C"/>
    <w:rsid w:val="008000C4"/>
    <w:rsid w:val="00800704"/>
    <w:rsid w:val="0080079F"/>
    <w:rsid w:val="00800844"/>
    <w:rsid w:val="0080087C"/>
    <w:rsid w:val="00801484"/>
    <w:rsid w:val="008014A5"/>
    <w:rsid w:val="00801B04"/>
    <w:rsid w:val="00802557"/>
    <w:rsid w:val="0080260D"/>
    <w:rsid w:val="008032BC"/>
    <w:rsid w:val="0080346D"/>
    <w:rsid w:val="008036B4"/>
    <w:rsid w:val="008037D6"/>
    <w:rsid w:val="008039D0"/>
    <w:rsid w:val="00803EA6"/>
    <w:rsid w:val="0080413E"/>
    <w:rsid w:val="0080425B"/>
    <w:rsid w:val="0080459E"/>
    <w:rsid w:val="008046FC"/>
    <w:rsid w:val="00804F7C"/>
    <w:rsid w:val="00805011"/>
    <w:rsid w:val="008057DE"/>
    <w:rsid w:val="00805846"/>
    <w:rsid w:val="00805D6A"/>
    <w:rsid w:val="00806097"/>
    <w:rsid w:val="00806162"/>
    <w:rsid w:val="008061D1"/>
    <w:rsid w:val="008062EF"/>
    <w:rsid w:val="008068E7"/>
    <w:rsid w:val="00806B67"/>
    <w:rsid w:val="00807099"/>
    <w:rsid w:val="008073E5"/>
    <w:rsid w:val="008073FF"/>
    <w:rsid w:val="0080765A"/>
    <w:rsid w:val="00807E69"/>
    <w:rsid w:val="00807F12"/>
    <w:rsid w:val="00807F17"/>
    <w:rsid w:val="00807F84"/>
    <w:rsid w:val="00810173"/>
    <w:rsid w:val="008114EA"/>
    <w:rsid w:val="00811B6D"/>
    <w:rsid w:val="00812198"/>
    <w:rsid w:val="008121CE"/>
    <w:rsid w:val="008121E6"/>
    <w:rsid w:val="0081247B"/>
    <w:rsid w:val="00812FC1"/>
    <w:rsid w:val="008130A8"/>
    <w:rsid w:val="008138E1"/>
    <w:rsid w:val="0081396D"/>
    <w:rsid w:val="008139E2"/>
    <w:rsid w:val="00813AAE"/>
    <w:rsid w:val="0081444C"/>
    <w:rsid w:val="0081475B"/>
    <w:rsid w:val="00814CC4"/>
    <w:rsid w:val="00814D6A"/>
    <w:rsid w:val="00814D77"/>
    <w:rsid w:val="00815144"/>
    <w:rsid w:val="008152F5"/>
    <w:rsid w:val="00815350"/>
    <w:rsid w:val="008159ED"/>
    <w:rsid w:val="00815B57"/>
    <w:rsid w:val="00815B58"/>
    <w:rsid w:val="00815D70"/>
    <w:rsid w:val="00815DE4"/>
    <w:rsid w:val="008166BA"/>
    <w:rsid w:val="0081685C"/>
    <w:rsid w:val="008176DD"/>
    <w:rsid w:val="00817F60"/>
    <w:rsid w:val="00820876"/>
    <w:rsid w:val="008208C1"/>
    <w:rsid w:val="00820909"/>
    <w:rsid w:val="00820A49"/>
    <w:rsid w:val="00820B18"/>
    <w:rsid w:val="008218B2"/>
    <w:rsid w:val="00821A78"/>
    <w:rsid w:val="008220F5"/>
    <w:rsid w:val="008223FE"/>
    <w:rsid w:val="00822432"/>
    <w:rsid w:val="008225B1"/>
    <w:rsid w:val="008225D8"/>
    <w:rsid w:val="00823600"/>
    <w:rsid w:val="0082383F"/>
    <w:rsid w:val="00823D89"/>
    <w:rsid w:val="0082401A"/>
    <w:rsid w:val="00824627"/>
    <w:rsid w:val="0082462F"/>
    <w:rsid w:val="00824A2D"/>
    <w:rsid w:val="00824D8A"/>
    <w:rsid w:val="00824F80"/>
    <w:rsid w:val="008252DE"/>
    <w:rsid w:val="0082549E"/>
    <w:rsid w:val="008258FD"/>
    <w:rsid w:val="0082629B"/>
    <w:rsid w:val="0082630F"/>
    <w:rsid w:val="008263C1"/>
    <w:rsid w:val="00826862"/>
    <w:rsid w:val="00826904"/>
    <w:rsid w:val="00826BF0"/>
    <w:rsid w:val="00826DFD"/>
    <w:rsid w:val="00826E4F"/>
    <w:rsid w:val="00826F78"/>
    <w:rsid w:val="00826FBC"/>
    <w:rsid w:val="008271F0"/>
    <w:rsid w:val="008271F4"/>
    <w:rsid w:val="00827571"/>
    <w:rsid w:val="0082784C"/>
    <w:rsid w:val="008300AB"/>
    <w:rsid w:val="0083065C"/>
    <w:rsid w:val="00830AEA"/>
    <w:rsid w:val="00830BC8"/>
    <w:rsid w:val="00830F6F"/>
    <w:rsid w:val="00830F9A"/>
    <w:rsid w:val="00831795"/>
    <w:rsid w:val="00831851"/>
    <w:rsid w:val="00831B0E"/>
    <w:rsid w:val="00831BA5"/>
    <w:rsid w:val="008320B5"/>
    <w:rsid w:val="0083245B"/>
    <w:rsid w:val="0083260C"/>
    <w:rsid w:val="00832A03"/>
    <w:rsid w:val="00832A84"/>
    <w:rsid w:val="00832B53"/>
    <w:rsid w:val="008330E9"/>
    <w:rsid w:val="00833327"/>
    <w:rsid w:val="008333D2"/>
    <w:rsid w:val="0083371B"/>
    <w:rsid w:val="008338A3"/>
    <w:rsid w:val="00833C1E"/>
    <w:rsid w:val="0083437D"/>
    <w:rsid w:val="0083451E"/>
    <w:rsid w:val="00834697"/>
    <w:rsid w:val="008347AE"/>
    <w:rsid w:val="00834F3C"/>
    <w:rsid w:val="008350A9"/>
    <w:rsid w:val="00835350"/>
    <w:rsid w:val="008355AE"/>
    <w:rsid w:val="008355E0"/>
    <w:rsid w:val="0083571B"/>
    <w:rsid w:val="0083578C"/>
    <w:rsid w:val="00835AA4"/>
    <w:rsid w:val="00835B59"/>
    <w:rsid w:val="00835E09"/>
    <w:rsid w:val="00836000"/>
    <w:rsid w:val="00836811"/>
    <w:rsid w:val="00836B99"/>
    <w:rsid w:val="00836E53"/>
    <w:rsid w:val="00836F2D"/>
    <w:rsid w:val="008373A9"/>
    <w:rsid w:val="00837505"/>
    <w:rsid w:val="008376BA"/>
    <w:rsid w:val="00837892"/>
    <w:rsid w:val="00837AA4"/>
    <w:rsid w:val="00837AE9"/>
    <w:rsid w:val="00837B54"/>
    <w:rsid w:val="00837E3A"/>
    <w:rsid w:val="00837E86"/>
    <w:rsid w:val="0084022C"/>
    <w:rsid w:val="00840799"/>
    <w:rsid w:val="008408A8"/>
    <w:rsid w:val="00840C7D"/>
    <w:rsid w:val="0084105F"/>
    <w:rsid w:val="008411B5"/>
    <w:rsid w:val="00841306"/>
    <w:rsid w:val="008413CF"/>
    <w:rsid w:val="008418B0"/>
    <w:rsid w:val="00841932"/>
    <w:rsid w:val="00841B43"/>
    <w:rsid w:val="00841BA7"/>
    <w:rsid w:val="00841F79"/>
    <w:rsid w:val="00842020"/>
    <w:rsid w:val="0084207C"/>
    <w:rsid w:val="00842CE2"/>
    <w:rsid w:val="00842D59"/>
    <w:rsid w:val="00842EFD"/>
    <w:rsid w:val="008431DA"/>
    <w:rsid w:val="0084376E"/>
    <w:rsid w:val="00843A4F"/>
    <w:rsid w:val="00843DE6"/>
    <w:rsid w:val="00844095"/>
    <w:rsid w:val="00844187"/>
    <w:rsid w:val="0084490B"/>
    <w:rsid w:val="00844997"/>
    <w:rsid w:val="00844AFD"/>
    <w:rsid w:val="00844D4C"/>
    <w:rsid w:val="0084522E"/>
    <w:rsid w:val="0084532B"/>
    <w:rsid w:val="00845474"/>
    <w:rsid w:val="008454EF"/>
    <w:rsid w:val="00845594"/>
    <w:rsid w:val="00845685"/>
    <w:rsid w:val="008458B0"/>
    <w:rsid w:val="00845B7B"/>
    <w:rsid w:val="008462AC"/>
    <w:rsid w:val="00846353"/>
    <w:rsid w:val="00846A62"/>
    <w:rsid w:val="00846A63"/>
    <w:rsid w:val="00846BDD"/>
    <w:rsid w:val="00846C65"/>
    <w:rsid w:val="00847189"/>
    <w:rsid w:val="0084779E"/>
    <w:rsid w:val="00847D0F"/>
    <w:rsid w:val="00847D8F"/>
    <w:rsid w:val="008500E0"/>
    <w:rsid w:val="00850187"/>
    <w:rsid w:val="008502ED"/>
    <w:rsid w:val="00850E5A"/>
    <w:rsid w:val="00851166"/>
    <w:rsid w:val="0085131B"/>
    <w:rsid w:val="008513F1"/>
    <w:rsid w:val="008515CC"/>
    <w:rsid w:val="008519CC"/>
    <w:rsid w:val="00851CD1"/>
    <w:rsid w:val="00851D69"/>
    <w:rsid w:val="008520A9"/>
    <w:rsid w:val="0085221B"/>
    <w:rsid w:val="008527C7"/>
    <w:rsid w:val="00852900"/>
    <w:rsid w:val="00852E67"/>
    <w:rsid w:val="0085309F"/>
    <w:rsid w:val="008531CD"/>
    <w:rsid w:val="00853A1E"/>
    <w:rsid w:val="00853A60"/>
    <w:rsid w:val="00853D94"/>
    <w:rsid w:val="00853F8B"/>
    <w:rsid w:val="00854105"/>
    <w:rsid w:val="00854A8D"/>
    <w:rsid w:val="00854AE3"/>
    <w:rsid w:val="00854B94"/>
    <w:rsid w:val="00854DBA"/>
    <w:rsid w:val="00854E00"/>
    <w:rsid w:val="00854FFB"/>
    <w:rsid w:val="00855126"/>
    <w:rsid w:val="0085522A"/>
    <w:rsid w:val="0085564D"/>
    <w:rsid w:val="00855913"/>
    <w:rsid w:val="0085595B"/>
    <w:rsid w:val="00856414"/>
    <w:rsid w:val="008569C5"/>
    <w:rsid w:val="00857294"/>
    <w:rsid w:val="00857305"/>
    <w:rsid w:val="008574FC"/>
    <w:rsid w:val="008577C0"/>
    <w:rsid w:val="00857A13"/>
    <w:rsid w:val="00857A25"/>
    <w:rsid w:val="00857B04"/>
    <w:rsid w:val="008601CC"/>
    <w:rsid w:val="008605FE"/>
    <w:rsid w:val="0086065C"/>
    <w:rsid w:val="0086066A"/>
    <w:rsid w:val="00860690"/>
    <w:rsid w:val="0086084E"/>
    <w:rsid w:val="00860996"/>
    <w:rsid w:val="0086141E"/>
    <w:rsid w:val="0086186C"/>
    <w:rsid w:val="00861887"/>
    <w:rsid w:val="0086209C"/>
    <w:rsid w:val="008620F5"/>
    <w:rsid w:val="00862342"/>
    <w:rsid w:val="00862417"/>
    <w:rsid w:val="0086263E"/>
    <w:rsid w:val="00862651"/>
    <w:rsid w:val="00862BA7"/>
    <w:rsid w:val="00862EBA"/>
    <w:rsid w:val="00862ECF"/>
    <w:rsid w:val="00862F17"/>
    <w:rsid w:val="00863189"/>
    <w:rsid w:val="00863D8E"/>
    <w:rsid w:val="00863EE9"/>
    <w:rsid w:val="00864038"/>
    <w:rsid w:val="0086426A"/>
    <w:rsid w:val="00864AF9"/>
    <w:rsid w:val="00864DB0"/>
    <w:rsid w:val="00864EB3"/>
    <w:rsid w:val="008650C8"/>
    <w:rsid w:val="008653BC"/>
    <w:rsid w:val="008653D1"/>
    <w:rsid w:val="008654B3"/>
    <w:rsid w:val="008655D1"/>
    <w:rsid w:val="008656A7"/>
    <w:rsid w:val="0086591B"/>
    <w:rsid w:val="00865BFC"/>
    <w:rsid w:val="00865EAA"/>
    <w:rsid w:val="0086604C"/>
    <w:rsid w:val="0086607F"/>
    <w:rsid w:val="008660EA"/>
    <w:rsid w:val="008662AF"/>
    <w:rsid w:val="00866A33"/>
    <w:rsid w:val="00866AB7"/>
    <w:rsid w:val="00866B27"/>
    <w:rsid w:val="00866CFB"/>
    <w:rsid w:val="00866D98"/>
    <w:rsid w:val="0086720C"/>
    <w:rsid w:val="00867268"/>
    <w:rsid w:val="0086770A"/>
    <w:rsid w:val="00867723"/>
    <w:rsid w:val="008678E4"/>
    <w:rsid w:val="00870649"/>
    <w:rsid w:val="008706B4"/>
    <w:rsid w:val="008709E6"/>
    <w:rsid w:val="008709F6"/>
    <w:rsid w:val="00870B74"/>
    <w:rsid w:val="00870E82"/>
    <w:rsid w:val="00870ED1"/>
    <w:rsid w:val="00871142"/>
    <w:rsid w:val="0087177B"/>
    <w:rsid w:val="00871C94"/>
    <w:rsid w:val="00871ECD"/>
    <w:rsid w:val="0087225F"/>
    <w:rsid w:val="00872B87"/>
    <w:rsid w:val="00872F68"/>
    <w:rsid w:val="0087343B"/>
    <w:rsid w:val="0087372C"/>
    <w:rsid w:val="008737D0"/>
    <w:rsid w:val="00873A0C"/>
    <w:rsid w:val="00873BB6"/>
    <w:rsid w:val="00873D40"/>
    <w:rsid w:val="00873E50"/>
    <w:rsid w:val="008745D3"/>
    <w:rsid w:val="00874B35"/>
    <w:rsid w:val="00874DE1"/>
    <w:rsid w:val="008757A5"/>
    <w:rsid w:val="00875D0F"/>
    <w:rsid w:val="00875E28"/>
    <w:rsid w:val="00875EE7"/>
    <w:rsid w:val="00876A78"/>
    <w:rsid w:val="00876B0E"/>
    <w:rsid w:val="0087755D"/>
    <w:rsid w:val="008775E2"/>
    <w:rsid w:val="0087778C"/>
    <w:rsid w:val="00877931"/>
    <w:rsid w:val="00877E1E"/>
    <w:rsid w:val="00877FBE"/>
    <w:rsid w:val="0088001B"/>
    <w:rsid w:val="00880404"/>
    <w:rsid w:val="00880479"/>
    <w:rsid w:val="00880517"/>
    <w:rsid w:val="00880697"/>
    <w:rsid w:val="00880E2F"/>
    <w:rsid w:val="00880EA6"/>
    <w:rsid w:val="00880FA7"/>
    <w:rsid w:val="0088125A"/>
    <w:rsid w:val="00881271"/>
    <w:rsid w:val="00881A77"/>
    <w:rsid w:val="00881AFB"/>
    <w:rsid w:val="00881B0E"/>
    <w:rsid w:val="0088212C"/>
    <w:rsid w:val="00882265"/>
    <w:rsid w:val="00882269"/>
    <w:rsid w:val="00882D0D"/>
    <w:rsid w:val="00882E0B"/>
    <w:rsid w:val="00882FD4"/>
    <w:rsid w:val="00883252"/>
    <w:rsid w:val="00883272"/>
    <w:rsid w:val="00883420"/>
    <w:rsid w:val="008834E7"/>
    <w:rsid w:val="008838A0"/>
    <w:rsid w:val="00883AEC"/>
    <w:rsid w:val="00883E47"/>
    <w:rsid w:val="0088417E"/>
    <w:rsid w:val="00884610"/>
    <w:rsid w:val="00884772"/>
    <w:rsid w:val="008847C5"/>
    <w:rsid w:val="00884AA8"/>
    <w:rsid w:val="00884ED6"/>
    <w:rsid w:val="008850D5"/>
    <w:rsid w:val="00885294"/>
    <w:rsid w:val="008855BE"/>
    <w:rsid w:val="0088567B"/>
    <w:rsid w:val="00885993"/>
    <w:rsid w:val="00885C63"/>
    <w:rsid w:val="00885DCF"/>
    <w:rsid w:val="00885DFC"/>
    <w:rsid w:val="00886592"/>
    <w:rsid w:val="008865EA"/>
    <w:rsid w:val="0088681C"/>
    <w:rsid w:val="00886BA0"/>
    <w:rsid w:val="00886BCB"/>
    <w:rsid w:val="00886C4F"/>
    <w:rsid w:val="00886D6D"/>
    <w:rsid w:val="008872DE"/>
    <w:rsid w:val="008875CB"/>
    <w:rsid w:val="00887753"/>
    <w:rsid w:val="0088798B"/>
    <w:rsid w:val="00887D2F"/>
    <w:rsid w:val="00887E11"/>
    <w:rsid w:val="00890745"/>
    <w:rsid w:val="00890835"/>
    <w:rsid w:val="00890C38"/>
    <w:rsid w:val="00890E3C"/>
    <w:rsid w:val="00890EA4"/>
    <w:rsid w:val="00890F7D"/>
    <w:rsid w:val="008914E3"/>
    <w:rsid w:val="00891EC2"/>
    <w:rsid w:val="00892128"/>
    <w:rsid w:val="008925E2"/>
    <w:rsid w:val="008927B5"/>
    <w:rsid w:val="008927DF"/>
    <w:rsid w:val="00892B00"/>
    <w:rsid w:val="00892C0C"/>
    <w:rsid w:val="00892E40"/>
    <w:rsid w:val="00893A4C"/>
    <w:rsid w:val="00893B99"/>
    <w:rsid w:val="008941C7"/>
    <w:rsid w:val="00894625"/>
    <w:rsid w:val="008946D2"/>
    <w:rsid w:val="00894A27"/>
    <w:rsid w:val="008950A5"/>
    <w:rsid w:val="00895885"/>
    <w:rsid w:val="00895976"/>
    <w:rsid w:val="00895A13"/>
    <w:rsid w:val="00895E6C"/>
    <w:rsid w:val="0089619A"/>
    <w:rsid w:val="0089635D"/>
    <w:rsid w:val="0089709B"/>
    <w:rsid w:val="00897202"/>
    <w:rsid w:val="008972F1"/>
    <w:rsid w:val="008976E8"/>
    <w:rsid w:val="00897843"/>
    <w:rsid w:val="00897D1D"/>
    <w:rsid w:val="00897F59"/>
    <w:rsid w:val="008A0174"/>
    <w:rsid w:val="008A052D"/>
    <w:rsid w:val="008A06DE"/>
    <w:rsid w:val="008A0AD2"/>
    <w:rsid w:val="008A0EC9"/>
    <w:rsid w:val="008A12D3"/>
    <w:rsid w:val="008A1507"/>
    <w:rsid w:val="008A197D"/>
    <w:rsid w:val="008A1AFA"/>
    <w:rsid w:val="008A1B85"/>
    <w:rsid w:val="008A1E2D"/>
    <w:rsid w:val="008A1F91"/>
    <w:rsid w:val="008A223F"/>
    <w:rsid w:val="008A2552"/>
    <w:rsid w:val="008A27C4"/>
    <w:rsid w:val="008A27DB"/>
    <w:rsid w:val="008A2CB7"/>
    <w:rsid w:val="008A2D83"/>
    <w:rsid w:val="008A332C"/>
    <w:rsid w:val="008A3804"/>
    <w:rsid w:val="008A3A55"/>
    <w:rsid w:val="008A3B7F"/>
    <w:rsid w:val="008A3DAE"/>
    <w:rsid w:val="008A42E0"/>
    <w:rsid w:val="008A443E"/>
    <w:rsid w:val="008A4BF5"/>
    <w:rsid w:val="008A5005"/>
    <w:rsid w:val="008A5551"/>
    <w:rsid w:val="008A56E2"/>
    <w:rsid w:val="008A5997"/>
    <w:rsid w:val="008A6467"/>
    <w:rsid w:val="008A6481"/>
    <w:rsid w:val="008A6644"/>
    <w:rsid w:val="008A68B5"/>
    <w:rsid w:val="008A690B"/>
    <w:rsid w:val="008A6A24"/>
    <w:rsid w:val="008A7346"/>
    <w:rsid w:val="008A7407"/>
    <w:rsid w:val="008A77F2"/>
    <w:rsid w:val="008A79C9"/>
    <w:rsid w:val="008A7EB3"/>
    <w:rsid w:val="008B0085"/>
    <w:rsid w:val="008B03B7"/>
    <w:rsid w:val="008B05D4"/>
    <w:rsid w:val="008B080B"/>
    <w:rsid w:val="008B09D0"/>
    <w:rsid w:val="008B120C"/>
    <w:rsid w:val="008B15B3"/>
    <w:rsid w:val="008B174F"/>
    <w:rsid w:val="008B1BCA"/>
    <w:rsid w:val="008B1C12"/>
    <w:rsid w:val="008B269D"/>
    <w:rsid w:val="008B2801"/>
    <w:rsid w:val="008B2A46"/>
    <w:rsid w:val="008B3970"/>
    <w:rsid w:val="008B39B9"/>
    <w:rsid w:val="008B3AE7"/>
    <w:rsid w:val="008B3BF8"/>
    <w:rsid w:val="008B3D9D"/>
    <w:rsid w:val="008B47B5"/>
    <w:rsid w:val="008B4851"/>
    <w:rsid w:val="008B487A"/>
    <w:rsid w:val="008B5E7E"/>
    <w:rsid w:val="008B5EB8"/>
    <w:rsid w:val="008B6023"/>
    <w:rsid w:val="008B60B7"/>
    <w:rsid w:val="008B62E5"/>
    <w:rsid w:val="008B6E0D"/>
    <w:rsid w:val="008B7279"/>
    <w:rsid w:val="008B7339"/>
    <w:rsid w:val="008B75D3"/>
    <w:rsid w:val="008B7778"/>
    <w:rsid w:val="008B7888"/>
    <w:rsid w:val="008B7CF0"/>
    <w:rsid w:val="008B7E47"/>
    <w:rsid w:val="008B7F5A"/>
    <w:rsid w:val="008C01C2"/>
    <w:rsid w:val="008C01F5"/>
    <w:rsid w:val="008C04CB"/>
    <w:rsid w:val="008C072C"/>
    <w:rsid w:val="008C11E7"/>
    <w:rsid w:val="008C15A5"/>
    <w:rsid w:val="008C1B9D"/>
    <w:rsid w:val="008C2A6B"/>
    <w:rsid w:val="008C2AA3"/>
    <w:rsid w:val="008C2F95"/>
    <w:rsid w:val="008C3405"/>
    <w:rsid w:val="008C34EC"/>
    <w:rsid w:val="008C3602"/>
    <w:rsid w:val="008C383C"/>
    <w:rsid w:val="008C3A7A"/>
    <w:rsid w:val="008C3C03"/>
    <w:rsid w:val="008C3EEE"/>
    <w:rsid w:val="008C4047"/>
    <w:rsid w:val="008C41B5"/>
    <w:rsid w:val="008C432C"/>
    <w:rsid w:val="008C4487"/>
    <w:rsid w:val="008C4964"/>
    <w:rsid w:val="008C536E"/>
    <w:rsid w:val="008C5471"/>
    <w:rsid w:val="008C579C"/>
    <w:rsid w:val="008C587C"/>
    <w:rsid w:val="008C5B13"/>
    <w:rsid w:val="008C5F3B"/>
    <w:rsid w:val="008C60D0"/>
    <w:rsid w:val="008C73F5"/>
    <w:rsid w:val="008C74AD"/>
    <w:rsid w:val="008C74D9"/>
    <w:rsid w:val="008C789C"/>
    <w:rsid w:val="008C7A98"/>
    <w:rsid w:val="008C7AFC"/>
    <w:rsid w:val="008C7CD9"/>
    <w:rsid w:val="008D0182"/>
    <w:rsid w:val="008D02C7"/>
    <w:rsid w:val="008D0761"/>
    <w:rsid w:val="008D0777"/>
    <w:rsid w:val="008D0D3B"/>
    <w:rsid w:val="008D0F98"/>
    <w:rsid w:val="008D106C"/>
    <w:rsid w:val="008D13D2"/>
    <w:rsid w:val="008D15AA"/>
    <w:rsid w:val="008D186F"/>
    <w:rsid w:val="008D19FE"/>
    <w:rsid w:val="008D27B4"/>
    <w:rsid w:val="008D2EAA"/>
    <w:rsid w:val="008D2F69"/>
    <w:rsid w:val="008D32D5"/>
    <w:rsid w:val="008D3361"/>
    <w:rsid w:val="008D38B2"/>
    <w:rsid w:val="008D3D0A"/>
    <w:rsid w:val="008D3FEE"/>
    <w:rsid w:val="008D42D7"/>
    <w:rsid w:val="008D4833"/>
    <w:rsid w:val="008D4FB9"/>
    <w:rsid w:val="008D507C"/>
    <w:rsid w:val="008D57FD"/>
    <w:rsid w:val="008D58A1"/>
    <w:rsid w:val="008D5CA0"/>
    <w:rsid w:val="008D5CA9"/>
    <w:rsid w:val="008D6048"/>
    <w:rsid w:val="008D66E5"/>
    <w:rsid w:val="008D6D2B"/>
    <w:rsid w:val="008D7107"/>
    <w:rsid w:val="008D71F2"/>
    <w:rsid w:val="008D7A9E"/>
    <w:rsid w:val="008D7C44"/>
    <w:rsid w:val="008E0563"/>
    <w:rsid w:val="008E0807"/>
    <w:rsid w:val="008E0902"/>
    <w:rsid w:val="008E090D"/>
    <w:rsid w:val="008E0A04"/>
    <w:rsid w:val="008E12E7"/>
    <w:rsid w:val="008E1D53"/>
    <w:rsid w:val="008E2192"/>
    <w:rsid w:val="008E22CE"/>
    <w:rsid w:val="008E2726"/>
    <w:rsid w:val="008E2859"/>
    <w:rsid w:val="008E2877"/>
    <w:rsid w:val="008E29D6"/>
    <w:rsid w:val="008E2C6B"/>
    <w:rsid w:val="008E34FF"/>
    <w:rsid w:val="008E38C1"/>
    <w:rsid w:val="008E3E05"/>
    <w:rsid w:val="008E4342"/>
    <w:rsid w:val="008E48B5"/>
    <w:rsid w:val="008E545E"/>
    <w:rsid w:val="008E54A4"/>
    <w:rsid w:val="008E59A4"/>
    <w:rsid w:val="008E59AB"/>
    <w:rsid w:val="008E5D49"/>
    <w:rsid w:val="008E6627"/>
    <w:rsid w:val="008E6BA9"/>
    <w:rsid w:val="008E7286"/>
    <w:rsid w:val="008F010A"/>
    <w:rsid w:val="008F099A"/>
    <w:rsid w:val="008F0D8B"/>
    <w:rsid w:val="008F1845"/>
    <w:rsid w:val="008F1A77"/>
    <w:rsid w:val="008F1C81"/>
    <w:rsid w:val="008F1D6A"/>
    <w:rsid w:val="008F2023"/>
    <w:rsid w:val="008F2813"/>
    <w:rsid w:val="008F28DB"/>
    <w:rsid w:val="008F2904"/>
    <w:rsid w:val="008F2929"/>
    <w:rsid w:val="008F2A5B"/>
    <w:rsid w:val="008F2BDA"/>
    <w:rsid w:val="008F2D4E"/>
    <w:rsid w:val="008F2F7A"/>
    <w:rsid w:val="008F345A"/>
    <w:rsid w:val="008F36CD"/>
    <w:rsid w:val="008F36DD"/>
    <w:rsid w:val="008F3954"/>
    <w:rsid w:val="008F3FE3"/>
    <w:rsid w:val="008F42C8"/>
    <w:rsid w:val="008F434E"/>
    <w:rsid w:val="008F44D6"/>
    <w:rsid w:val="008F4845"/>
    <w:rsid w:val="008F4848"/>
    <w:rsid w:val="008F4C4A"/>
    <w:rsid w:val="008F4CCD"/>
    <w:rsid w:val="008F523D"/>
    <w:rsid w:val="008F52C7"/>
    <w:rsid w:val="008F52CD"/>
    <w:rsid w:val="008F5563"/>
    <w:rsid w:val="008F5789"/>
    <w:rsid w:val="008F57F1"/>
    <w:rsid w:val="008F5DFB"/>
    <w:rsid w:val="008F5EC9"/>
    <w:rsid w:val="008F5F2F"/>
    <w:rsid w:val="008F610B"/>
    <w:rsid w:val="008F6330"/>
    <w:rsid w:val="008F6346"/>
    <w:rsid w:val="008F6460"/>
    <w:rsid w:val="008F6485"/>
    <w:rsid w:val="008F672D"/>
    <w:rsid w:val="008F701A"/>
    <w:rsid w:val="008F701D"/>
    <w:rsid w:val="008F710C"/>
    <w:rsid w:val="008F712C"/>
    <w:rsid w:val="008F7286"/>
    <w:rsid w:val="008F780A"/>
    <w:rsid w:val="008F7E4D"/>
    <w:rsid w:val="00900265"/>
    <w:rsid w:val="0090098D"/>
    <w:rsid w:val="00900A50"/>
    <w:rsid w:val="00900E5F"/>
    <w:rsid w:val="00900E9F"/>
    <w:rsid w:val="00900F65"/>
    <w:rsid w:val="00901792"/>
    <w:rsid w:val="009018B0"/>
    <w:rsid w:val="00901BBE"/>
    <w:rsid w:val="00901E28"/>
    <w:rsid w:val="0090230D"/>
    <w:rsid w:val="009024D3"/>
    <w:rsid w:val="0090250C"/>
    <w:rsid w:val="0090279D"/>
    <w:rsid w:val="00902A37"/>
    <w:rsid w:val="00902B2E"/>
    <w:rsid w:val="00902FFA"/>
    <w:rsid w:val="0090337C"/>
    <w:rsid w:val="009044D9"/>
    <w:rsid w:val="009047FD"/>
    <w:rsid w:val="00904D62"/>
    <w:rsid w:val="00905044"/>
    <w:rsid w:val="0090553F"/>
    <w:rsid w:val="00905631"/>
    <w:rsid w:val="0090624B"/>
    <w:rsid w:val="0090624E"/>
    <w:rsid w:val="009062D1"/>
    <w:rsid w:val="009062E7"/>
    <w:rsid w:val="00907161"/>
    <w:rsid w:val="0090724E"/>
    <w:rsid w:val="0091007C"/>
    <w:rsid w:val="0091009C"/>
    <w:rsid w:val="009105F1"/>
    <w:rsid w:val="00910656"/>
    <w:rsid w:val="009106DB"/>
    <w:rsid w:val="00911091"/>
    <w:rsid w:val="009112F4"/>
    <w:rsid w:val="009113DC"/>
    <w:rsid w:val="0091148D"/>
    <w:rsid w:val="0091154A"/>
    <w:rsid w:val="0091211B"/>
    <w:rsid w:val="00912335"/>
    <w:rsid w:val="009123D8"/>
    <w:rsid w:val="00912864"/>
    <w:rsid w:val="00912C38"/>
    <w:rsid w:val="00912CD8"/>
    <w:rsid w:val="00912DF3"/>
    <w:rsid w:val="00912EE0"/>
    <w:rsid w:val="009130BC"/>
    <w:rsid w:val="0091345C"/>
    <w:rsid w:val="00913509"/>
    <w:rsid w:val="00913B00"/>
    <w:rsid w:val="00913DCD"/>
    <w:rsid w:val="00913F76"/>
    <w:rsid w:val="009140F3"/>
    <w:rsid w:val="009141A2"/>
    <w:rsid w:val="00914719"/>
    <w:rsid w:val="009149E8"/>
    <w:rsid w:val="00914B68"/>
    <w:rsid w:val="00914CCE"/>
    <w:rsid w:val="00914D1C"/>
    <w:rsid w:val="009152F0"/>
    <w:rsid w:val="009157F8"/>
    <w:rsid w:val="00915C5F"/>
    <w:rsid w:val="009165A5"/>
    <w:rsid w:val="009166EF"/>
    <w:rsid w:val="0091675D"/>
    <w:rsid w:val="009168A5"/>
    <w:rsid w:val="009169EF"/>
    <w:rsid w:val="009173E0"/>
    <w:rsid w:val="00917419"/>
    <w:rsid w:val="00917A3F"/>
    <w:rsid w:val="0092071A"/>
    <w:rsid w:val="00920797"/>
    <w:rsid w:val="00920815"/>
    <w:rsid w:val="00920C5C"/>
    <w:rsid w:val="00920F1B"/>
    <w:rsid w:val="0092126A"/>
    <w:rsid w:val="00921335"/>
    <w:rsid w:val="009214F5"/>
    <w:rsid w:val="00921734"/>
    <w:rsid w:val="009217B9"/>
    <w:rsid w:val="009217E3"/>
    <w:rsid w:val="00921888"/>
    <w:rsid w:val="00921A61"/>
    <w:rsid w:val="00921AD6"/>
    <w:rsid w:val="00921B2F"/>
    <w:rsid w:val="009229E9"/>
    <w:rsid w:val="009234D0"/>
    <w:rsid w:val="009237BF"/>
    <w:rsid w:val="00923885"/>
    <w:rsid w:val="00923C5D"/>
    <w:rsid w:val="00923DCA"/>
    <w:rsid w:val="00923F6F"/>
    <w:rsid w:val="00924169"/>
    <w:rsid w:val="009241BA"/>
    <w:rsid w:val="009244FE"/>
    <w:rsid w:val="00924A46"/>
    <w:rsid w:val="00924DFF"/>
    <w:rsid w:val="00924F51"/>
    <w:rsid w:val="009253E8"/>
    <w:rsid w:val="00925562"/>
    <w:rsid w:val="009256F6"/>
    <w:rsid w:val="00925A3D"/>
    <w:rsid w:val="00925AA7"/>
    <w:rsid w:val="00925B06"/>
    <w:rsid w:val="00925BC2"/>
    <w:rsid w:val="0092634D"/>
    <w:rsid w:val="00926D06"/>
    <w:rsid w:val="00927363"/>
    <w:rsid w:val="009274E7"/>
    <w:rsid w:val="009303A0"/>
    <w:rsid w:val="00930517"/>
    <w:rsid w:val="00930798"/>
    <w:rsid w:val="009311BF"/>
    <w:rsid w:val="009313E6"/>
    <w:rsid w:val="00931678"/>
    <w:rsid w:val="009322BE"/>
    <w:rsid w:val="00932377"/>
    <w:rsid w:val="00932497"/>
    <w:rsid w:val="0093260E"/>
    <w:rsid w:val="009328DB"/>
    <w:rsid w:val="00932B78"/>
    <w:rsid w:val="00932BB1"/>
    <w:rsid w:val="00932C2A"/>
    <w:rsid w:val="00932C82"/>
    <w:rsid w:val="00932E78"/>
    <w:rsid w:val="0093302D"/>
    <w:rsid w:val="00933137"/>
    <w:rsid w:val="00933352"/>
    <w:rsid w:val="00933E07"/>
    <w:rsid w:val="00934128"/>
    <w:rsid w:val="00934407"/>
    <w:rsid w:val="009347E6"/>
    <w:rsid w:val="0093556E"/>
    <w:rsid w:val="00935580"/>
    <w:rsid w:val="00935894"/>
    <w:rsid w:val="009359AC"/>
    <w:rsid w:val="00935EAD"/>
    <w:rsid w:val="0093654F"/>
    <w:rsid w:val="009368FB"/>
    <w:rsid w:val="00936E5C"/>
    <w:rsid w:val="00936F1A"/>
    <w:rsid w:val="00936F87"/>
    <w:rsid w:val="0093727F"/>
    <w:rsid w:val="00937592"/>
    <w:rsid w:val="00937706"/>
    <w:rsid w:val="0093786E"/>
    <w:rsid w:val="00937B3D"/>
    <w:rsid w:val="00937BDE"/>
    <w:rsid w:val="00937C01"/>
    <w:rsid w:val="00937EE6"/>
    <w:rsid w:val="00940120"/>
    <w:rsid w:val="00940246"/>
    <w:rsid w:val="009402CB"/>
    <w:rsid w:val="00940314"/>
    <w:rsid w:val="00940545"/>
    <w:rsid w:val="009405F6"/>
    <w:rsid w:val="0094075D"/>
    <w:rsid w:val="00940D57"/>
    <w:rsid w:val="00941067"/>
    <w:rsid w:val="009416EA"/>
    <w:rsid w:val="009417C0"/>
    <w:rsid w:val="0094193F"/>
    <w:rsid w:val="00941F2B"/>
    <w:rsid w:val="0094204F"/>
    <w:rsid w:val="009427AC"/>
    <w:rsid w:val="00942EC0"/>
    <w:rsid w:val="00942ED9"/>
    <w:rsid w:val="009430E7"/>
    <w:rsid w:val="009431AE"/>
    <w:rsid w:val="0094325C"/>
    <w:rsid w:val="00943853"/>
    <w:rsid w:val="00943B82"/>
    <w:rsid w:val="00943B8D"/>
    <w:rsid w:val="009440FA"/>
    <w:rsid w:val="009449C7"/>
    <w:rsid w:val="00944B3F"/>
    <w:rsid w:val="00944B5B"/>
    <w:rsid w:val="00944DD9"/>
    <w:rsid w:val="009452AF"/>
    <w:rsid w:val="0094555B"/>
    <w:rsid w:val="0094555F"/>
    <w:rsid w:val="00945940"/>
    <w:rsid w:val="009459B9"/>
    <w:rsid w:val="00945A63"/>
    <w:rsid w:val="00945B1E"/>
    <w:rsid w:val="00945BB5"/>
    <w:rsid w:val="00945FBE"/>
    <w:rsid w:val="00946249"/>
    <w:rsid w:val="009464EF"/>
    <w:rsid w:val="009466FF"/>
    <w:rsid w:val="009469D2"/>
    <w:rsid w:val="00946B3E"/>
    <w:rsid w:val="00946E05"/>
    <w:rsid w:val="009473BF"/>
    <w:rsid w:val="00947AC5"/>
    <w:rsid w:val="00947C18"/>
    <w:rsid w:val="00947E38"/>
    <w:rsid w:val="009501CC"/>
    <w:rsid w:val="009506D4"/>
    <w:rsid w:val="00950745"/>
    <w:rsid w:val="009507BD"/>
    <w:rsid w:val="00950A61"/>
    <w:rsid w:val="00950AED"/>
    <w:rsid w:val="00950FC1"/>
    <w:rsid w:val="00951170"/>
    <w:rsid w:val="009511C4"/>
    <w:rsid w:val="009511CA"/>
    <w:rsid w:val="00951713"/>
    <w:rsid w:val="0095205B"/>
    <w:rsid w:val="0095209B"/>
    <w:rsid w:val="0095214C"/>
    <w:rsid w:val="009522EF"/>
    <w:rsid w:val="00952351"/>
    <w:rsid w:val="009523AF"/>
    <w:rsid w:val="00952715"/>
    <w:rsid w:val="00952A2E"/>
    <w:rsid w:val="00952B5D"/>
    <w:rsid w:val="00952D68"/>
    <w:rsid w:val="00952E28"/>
    <w:rsid w:val="00952E3E"/>
    <w:rsid w:val="00952E61"/>
    <w:rsid w:val="00952FD3"/>
    <w:rsid w:val="009530F4"/>
    <w:rsid w:val="00953404"/>
    <w:rsid w:val="009536FC"/>
    <w:rsid w:val="009537D5"/>
    <w:rsid w:val="00953D70"/>
    <w:rsid w:val="00953E40"/>
    <w:rsid w:val="00954A2C"/>
    <w:rsid w:val="00954B38"/>
    <w:rsid w:val="00954EA6"/>
    <w:rsid w:val="009550E5"/>
    <w:rsid w:val="00955193"/>
    <w:rsid w:val="00955445"/>
    <w:rsid w:val="00955592"/>
    <w:rsid w:val="00955D99"/>
    <w:rsid w:val="0095602C"/>
    <w:rsid w:val="00956054"/>
    <w:rsid w:val="0095606C"/>
    <w:rsid w:val="0095614F"/>
    <w:rsid w:val="009562DB"/>
    <w:rsid w:val="00956371"/>
    <w:rsid w:val="0095670F"/>
    <w:rsid w:val="009567C6"/>
    <w:rsid w:val="00956C1C"/>
    <w:rsid w:val="00956EEA"/>
    <w:rsid w:val="009576C7"/>
    <w:rsid w:val="00957753"/>
    <w:rsid w:val="00957830"/>
    <w:rsid w:val="00957A24"/>
    <w:rsid w:val="00957DFA"/>
    <w:rsid w:val="009600A6"/>
    <w:rsid w:val="00960772"/>
    <w:rsid w:val="009611F2"/>
    <w:rsid w:val="0096137C"/>
    <w:rsid w:val="00961779"/>
    <w:rsid w:val="00961EAE"/>
    <w:rsid w:val="00962604"/>
    <w:rsid w:val="00962B8A"/>
    <w:rsid w:val="00962F29"/>
    <w:rsid w:val="00962FA9"/>
    <w:rsid w:val="0096317F"/>
    <w:rsid w:val="00963821"/>
    <w:rsid w:val="0096382B"/>
    <w:rsid w:val="0096385A"/>
    <w:rsid w:val="0096388E"/>
    <w:rsid w:val="00963A59"/>
    <w:rsid w:val="00963C56"/>
    <w:rsid w:val="00963E2E"/>
    <w:rsid w:val="00963F69"/>
    <w:rsid w:val="0096417C"/>
    <w:rsid w:val="00964290"/>
    <w:rsid w:val="009646AB"/>
    <w:rsid w:val="00964A4F"/>
    <w:rsid w:val="0096555D"/>
    <w:rsid w:val="009660B4"/>
    <w:rsid w:val="009660F3"/>
    <w:rsid w:val="00966277"/>
    <w:rsid w:val="009662E9"/>
    <w:rsid w:val="009665DE"/>
    <w:rsid w:val="0096670D"/>
    <w:rsid w:val="00966AF3"/>
    <w:rsid w:val="00966EFD"/>
    <w:rsid w:val="009672E5"/>
    <w:rsid w:val="00967367"/>
    <w:rsid w:val="009674E8"/>
    <w:rsid w:val="00967549"/>
    <w:rsid w:val="00967991"/>
    <w:rsid w:val="00967D39"/>
    <w:rsid w:val="00967E76"/>
    <w:rsid w:val="00967ED1"/>
    <w:rsid w:val="00967EE6"/>
    <w:rsid w:val="00967F5D"/>
    <w:rsid w:val="00970196"/>
    <w:rsid w:val="00970D26"/>
    <w:rsid w:val="00970F23"/>
    <w:rsid w:val="0097119B"/>
    <w:rsid w:val="00971520"/>
    <w:rsid w:val="0097154D"/>
    <w:rsid w:val="00971A55"/>
    <w:rsid w:val="00971CFB"/>
    <w:rsid w:val="00972035"/>
    <w:rsid w:val="00972111"/>
    <w:rsid w:val="00972A64"/>
    <w:rsid w:val="00972D09"/>
    <w:rsid w:val="00972E29"/>
    <w:rsid w:val="00973310"/>
    <w:rsid w:val="0097347A"/>
    <w:rsid w:val="00973484"/>
    <w:rsid w:val="009735A6"/>
    <w:rsid w:val="00973C54"/>
    <w:rsid w:val="00973D25"/>
    <w:rsid w:val="00973F36"/>
    <w:rsid w:val="00974230"/>
    <w:rsid w:val="0097444D"/>
    <w:rsid w:val="00974C52"/>
    <w:rsid w:val="00974F34"/>
    <w:rsid w:val="0097583E"/>
    <w:rsid w:val="00975CCB"/>
    <w:rsid w:val="00975D14"/>
    <w:rsid w:val="00976173"/>
    <w:rsid w:val="0097644F"/>
    <w:rsid w:val="009766AF"/>
    <w:rsid w:val="009767D3"/>
    <w:rsid w:val="00976B14"/>
    <w:rsid w:val="00976B99"/>
    <w:rsid w:val="00976EBD"/>
    <w:rsid w:val="00977021"/>
    <w:rsid w:val="00977078"/>
    <w:rsid w:val="00977480"/>
    <w:rsid w:val="00977C2E"/>
    <w:rsid w:val="00977CCE"/>
    <w:rsid w:val="00980355"/>
    <w:rsid w:val="00980E43"/>
    <w:rsid w:val="00980F1C"/>
    <w:rsid w:val="00980F77"/>
    <w:rsid w:val="00981EFA"/>
    <w:rsid w:val="00982081"/>
    <w:rsid w:val="00982F00"/>
    <w:rsid w:val="00982F13"/>
    <w:rsid w:val="00982FCA"/>
    <w:rsid w:val="00983179"/>
    <w:rsid w:val="0098402B"/>
    <w:rsid w:val="009846F3"/>
    <w:rsid w:val="00984731"/>
    <w:rsid w:val="009847E0"/>
    <w:rsid w:val="00984BA0"/>
    <w:rsid w:val="00985030"/>
    <w:rsid w:val="00985151"/>
    <w:rsid w:val="0098552F"/>
    <w:rsid w:val="009855A0"/>
    <w:rsid w:val="009856C7"/>
    <w:rsid w:val="0098586B"/>
    <w:rsid w:val="00985D69"/>
    <w:rsid w:val="009863F4"/>
    <w:rsid w:val="0098650B"/>
    <w:rsid w:val="00986580"/>
    <w:rsid w:val="009866D9"/>
    <w:rsid w:val="00986DFB"/>
    <w:rsid w:val="00986E4A"/>
    <w:rsid w:val="00987144"/>
    <w:rsid w:val="0098722D"/>
    <w:rsid w:val="009874A6"/>
    <w:rsid w:val="00987981"/>
    <w:rsid w:val="009879C1"/>
    <w:rsid w:val="00987B01"/>
    <w:rsid w:val="0099047A"/>
    <w:rsid w:val="0099071B"/>
    <w:rsid w:val="00990911"/>
    <w:rsid w:val="00990B25"/>
    <w:rsid w:val="00990F18"/>
    <w:rsid w:val="00991148"/>
    <w:rsid w:val="00991465"/>
    <w:rsid w:val="009915B1"/>
    <w:rsid w:val="0099161D"/>
    <w:rsid w:val="009916BC"/>
    <w:rsid w:val="00991EF7"/>
    <w:rsid w:val="00991FAE"/>
    <w:rsid w:val="0099238B"/>
    <w:rsid w:val="009924B7"/>
    <w:rsid w:val="00992726"/>
    <w:rsid w:val="00992F9C"/>
    <w:rsid w:val="0099314F"/>
    <w:rsid w:val="00993356"/>
    <w:rsid w:val="009937D4"/>
    <w:rsid w:val="00993861"/>
    <w:rsid w:val="00993CD3"/>
    <w:rsid w:val="00993DA9"/>
    <w:rsid w:val="009941F0"/>
    <w:rsid w:val="009946C5"/>
    <w:rsid w:val="00994714"/>
    <w:rsid w:val="0099495A"/>
    <w:rsid w:val="00994C57"/>
    <w:rsid w:val="00994CA9"/>
    <w:rsid w:val="00994CFF"/>
    <w:rsid w:val="00995170"/>
    <w:rsid w:val="0099529D"/>
    <w:rsid w:val="0099539F"/>
    <w:rsid w:val="0099584C"/>
    <w:rsid w:val="00995957"/>
    <w:rsid w:val="009959DB"/>
    <w:rsid w:val="009959FF"/>
    <w:rsid w:val="00995EB3"/>
    <w:rsid w:val="00996AB2"/>
    <w:rsid w:val="00996C6E"/>
    <w:rsid w:val="009972A8"/>
    <w:rsid w:val="009974D9"/>
    <w:rsid w:val="00997503"/>
    <w:rsid w:val="009976F9"/>
    <w:rsid w:val="00997A1F"/>
    <w:rsid w:val="009A00C0"/>
    <w:rsid w:val="009A02D8"/>
    <w:rsid w:val="009A047F"/>
    <w:rsid w:val="009A04D4"/>
    <w:rsid w:val="009A07D7"/>
    <w:rsid w:val="009A0AEC"/>
    <w:rsid w:val="009A0E0E"/>
    <w:rsid w:val="009A0FD7"/>
    <w:rsid w:val="009A1036"/>
    <w:rsid w:val="009A115B"/>
    <w:rsid w:val="009A13CF"/>
    <w:rsid w:val="009A16B6"/>
    <w:rsid w:val="009A18B5"/>
    <w:rsid w:val="009A19FA"/>
    <w:rsid w:val="009A1D9F"/>
    <w:rsid w:val="009A1E9E"/>
    <w:rsid w:val="009A2070"/>
    <w:rsid w:val="009A294C"/>
    <w:rsid w:val="009A378D"/>
    <w:rsid w:val="009A39FA"/>
    <w:rsid w:val="009A3A80"/>
    <w:rsid w:val="009A3CA1"/>
    <w:rsid w:val="009A42AB"/>
    <w:rsid w:val="009A447A"/>
    <w:rsid w:val="009A4573"/>
    <w:rsid w:val="009A45B7"/>
    <w:rsid w:val="009A49C3"/>
    <w:rsid w:val="009A4B31"/>
    <w:rsid w:val="009A4F75"/>
    <w:rsid w:val="009A52AC"/>
    <w:rsid w:val="009A55D2"/>
    <w:rsid w:val="009A563B"/>
    <w:rsid w:val="009A5A30"/>
    <w:rsid w:val="009A5AD8"/>
    <w:rsid w:val="009A60C9"/>
    <w:rsid w:val="009A62B0"/>
    <w:rsid w:val="009A66EE"/>
    <w:rsid w:val="009A6F5A"/>
    <w:rsid w:val="009A6F96"/>
    <w:rsid w:val="009A7734"/>
    <w:rsid w:val="009A7A5D"/>
    <w:rsid w:val="009A7BCA"/>
    <w:rsid w:val="009A7EF1"/>
    <w:rsid w:val="009A7FE1"/>
    <w:rsid w:val="009B026A"/>
    <w:rsid w:val="009B04CE"/>
    <w:rsid w:val="009B070C"/>
    <w:rsid w:val="009B09B9"/>
    <w:rsid w:val="009B0C03"/>
    <w:rsid w:val="009B13FE"/>
    <w:rsid w:val="009B1832"/>
    <w:rsid w:val="009B1B6D"/>
    <w:rsid w:val="009B2020"/>
    <w:rsid w:val="009B22DA"/>
    <w:rsid w:val="009B2697"/>
    <w:rsid w:val="009B2C03"/>
    <w:rsid w:val="009B2C59"/>
    <w:rsid w:val="009B32B6"/>
    <w:rsid w:val="009B3387"/>
    <w:rsid w:val="009B3588"/>
    <w:rsid w:val="009B378B"/>
    <w:rsid w:val="009B3A48"/>
    <w:rsid w:val="009B3B55"/>
    <w:rsid w:val="009B4213"/>
    <w:rsid w:val="009B4608"/>
    <w:rsid w:val="009B4624"/>
    <w:rsid w:val="009B4A1B"/>
    <w:rsid w:val="009B4A84"/>
    <w:rsid w:val="009B4BF9"/>
    <w:rsid w:val="009B51F0"/>
    <w:rsid w:val="009B5385"/>
    <w:rsid w:val="009B5430"/>
    <w:rsid w:val="009B5432"/>
    <w:rsid w:val="009B5444"/>
    <w:rsid w:val="009B5923"/>
    <w:rsid w:val="009B5ADE"/>
    <w:rsid w:val="009B5B94"/>
    <w:rsid w:val="009B5F1E"/>
    <w:rsid w:val="009B6138"/>
    <w:rsid w:val="009B6450"/>
    <w:rsid w:val="009B658D"/>
    <w:rsid w:val="009B6686"/>
    <w:rsid w:val="009B68E8"/>
    <w:rsid w:val="009B6AA7"/>
    <w:rsid w:val="009B6CCF"/>
    <w:rsid w:val="009B6E64"/>
    <w:rsid w:val="009B6E95"/>
    <w:rsid w:val="009B70B0"/>
    <w:rsid w:val="009B72D3"/>
    <w:rsid w:val="009B777A"/>
    <w:rsid w:val="009B7801"/>
    <w:rsid w:val="009B789F"/>
    <w:rsid w:val="009B7ACD"/>
    <w:rsid w:val="009B7CD6"/>
    <w:rsid w:val="009B7D00"/>
    <w:rsid w:val="009B7E90"/>
    <w:rsid w:val="009B7FA2"/>
    <w:rsid w:val="009C0512"/>
    <w:rsid w:val="009C0616"/>
    <w:rsid w:val="009C0AEE"/>
    <w:rsid w:val="009C1004"/>
    <w:rsid w:val="009C141D"/>
    <w:rsid w:val="009C1594"/>
    <w:rsid w:val="009C16D7"/>
    <w:rsid w:val="009C22FB"/>
    <w:rsid w:val="009C286C"/>
    <w:rsid w:val="009C2EFC"/>
    <w:rsid w:val="009C303A"/>
    <w:rsid w:val="009C32D0"/>
    <w:rsid w:val="009C349C"/>
    <w:rsid w:val="009C3ED6"/>
    <w:rsid w:val="009C4212"/>
    <w:rsid w:val="009C4583"/>
    <w:rsid w:val="009C47B2"/>
    <w:rsid w:val="009C49BD"/>
    <w:rsid w:val="009C4B58"/>
    <w:rsid w:val="009C4D00"/>
    <w:rsid w:val="009C4FD3"/>
    <w:rsid w:val="009C5298"/>
    <w:rsid w:val="009C56C8"/>
    <w:rsid w:val="009C57D6"/>
    <w:rsid w:val="009C5AD9"/>
    <w:rsid w:val="009C5E54"/>
    <w:rsid w:val="009C5FFC"/>
    <w:rsid w:val="009C6024"/>
    <w:rsid w:val="009C6048"/>
    <w:rsid w:val="009C6405"/>
    <w:rsid w:val="009C65FA"/>
    <w:rsid w:val="009C668F"/>
    <w:rsid w:val="009C66C9"/>
    <w:rsid w:val="009C68C8"/>
    <w:rsid w:val="009C6A34"/>
    <w:rsid w:val="009C6A85"/>
    <w:rsid w:val="009C6CF4"/>
    <w:rsid w:val="009C6D45"/>
    <w:rsid w:val="009C7071"/>
    <w:rsid w:val="009C7B96"/>
    <w:rsid w:val="009C7E1E"/>
    <w:rsid w:val="009C7E30"/>
    <w:rsid w:val="009C7F05"/>
    <w:rsid w:val="009D05CC"/>
    <w:rsid w:val="009D099D"/>
    <w:rsid w:val="009D1109"/>
    <w:rsid w:val="009D129D"/>
    <w:rsid w:val="009D1FB6"/>
    <w:rsid w:val="009D21C1"/>
    <w:rsid w:val="009D2290"/>
    <w:rsid w:val="009D25DE"/>
    <w:rsid w:val="009D26B5"/>
    <w:rsid w:val="009D2916"/>
    <w:rsid w:val="009D2F31"/>
    <w:rsid w:val="009D3A8B"/>
    <w:rsid w:val="009D3F19"/>
    <w:rsid w:val="009D4852"/>
    <w:rsid w:val="009D4FEA"/>
    <w:rsid w:val="009D5115"/>
    <w:rsid w:val="009D56E3"/>
    <w:rsid w:val="009D577C"/>
    <w:rsid w:val="009D5A8F"/>
    <w:rsid w:val="009D5D60"/>
    <w:rsid w:val="009D5E96"/>
    <w:rsid w:val="009D5ECE"/>
    <w:rsid w:val="009D629E"/>
    <w:rsid w:val="009D64BF"/>
    <w:rsid w:val="009D695F"/>
    <w:rsid w:val="009D6D51"/>
    <w:rsid w:val="009D706F"/>
    <w:rsid w:val="009D7259"/>
    <w:rsid w:val="009D741F"/>
    <w:rsid w:val="009D7632"/>
    <w:rsid w:val="009D7C47"/>
    <w:rsid w:val="009E07AF"/>
    <w:rsid w:val="009E0AEC"/>
    <w:rsid w:val="009E0DCB"/>
    <w:rsid w:val="009E1024"/>
    <w:rsid w:val="009E1496"/>
    <w:rsid w:val="009E14D4"/>
    <w:rsid w:val="009E153F"/>
    <w:rsid w:val="009E1599"/>
    <w:rsid w:val="009E1E66"/>
    <w:rsid w:val="009E1F5D"/>
    <w:rsid w:val="009E1FA8"/>
    <w:rsid w:val="009E284B"/>
    <w:rsid w:val="009E2AB6"/>
    <w:rsid w:val="009E2F62"/>
    <w:rsid w:val="009E2F95"/>
    <w:rsid w:val="009E3532"/>
    <w:rsid w:val="009E3AC0"/>
    <w:rsid w:val="009E3ACC"/>
    <w:rsid w:val="009E4131"/>
    <w:rsid w:val="009E41F1"/>
    <w:rsid w:val="009E421A"/>
    <w:rsid w:val="009E4E44"/>
    <w:rsid w:val="009E4FB9"/>
    <w:rsid w:val="009E599B"/>
    <w:rsid w:val="009E6004"/>
    <w:rsid w:val="009E6287"/>
    <w:rsid w:val="009E62AD"/>
    <w:rsid w:val="009E643A"/>
    <w:rsid w:val="009E653F"/>
    <w:rsid w:val="009E65F4"/>
    <w:rsid w:val="009E6C31"/>
    <w:rsid w:val="009E6D8B"/>
    <w:rsid w:val="009E6E6E"/>
    <w:rsid w:val="009E6FF2"/>
    <w:rsid w:val="009E7013"/>
    <w:rsid w:val="009E7674"/>
    <w:rsid w:val="009E7DB9"/>
    <w:rsid w:val="009E7E37"/>
    <w:rsid w:val="009E7FC5"/>
    <w:rsid w:val="009F008A"/>
    <w:rsid w:val="009F08CF"/>
    <w:rsid w:val="009F114E"/>
    <w:rsid w:val="009F115F"/>
    <w:rsid w:val="009F15B1"/>
    <w:rsid w:val="009F180F"/>
    <w:rsid w:val="009F1B44"/>
    <w:rsid w:val="009F1D55"/>
    <w:rsid w:val="009F23C4"/>
    <w:rsid w:val="009F2412"/>
    <w:rsid w:val="009F245C"/>
    <w:rsid w:val="009F2CB8"/>
    <w:rsid w:val="009F318F"/>
    <w:rsid w:val="009F35DC"/>
    <w:rsid w:val="009F3628"/>
    <w:rsid w:val="009F3AC9"/>
    <w:rsid w:val="009F4222"/>
    <w:rsid w:val="009F448F"/>
    <w:rsid w:val="009F4944"/>
    <w:rsid w:val="009F4E3E"/>
    <w:rsid w:val="009F4F36"/>
    <w:rsid w:val="009F5340"/>
    <w:rsid w:val="009F57CF"/>
    <w:rsid w:val="009F58FC"/>
    <w:rsid w:val="009F5CBF"/>
    <w:rsid w:val="009F6457"/>
    <w:rsid w:val="009F65CE"/>
    <w:rsid w:val="009F69F5"/>
    <w:rsid w:val="009F6B2B"/>
    <w:rsid w:val="009F6EAE"/>
    <w:rsid w:val="009F6F39"/>
    <w:rsid w:val="009F71AA"/>
    <w:rsid w:val="009F75D9"/>
    <w:rsid w:val="009F7601"/>
    <w:rsid w:val="009F7956"/>
    <w:rsid w:val="00A0004E"/>
    <w:rsid w:val="00A0028F"/>
    <w:rsid w:val="00A00440"/>
    <w:rsid w:val="00A0044D"/>
    <w:rsid w:val="00A0063D"/>
    <w:rsid w:val="00A00B14"/>
    <w:rsid w:val="00A00BD3"/>
    <w:rsid w:val="00A00EEC"/>
    <w:rsid w:val="00A010CA"/>
    <w:rsid w:val="00A01231"/>
    <w:rsid w:val="00A01478"/>
    <w:rsid w:val="00A01516"/>
    <w:rsid w:val="00A01B22"/>
    <w:rsid w:val="00A01D05"/>
    <w:rsid w:val="00A01F46"/>
    <w:rsid w:val="00A02455"/>
    <w:rsid w:val="00A026EA"/>
    <w:rsid w:val="00A02A27"/>
    <w:rsid w:val="00A02BA0"/>
    <w:rsid w:val="00A02D66"/>
    <w:rsid w:val="00A03DD5"/>
    <w:rsid w:val="00A0470B"/>
    <w:rsid w:val="00A04754"/>
    <w:rsid w:val="00A048E8"/>
    <w:rsid w:val="00A04DEA"/>
    <w:rsid w:val="00A04E7E"/>
    <w:rsid w:val="00A04EF5"/>
    <w:rsid w:val="00A053ED"/>
    <w:rsid w:val="00A0542D"/>
    <w:rsid w:val="00A058D4"/>
    <w:rsid w:val="00A05972"/>
    <w:rsid w:val="00A05F7E"/>
    <w:rsid w:val="00A05FA4"/>
    <w:rsid w:val="00A062F1"/>
    <w:rsid w:val="00A06353"/>
    <w:rsid w:val="00A06452"/>
    <w:rsid w:val="00A06A06"/>
    <w:rsid w:val="00A06C7F"/>
    <w:rsid w:val="00A0710A"/>
    <w:rsid w:val="00A074DB"/>
    <w:rsid w:val="00A100C0"/>
    <w:rsid w:val="00A1011B"/>
    <w:rsid w:val="00A1037C"/>
    <w:rsid w:val="00A103C8"/>
    <w:rsid w:val="00A10438"/>
    <w:rsid w:val="00A1046A"/>
    <w:rsid w:val="00A10507"/>
    <w:rsid w:val="00A10C2A"/>
    <w:rsid w:val="00A10D75"/>
    <w:rsid w:val="00A11002"/>
    <w:rsid w:val="00A113E2"/>
    <w:rsid w:val="00A11485"/>
    <w:rsid w:val="00A11870"/>
    <w:rsid w:val="00A11A3A"/>
    <w:rsid w:val="00A11EFC"/>
    <w:rsid w:val="00A11F27"/>
    <w:rsid w:val="00A12078"/>
    <w:rsid w:val="00A123F1"/>
    <w:rsid w:val="00A12793"/>
    <w:rsid w:val="00A12F2C"/>
    <w:rsid w:val="00A12FBF"/>
    <w:rsid w:val="00A13418"/>
    <w:rsid w:val="00A1345A"/>
    <w:rsid w:val="00A13741"/>
    <w:rsid w:val="00A13A84"/>
    <w:rsid w:val="00A149E0"/>
    <w:rsid w:val="00A14AD6"/>
    <w:rsid w:val="00A14C5C"/>
    <w:rsid w:val="00A14D51"/>
    <w:rsid w:val="00A15159"/>
    <w:rsid w:val="00A152AB"/>
    <w:rsid w:val="00A153DA"/>
    <w:rsid w:val="00A15499"/>
    <w:rsid w:val="00A1573F"/>
    <w:rsid w:val="00A15B25"/>
    <w:rsid w:val="00A15C19"/>
    <w:rsid w:val="00A163B0"/>
    <w:rsid w:val="00A1667D"/>
    <w:rsid w:val="00A16A97"/>
    <w:rsid w:val="00A16E26"/>
    <w:rsid w:val="00A17211"/>
    <w:rsid w:val="00A17248"/>
    <w:rsid w:val="00A173B7"/>
    <w:rsid w:val="00A20272"/>
    <w:rsid w:val="00A2040E"/>
    <w:rsid w:val="00A20498"/>
    <w:rsid w:val="00A2064F"/>
    <w:rsid w:val="00A20904"/>
    <w:rsid w:val="00A20AD6"/>
    <w:rsid w:val="00A20E59"/>
    <w:rsid w:val="00A20E8A"/>
    <w:rsid w:val="00A20FEE"/>
    <w:rsid w:val="00A212AC"/>
    <w:rsid w:val="00A212DE"/>
    <w:rsid w:val="00A2169E"/>
    <w:rsid w:val="00A219EA"/>
    <w:rsid w:val="00A21B0B"/>
    <w:rsid w:val="00A21B4D"/>
    <w:rsid w:val="00A21B9F"/>
    <w:rsid w:val="00A21C26"/>
    <w:rsid w:val="00A22019"/>
    <w:rsid w:val="00A220F8"/>
    <w:rsid w:val="00A2235E"/>
    <w:rsid w:val="00A223F6"/>
    <w:rsid w:val="00A228DA"/>
    <w:rsid w:val="00A22A0D"/>
    <w:rsid w:val="00A22DAF"/>
    <w:rsid w:val="00A2301C"/>
    <w:rsid w:val="00A23633"/>
    <w:rsid w:val="00A236F7"/>
    <w:rsid w:val="00A237AB"/>
    <w:rsid w:val="00A23B68"/>
    <w:rsid w:val="00A23D73"/>
    <w:rsid w:val="00A23E43"/>
    <w:rsid w:val="00A23FB1"/>
    <w:rsid w:val="00A24958"/>
    <w:rsid w:val="00A24BFA"/>
    <w:rsid w:val="00A24C62"/>
    <w:rsid w:val="00A24DB2"/>
    <w:rsid w:val="00A24E02"/>
    <w:rsid w:val="00A24EBD"/>
    <w:rsid w:val="00A251F8"/>
    <w:rsid w:val="00A25229"/>
    <w:rsid w:val="00A2526F"/>
    <w:rsid w:val="00A252C9"/>
    <w:rsid w:val="00A25568"/>
    <w:rsid w:val="00A256E2"/>
    <w:rsid w:val="00A26166"/>
    <w:rsid w:val="00A26170"/>
    <w:rsid w:val="00A26634"/>
    <w:rsid w:val="00A26848"/>
    <w:rsid w:val="00A269B7"/>
    <w:rsid w:val="00A273EE"/>
    <w:rsid w:val="00A273FD"/>
    <w:rsid w:val="00A30059"/>
    <w:rsid w:val="00A304AA"/>
    <w:rsid w:val="00A3050C"/>
    <w:rsid w:val="00A30937"/>
    <w:rsid w:val="00A30C3E"/>
    <w:rsid w:val="00A30CF8"/>
    <w:rsid w:val="00A31241"/>
    <w:rsid w:val="00A314DB"/>
    <w:rsid w:val="00A31992"/>
    <w:rsid w:val="00A3248C"/>
    <w:rsid w:val="00A3270E"/>
    <w:rsid w:val="00A327AE"/>
    <w:rsid w:val="00A3297C"/>
    <w:rsid w:val="00A32C1E"/>
    <w:rsid w:val="00A32E3A"/>
    <w:rsid w:val="00A33078"/>
    <w:rsid w:val="00A330CE"/>
    <w:rsid w:val="00A332B3"/>
    <w:rsid w:val="00A335E7"/>
    <w:rsid w:val="00A339CA"/>
    <w:rsid w:val="00A3409B"/>
    <w:rsid w:val="00A34453"/>
    <w:rsid w:val="00A34499"/>
    <w:rsid w:val="00A344FB"/>
    <w:rsid w:val="00A34751"/>
    <w:rsid w:val="00A354AC"/>
    <w:rsid w:val="00A354F9"/>
    <w:rsid w:val="00A35768"/>
    <w:rsid w:val="00A35F48"/>
    <w:rsid w:val="00A35FC8"/>
    <w:rsid w:val="00A361AA"/>
    <w:rsid w:val="00A3638E"/>
    <w:rsid w:val="00A3670D"/>
    <w:rsid w:val="00A367E6"/>
    <w:rsid w:val="00A36A9E"/>
    <w:rsid w:val="00A36B0A"/>
    <w:rsid w:val="00A36F71"/>
    <w:rsid w:val="00A36FE4"/>
    <w:rsid w:val="00A36FFE"/>
    <w:rsid w:val="00A37001"/>
    <w:rsid w:val="00A3707F"/>
    <w:rsid w:val="00A37FD9"/>
    <w:rsid w:val="00A406CB"/>
    <w:rsid w:val="00A407D4"/>
    <w:rsid w:val="00A407F1"/>
    <w:rsid w:val="00A40C2B"/>
    <w:rsid w:val="00A40C7E"/>
    <w:rsid w:val="00A4107F"/>
    <w:rsid w:val="00A41162"/>
    <w:rsid w:val="00A4129F"/>
    <w:rsid w:val="00A413B9"/>
    <w:rsid w:val="00A41D41"/>
    <w:rsid w:val="00A4201B"/>
    <w:rsid w:val="00A420D5"/>
    <w:rsid w:val="00A4214B"/>
    <w:rsid w:val="00A42A3D"/>
    <w:rsid w:val="00A42EA4"/>
    <w:rsid w:val="00A42F47"/>
    <w:rsid w:val="00A42F69"/>
    <w:rsid w:val="00A4332F"/>
    <w:rsid w:val="00A434C6"/>
    <w:rsid w:val="00A43547"/>
    <w:rsid w:val="00A437D5"/>
    <w:rsid w:val="00A43CF1"/>
    <w:rsid w:val="00A43D38"/>
    <w:rsid w:val="00A4400E"/>
    <w:rsid w:val="00A4408B"/>
    <w:rsid w:val="00A4459D"/>
    <w:rsid w:val="00A4492E"/>
    <w:rsid w:val="00A449A6"/>
    <w:rsid w:val="00A44C42"/>
    <w:rsid w:val="00A451D5"/>
    <w:rsid w:val="00A45345"/>
    <w:rsid w:val="00A454DC"/>
    <w:rsid w:val="00A4557A"/>
    <w:rsid w:val="00A45BA3"/>
    <w:rsid w:val="00A46011"/>
    <w:rsid w:val="00A4642F"/>
    <w:rsid w:val="00A46F64"/>
    <w:rsid w:val="00A47117"/>
    <w:rsid w:val="00A47904"/>
    <w:rsid w:val="00A4792D"/>
    <w:rsid w:val="00A50089"/>
    <w:rsid w:val="00A503A5"/>
    <w:rsid w:val="00A5068A"/>
    <w:rsid w:val="00A506D0"/>
    <w:rsid w:val="00A50DEC"/>
    <w:rsid w:val="00A5159D"/>
    <w:rsid w:val="00A519B5"/>
    <w:rsid w:val="00A51E1D"/>
    <w:rsid w:val="00A52381"/>
    <w:rsid w:val="00A52846"/>
    <w:rsid w:val="00A52EF9"/>
    <w:rsid w:val="00A52F55"/>
    <w:rsid w:val="00A53E69"/>
    <w:rsid w:val="00A53F04"/>
    <w:rsid w:val="00A544AE"/>
    <w:rsid w:val="00A55389"/>
    <w:rsid w:val="00A55512"/>
    <w:rsid w:val="00A55F0E"/>
    <w:rsid w:val="00A55F1D"/>
    <w:rsid w:val="00A56248"/>
    <w:rsid w:val="00A563F5"/>
    <w:rsid w:val="00A5676F"/>
    <w:rsid w:val="00A56913"/>
    <w:rsid w:val="00A56AB5"/>
    <w:rsid w:val="00A56E3F"/>
    <w:rsid w:val="00A56E76"/>
    <w:rsid w:val="00A56F27"/>
    <w:rsid w:val="00A57341"/>
    <w:rsid w:val="00A5775D"/>
    <w:rsid w:val="00A5781D"/>
    <w:rsid w:val="00A5786E"/>
    <w:rsid w:val="00A579A3"/>
    <w:rsid w:val="00A57B15"/>
    <w:rsid w:val="00A57B65"/>
    <w:rsid w:val="00A57C06"/>
    <w:rsid w:val="00A57F33"/>
    <w:rsid w:val="00A60126"/>
    <w:rsid w:val="00A60244"/>
    <w:rsid w:val="00A60499"/>
    <w:rsid w:val="00A6074F"/>
    <w:rsid w:val="00A60BC0"/>
    <w:rsid w:val="00A61002"/>
    <w:rsid w:val="00A61089"/>
    <w:rsid w:val="00A61182"/>
    <w:rsid w:val="00A61196"/>
    <w:rsid w:val="00A611FB"/>
    <w:rsid w:val="00A6123C"/>
    <w:rsid w:val="00A61359"/>
    <w:rsid w:val="00A61DB0"/>
    <w:rsid w:val="00A62723"/>
    <w:rsid w:val="00A6273D"/>
    <w:rsid w:val="00A631F0"/>
    <w:rsid w:val="00A6329E"/>
    <w:rsid w:val="00A6353D"/>
    <w:rsid w:val="00A636D5"/>
    <w:rsid w:val="00A637B4"/>
    <w:rsid w:val="00A641F7"/>
    <w:rsid w:val="00A64401"/>
    <w:rsid w:val="00A64417"/>
    <w:rsid w:val="00A645FB"/>
    <w:rsid w:val="00A646CA"/>
    <w:rsid w:val="00A647B4"/>
    <w:rsid w:val="00A64825"/>
    <w:rsid w:val="00A6485F"/>
    <w:rsid w:val="00A64A0A"/>
    <w:rsid w:val="00A650F2"/>
    <w:rsid w:val="00A6510E"/>
    <w:rsid w:val="00A652B4"/>
    <w:rsid w:val="00A658A2"/>
    <w:rsid w:val="00A659A2"/>
    <w:rsid w:val="00A65D37"/>
    <w:rsid w:val="00A65D78"/>
    <w:rsid w:val="00A65D9B"/>
    <w:rsid w:val="00A66201"/>
    <w:rsid w:val="00A6638B"/>
    <w:rsid w:val="00A663EC"/>
    <w:rsid w:val="00A664BC"/>
    <w:rsid w:val="00A66A4A"/>
    <w:rsid w:val="00A66CA7"/>
    <w:rsid w:val="00A66E4E"/>
    <w:rsid w:val="00A673E4"/>
    <w:rsid w:val="00A675D5"/>
    <w:rsid w:val="00A67685"/>
    <w:rsid w:val="00A676AF"/>
    <w:rsid w:val="00A67A9E"/>
    <w:rsid w:val="00A67B8A"/>
    <w:rsid w:val="00A67C57"/>
    <w:rsid w:val="00A67D73"/>
    <w:rsid w:val="00A701C5"/>
    <w:rsid w:val="00A708A7"/>
    <w:rsid w:val="00A7090E"/>
    <w:rsid w:val="00A70A0D"/>
    <w:rsid w:val="00A70A7E"/>
    <w:rsid w:val="00A70C2D"/>
    <w:rsid w:val="00A71082"/>
    <w:rsid w:val="00A71138"/>
    <w:rsid w:val="00A7128A"/>
    <w:rsid w:val="00A71866"/>
    <w:rsid w:val="00A72037"/>
    <w:rsid w:val="00A723D7"/>
    <w:rsid w:val="00A7242D"/>
    <w:rsid w:val="00A72458"/>
    <w:rsid w:val="00A7248A"/>
    <w:rsid w:val="00A726F7"/>
    <w:rsid w:val="00A72C98"/>
    <w:rsid w:val="00A736E2"/>
    <w:rsid w:val="00A7387D"/>
    <w:rsid w:val="00A73A73"/>
    <w:rsid w:val="00A74199"/>
    <w:rsid w:val="00A7444B"/>
    <w:rsid w:val="00A74621"/>
    <w:rsid w:val="00A7481D"/>
    <w:rsid w:val="00A74A62"/>
    <w:rsid w:val="00A74CDA"/>
    <w:rsid w:val="00A74E22"/>
    <w:rsid w:val="00A7519A"/>
    <w:rsid w:val="00A75837"/>
    <w:rsid w:val="00A75956"/>
    <w:rsid w:val="00A75CFF"/>
    <w:rsid w:val="00A7624E"/>
    <w:rsid w:val="00A76A42"/>
    <w:rsid w:val="00A76DD2"/>
    <w:rsid w:val="00A77773"/>
    <w:rsid w:val="00A77839"/>
    <w:rsid w:val="00A77A65"/>
    <w:rsid w:val="00A77C39"/>
    <w:rsid w:val="00A77C50"/>
    <w:rsid w:val="00A77C87"/>
    <w:rsid w:val="00A800A6"/>
    <w:rsid w:val="00A800B3"/>
    <w:rsid w:val="00A80110"/>
    <w:rsid w:val="00A80368"/>
    <w:rsid w:val="00A80528"/>
    <w:rsid w:val="00A80981"/>
    <w:rsid w:val="00A80B0A"/>
    <w:rsid w:val="00A80F0D"/>
    <w:rsid w:val="00A8145A"/>
    <w:rsid w:val="00A8159E"/>
    <w:rsid w:val="00A81744"/>
    <w:rsid w:val="00A81749"/>
    <w:rsid w:val="00A81DC9"/>
    <w:rsid w:val="00A82213"/>
    <w:rsid w:val="00A8242D"/>
    <w:rsid w:val="00A8254C"/>
    <w:rsid w:val="00A8261C"/>
    <w:rsid w:val="00A82A86"/>
    <w:rsid w:val="00A8322E"/>
    <w:rsid w:val="00A8368C"/>
    <w:rsid w:val="00A83FB0"/>
    <w:rsid w:val="00A84009"/>
    <w:rsid w:val="00A84170"/>
    <w:rsid w:val="00A8433E"/>
    <w:rsid w:val="00A84480"/>
    <w:rsid w:val="00A84524"/>
    <w:rsid w:val="00A849A0"/>
    <w:rsid w:val="00A84A14"/>
    <w:rsid w:val="00A84B4C"/>
    <w:rsid w:val="00A84BFC"/>
    <w:rsid w:val="00A84F49"/>
    <w:rsid w:val="00A8571A"/>
    <w:rsid w:val="00A8581D"/>
    <w:rsid w:val="00A85B43"/>
    <w:rsid w:val="00A85DFD"/>
    <w:rsid w:val="00A860C0"/>
    <w:rsid w:val="00A866B4"/>
    <w:rsid w:val="00A86CE8"/>
    <w:rsid w:val="00A86EED"/>
    <w:rsid w:val="00A86FE1"/>
    <w:rsid w:val="00A86FFF"/>
    <w:rsid w:val="00A870C0"/>
    <w:rsid w:val="00A87207"/>
    <w:rsid w:val="00A87655"/>
    <w:rsid w:val="00A877EC"/>
    <w:rsid w:val="00A87E1E"/>
    <w:rsid w:val="00A87F8E"/>
    <w:rsid w:val="00A87FE3"/>
    <w:rsid w:val="00A904CF"/>
    <w:rsid w:val="00A90E6D"/>
    <w:rsid w:val="00A91718"/>
    <w:rsid w:val="00A9180C"/>
    <w:rsid w:val="00A91D96"/>
    <w:rsid w:val="00A922D5"/>
    <w:rsid w:val="00A9264E"/>
    <w:rsid w:val="00A927CF"/>
    <w:rsid w:val="00A92915"/>
    <w:rsid w:val="00A9310A"/>
    <w:rsid w:val="00A93134"/>
    <w:rsid w:val="00A93466"/>
    <w:rsid w:val="00A934F2"/>
    <w:rsid w:val="00A93EEC"/>
    <w:rsid w:val="00A93FEC"/>
    <w:rsid w:val="00A9407D"/>
    <w:rsid w:val="00A94C60"/>
    <w:rsid w:val="00A94E85"/>
    <w:rsid w:val="00A9529E"/>
    <w:rsid w:val="00A9555D"/>
    <w:rsid w:val="00A95885"/>
    <w:rsid w:val="00A959ED"/>
    <w:rsid w:val="00A95D2B"/>
    <w:rsid w:val="00A95FB4"/>
    <w:rsid w:val="00A96067"/>
    <w:rsid w:val="00A96363"/>
    <w:rsid w:val="00A96493"/>
    <w:rsid w:val="00A9674B"/>
    <w:rsid w:val="00A96792"/>
    <w:rsid w:val="00A9684F"/>
    <w:rsid w:val="00A96ECA"/>
    <w:rsid w:val="00A96EF9"/>
    <w:rsid w:val="00A9708A"/>
    <w:rsid w:val="00A97363"/>
    <w:rsid w:val="00A973A1"/>
    <w:rsid w:val="00A97412"/>
    <w:rsid w:val="00A975E1"/>
    <w:rsid w:val="00A97606"/>
    <w:rsid w:val="00AA03B9"/>
    <w:rsid w:val="00AA05FF"/>
    <w:rsid w:val="00AA0845"/>
    <w:rsid w:val="00AA0A4A"/>
    <w:rsid w:val="00AA0A65"/>
    <w:rsid w:val="00AA0AC5"/>
    <w:rsid w:val="00AA0D82"/>
    <w:rsid w:val="00AA0DE7"/>
    <w:rsid w:val="00AA0FFD"/>
    <w:rsid w:val="00AA1270"/>
    <w:rsid w:val="00AA2037"/>
    <w:rsid w:val="00AA22AD"/>
    <w:rsid w:val="00AA23C9"/>
    <w:rsid w:val="00AA2739"/>
    <w:rsid w:val="00AA30F9"/>
    <w:rsid w:val="00AA318D"/>
    <w:rsid w:val="00AA32DA"/>
    <w:rsid w:val="00AA33CE"/>
    <w:rsid w:val="00AA375C"/>
    <w:rsid w:val="00AA469A"/>
    <w:rsid w:val="00AA473B"/>
    <w:rsid w:val="00AA486F"/>
    <w:rsid w:val="00AA562D"/>
    <w:rsid w:val="00AA5D43"/>
    <w:rsid w:val="00AA63FF"/>
    <w:rsid w:val="00AA67A3"/>
    <w:rsid w:val="00AA7015"/>
    <w:rsid w:val="00AA736A"/>
    <w:rsid w:val="00AA7C7C"/>
    <w:rsid w:val="00AA7DCE"/>
    <w:rsid w:val="00AA7ED1"/>
    <w:rsid w:val="00AA7F37"/>
    <w:rsid w:val="00AB02FA"/>
    <w:rsid w:val="00AB14B1"/>
    <w:rsid w:val="00AB1C6C"/>
    <w:rsid w:val="00AB20BA"/>
    <w:rsid w:val="00AB23A6"/>
    <w:rsid w:val="00AB2E20"/>
    <w:rsid w:val="00AB2E27"/>
    <w:rsid w:val="00AB307A"/>
    <w:rsid w:val="00AB42C7"/>
    <w:rsid w:val="00AB44C6"/>
    <w:rsid w:val="00AB4534"/>
    <w:rsid w:val="00AB4C74"/>
    <w:rsid w:val="00AB4E18"/>
    <w:rsid w:val="00AB4F98"/>
    <w:rsid w:val="00AB50C6"/>
    <w:rsid w:val="00AB5426"/>
    <w:rsid w:val="00AB5818"/>
    <w:rsid w:val="00AB5B3A"/>
    <w:rsid w:val="00AB5C92"/>
    <w:rsid w:val="00AB5DB3"/>
    <w:rsid w:val="00AB5DB6"/>
    <w:rsid w:val="00AB60BB"/>
    <w:rsid w:val="00AB634E"/>
    <w:rsid w:val="00AB64AE"/>
    <w:rsid w:val="00AB67C5"/>
    <w:rsid w:val="00AB69BB"/>
    <w:rsid w:val="00AB72E1"/>
    <w:rsid w:val="00AB75D2"/>
    <w:rsid w:val="00AB7669"/>
    <w:rsid w:val="00AB7B5A"/>
    <w:rsid w:val="00AB7D8B"/>
    <w:rsid w:val="00AB7FD1"/>
    <w:rsid w:val="00AC0031"/>
    <w:rsid w:val="00AC03B2"/>
    <w:rsid w:val="00AC055C"/>
    <w:rsid w:val="00AC0FE4"/>
    <w:rsid w:val="00AC1282"/>
    <w:rsid w:val="00AC16AD"/>
    <w:rsid w:val="00AC1A83"/>
    <w:rsid w:val="00AC1B1D"/>
    <w:rsid w:val="00AC20B9"/>
    <w:rsid w:val="00AC27D8"/>
    <w:rsid w:val="00AC2C2C"/>
    <w:rsid w:val="00AC2D19"/>
    <w:rsid w:val="00AC301A"/>
    <w:rsid w:val="00AC3D4E"/>
    <w:rsid w:val="00AC3E41"/>
    <w:rsid w:val="00AC40ED"/>
    <w:rsid w:val="00AC4175"/>
    <w:rsid w:val="00AC4268"/>
    <w:rsid w:val="00AC4518"/>
    <w:rsid w:val="00AC468B"/>
    <w:rsid w:val="00AC4899"/>
    <w:rsid w:val="00AC4DE1"/>
    <w:rsid w:val="00AC5594"/>
    <w:rsid w:val="00AC574B"/>
    <w:rsid w:val="00AC58A3"/>
    <w:rsid w:val="00AC593F"/>
    <w:rsid w:val="00AC59E5"/>
    <w:rsid w:val="00AC5AA3"/>
    <w:rsid w:val="00AC5DE5"/>
    <w:rsid w:val="00AC5DFD"/>
    <w:rsid w:val="00AC60CE"/>
    <w:rsid w:val="00AC63C2"/>
    <w:rsid w:val="00AC63F5"/>
    <w:rsid w:val="00AC6528"/>
    <w:rsid w:val="00AC6597"/>
    <w:rsid w:val="00AC66C1"/>
    <w:rsid w:val="00AC6F13"/>
    <w:rsid w:val="00AC6F55"/>
    <w:rsid w:val="00AC729C"/>
    <w:rsid w:val="00AC73AE"/>
    <w:rsid w:val="00AC74BF"/>
    <w:rsid w:val="00AC75BF"/>
    <w:rsid w:val="00AC783F"/>
    <w:rsid w:val="00AC79CA"/>
    <w:rsid w:val="00AC7C5B"/>
    <w:rsid w:val="00AD013F"/>
    <w:rsid w:val="00AD076A"/>
    <w:rsid w:val="00AD08F6"/>
    <w:rsid w:val="00AD0C06"/>
    <w:rsid w:val="00AD0C69"/>
    <w:rsid w:val="00AD0D4F"/>
    <w:rsid w:val="00AD0D80"/>
    <w:rsid w:val="00AD11B8"/>
    <w:rsid w:val="00AD1F2E"/>
    <w:rsid w:val="00AD2344"/>
    <w:rsid w:val="00AD23A7"/>
    <w:rsid w:val="00AD2BA7"/>
    <w:rsid w:val="00AD2FDD"/>
    <w:rsid w:val="00AD2FF2"/>
    <w:rsid w:val="00AD35AE"/>
    <w:rsid w:val="00AD3B73"/>
    <w:rsid w:val="00AD4522"/>
    <w:rsid w:val="00AD4D7B"/>
    <w:rsid w:val="00AD52E4"/>
    <w:rsid w:val="00AD54DE"/>
    <w:rsid w:val="00AD595A"/>
    <w:rsid w:val="00AD5991"/>
    <w:rsid w:val="00AD5A9A"/>
    <w:rsid w:val="00AD5C98"/>
    <w:rsid w:val="00AD5D69"/>
    <w:rsid w:val="00AD5E09"/>
    <w:rsid w:val="00AD5FCE"/>
    <w:rsid w:val="00AD61CD"/>
    <w:rsid w:val="00AD6657"/>
    <w:rsid w:val="00AD6E88"/>
    <w:rsid w:val="00AD728A"/>
    <w:rsid w:val="00AD7587"/>
    <w:rsid w:val="00AD798E"/>
    <w:rsid w:val="00AD7B8F"/>
    <w:rsid w:val="00AD7D45"/>
    <w:rsid w:val="00AD7E9B"/>
    <w:rsid w:val="00AD7F10"/>
    <w:rsid w:val="00AD7F72"/>
    <w:rsid w:val="00AE00B9"/>
    <w:rsid w:val="00AE0143"/>
    <w:rsid w:val="00AE017E"/>
    <w:rsid w:val="00AE04F4"/>
    <w:rsid w:val="00AE0562"/>
    <w:rsid w:val="00AE05C9"/>
    <w:rsid w:val="00AE0C5F"/>
    <w:rsid w:val="00AE1731"/>
    <w:rsid w:val="00AE1C19"/>
    <w:rsid w:val="00AE20E1"/>
    <w:rsid w:val="00AE2CBE"/>
    <w:rsid w:val="00AE2DCD"/>
    <w:rsid w:val="00AE2E5B"/>
    <w:rsid w:val="00AE2F48"/>
    <w:rsid w:val="00AE2FBB"/>
    <w:rsid w:val="00AE3405"/>
    <w:rsid w:val="00AE3874"/>
    <w:rsid w:val="00AE3DB8"/>
    <w:rsid w:val="00AE40D8"/>
    <w:rsid w:val="00AE414D"/>
    <w:rsid w:val="00AE419D"/>
    <w:rsid w:val="00AE448C"/>
    <w:rsid w:val="00AE4AD5"/>
    <w:rsid w:val="00AE4ED4"/>
    <w:rsid w:val="00AE5450"/>
    <w:rsid w:val="00AE5865"/>
    <w:rsid w:val="00AE5B14"/>
    <w:rsid w:val="00AE61F3"/>
    <w:rsid w:val="00AE6350"/>
    <w:rsid w:val="00AE6A7D"/>
    <w:rsid w:val="00AE6C1C"/>
    <w:rsid w:val="00AE6C3A"/>
    <w:rsid w:val="00AE6CF6"/>
    <w:rsid w:val="00AE6E13"/>
    <w:rsid w:val="00AE6F48"/>
    <w:rsid w:val="00AE722C"/>
    <w:rsid w:val="00AE7360"/>
    <w:rsid w:val="00AE779D"/>
    <w:rsid w:val="00AE7B4B"/>
    <w:rsid w:val="00AE7D95"/>
    <w:rsid w:val="00AF01BA"/>
    <w:rsid w:val="00AF0B87"/>
    <w:rsid w:val="00AF0E5B"/>
    <w:rsid w:val="00AF0E66"/>
    <w:rsid w:val="00AF0E70"/>
    <w:rsid w:val="00AF0EB2"/>
    <w:rsid w:val="00AF13F3"/>
    <w:rsid w:val="00AF1814"/>
    <w:rsid w:val="00AF18A9"/>
    <w:rsid w:val="00AF1BD1"/>
    <w:rsid w:val="00AF1FFC"/>
    <w:rsid w:val="00AF21E8"/>
    <w:rsid w:val="00AF2570"/>
    <w:rsid w:val="00AF2700"/>
    <w:rsid w:val="00AF272F"/>
    <w:rsid w:val="00AF2DA4"/>
    <w:rsid w:val="00AF3274"/>
    <w:rsid w:val="00AF3495"/>
    <w:rsid w:val="00AF3683"/>
    <w:rsid w:val="00AF431B"/>
    <w:rsid w:val="00AF43FC"/>
    <w:rsid w:val="00AF4A1E"/>
    <w:rsid w:val="00AF4AC6"/>
    <w:rsid w:val="00AF4BC9"/>
    <w:rsid w:val="00AF4C3C"/>
    <w:rsid w:val="00AF4CE3"/>
    <w:rsid w:val="00AF5273"/>
    <w:rsid w:val="00AF5586"/>
    <w:rsid w:val="00AF560A"/>
    <w:rsid w:val="00AF56DE"/>
    <w:rsid w:val="00AF5BC1"/>
    <w:rsid w:val="00AF5F6F"/>
    <w:rsid w:val="00AF60F4"/>
    <w:rsid w:val="00AF61BE"/>
    <w:rsid w:val="00AF6396"/>
    <w:rsid w:val="00AF6417"/>
    <w:rsid w:val="00AF6536"/>
    <w:rsid w:val="00AF6AE2"/>
    <w:rsid w:val="00AF6C80"/>
    <w:rsid w:val="00AF7132"/>
    <w:rsid w:val="00AF750E"/>
    <w:rsid w:val="00AF762B"/>
    <w:rsid w:val="00AF7776"/>
    <w:rsid w:val="00AF7B3A"/>
    <w:rsid w:val="00B000D1"/>
    <w:rsid w:val="00B00310"/>
    <w:rsid w:val="00B00720"/>
    <w:rsid w:val="00B007EB"/>
    <w:rsid w:val="00B0088A"/>
    <w:rsid w:val="00B00A00"/>
    <w:rsid w:val="00B00A53"/>
    <w:rsid w:val="00B00A82"/>
    <w:rsid w:val="00B012F0"/>
    <w:rsid w:val="00B016D1"/>
    <w:rsid w:val="00B019C0"/>
    <w:rsid w:val="00B01A1A"/>
    <w:rsid w:val="00B02535"/>
    <w:rsid w:val="00B02F68"/>
    <w:rsid w:val="00B03588"/>
    <w:rsid w:val="00B03C22"/>
    <w:rsid w:val="00B04431"/>
    <w:rsid w:val="00B046E3"/>
    <w:rsid w:val="00B0532E"/>
    <w:rsid w:val="00B05468"/>
    <w:rsid w:val="00B059F6"/>
    <w:rsid w:val="00B05D86"/>
    <w:rsid w:val="00B05DA7"/>
    <w:rsid w:val="00B05F99"/>
    <w:rsid w:val="00B06679"/>
    <w:rsid w:val="00B06B09"/>
    <w:rsid w:val="00B06E6C"/>
    <w:rsid w:val="00B0785E"/>
    <w:rsid w:val="00B07D6E"/>
    <w:rsid w:val="00B105B8"/>
    <w:rsid w:val="00B107AA"/>
    <w:rsid w:val="00B10C15"/>
    <w:rsid w:val="00B11992"/>
    <w:rsid w:val="00B11E1D"/>
    <w:rsid w:val="00B12125"/>
    <w:rsid w:val="00B124A7"/>
    <w:rsid w:val="00B1272F"/>
    <w:rsid w:val="00B13235"/>
    <w:rsid w:val="00B1342F"/>
    <w:rsid w:val="00B13544"/>
    <w:rsid w:val="00B137DA"/>
    <w:rsid w:val="00B147E5"/>
    <w:rsid w:val="00B14AE0"/>
    <w:rsid w:val="00B14CA3"/>
    <w:rsid w:val="00B14D03"/>
    <w:rsid w:val="00B152E5"/>
    <w:rsid w:val="00B15545"/>
    <w:rsid w:val="00B15989"/>
    <w:rsid w:val="00B15FEE"/>
    <w:rsid w:val="00B163D8"/>
    <w:rsid w:val="00B1645F"/>
    <w:rsid w:val="00B164B7"/>
    <w:rsid w:val="00B1662F"/>
    <w:rsid w:val="00B16A79"/>
    <w:rsid w:val="00B16C4C"/>
    <w:rsid w:val="00B16E2B"/>
    <w:rsid w:val="00B16E73"/>
    <w:rsid w:val="00B1739B"/>
    <w:rsid w:val="00B1765B"/>
    <w:rsid w:val="00B17681"/>
    <w:rsid w:val="00B17748"/>
    <w:rsid w:val="00B1788E"/>
    <w:rsid w:val="00B200FF"/>
    <w:rsid w:val="00B2018A"/>
    <w:rsid w:val="00B2030F"/>
    <w:rsid w:val="00B20428"/>
    <w:rsid w:val="00B20701"/>
    <w:rsid w:val="00B20896"/>
    <w:rsid w:val="00B20C0E"/>
    <w:rsid w:val="00B20C72"/>
    <w:rsid w:val="00B2109E"/>
    <w:rsid w:val="00B21480"/>
    <w:rsid w:val="00B21506"/>
    <w:rsid w:val="00B215AF"/>
    <w:rsid w:val="00B2166F"/>
    <w:rsid w:val="00B21B17"/>
    <w:rsid w:val="00B21C37"/>
    <w:rsid w:val="00B21FA1"/>
    <w:rsid w:val="00B22661"/>
    <w:rsid w:val="00B228BD"/>
    <w:rsid w:val="00B22B8B"/>
    <w:rsid w:val="00B22D0D"/>
    <w:rsid w:val="00B23111"/>
    <w:rsid w:val="00B23117"/>
    <w:rsid w:val="00B232EF"/>
    <w:rsid w:val="00B233E0"/>
    <w:rsid w:val="00B23635"/>
    <w:rsid w:val="00B236F1"/>
    <w:rsid w:val="00B2390A"/>
    <w:rsid w:val="00B23AE7"/>
    <w:rsid w:val="00B23C96"/>
    <w:rsid w:val="00B23F08"/>
    <w:rsid w:val="00B24085"/>
    <w:rsid w:val="00B24207"/>
    <w:rsid w:val="00B2429A"/>
    <w:rsid w:val="00B2447E"/>
    <w:rsid w:val="00B245DE"/>
    <w:rsid w:val="00B2463E"/>
    <w:rsid w:val="00B24818"/>
    <w:rsid w:val="00B24EDF"/>
    <w:rsid w:val="00B252A0"/>
    <w:rsid w:val="00B25841"/>
    <w:rsid w:val="00B2596F"/>
    <w:rsid w:val="00B25D1D"/>
    <w:rsid w:val="00B2674F"/>
    <w:rsid w:val="00B269CD"/>
    <w:rsid w:val="00B27221"/>
    <w:rsid w:val="00B275A0"/>
    <w:rsid w:val="00B2798F"/>
    <w:rsid w:val="00B279B3"/>
    <w:rsid w:val="00B27AE8"/>
    <w:rsid w:val="00B27F9C"/>
    <w:rsid w:val="00B304FF"/>
    <w:rsid w:val="00B3067A"/>
    <w:rsid w:val="00B30A4C"/>
    <w:rsid w:val="00B30B6D"/>
    <w:rsid w:val="00B31055"/>
    <w:rsid w:val="00B311F5"/>
    <w:rsid w:val="00B31F59"/>
    <w:rsid w:val="00B32207"/>
    <w:rsid w:val="00B32519"/>
    <w:rsid w:val="00B329AE"/>
    <w:rsid w:val="00B332CA"/>
    <w:rsid w:val="00B339A2"/>
    <w:rsid w:val="00B33D4A"/>
    <w:rsid w:val="00B3422F"/>
    <w:rsid w:val="00B34420"/>
    <w:rsid w:val="00B34A04"/>
    <w:rsid w:val="00B34A08"/>
    <w:rsid w:val="00B34BF9"/>
    <w:rsid w:val="00B34E5A"/>
    <w:rsid w:val="00B34EED"/>
    <w:rsid w:val="00B35280"/>
    <w:rsid w:val="00B352F3"/>
    <w:rsid w:val="00B35422"/>
    <w:rsid w:val="00B3544C"/>
    <w:rsid w:val="00B357E0"/>
    <w:rsid w:val="00B35993"/>
    <w:rsid w:val="00B3599A"/>
    <w:rsid w:val="00B359E0"/>
    <w:rsid w:val="00B35B5F"/>
    <w:rsid w:val="00B35BB0"/>
    <w:rsid w:val="00B35DFF"/>
    <w:rsid w:val="00B35FBB"/>
    <w:rsid w:val="00B36526"/>
    <w:rsid w:val="00B365DD"/>
    <w:rsid w:val="00B36615"/>
    <w:rsid w:val="00B36737"/>
    <w:rsid w:val="00B36859"/>
    <w:rsid w:val="00B36B94"/>
    <w:rsid w:val="00B36BEA"/>
    <w:rsid w:val="00B3721E"/>
    <w:rsid w:val="00B372C3"/>
    <w:rsid w:val="00B37412"/>
    <w:rsid w:val="00B3746F"/>
    <w:rsid w:val="00B37768"/>
    <w:rsid w:val="00B379D8"/>
    <w:rsid w:val="00B37CA9"/>
    <w:rsid w:val="00B37D60"/>
    <w:rsid w:val="00B4027C"/>
    <w:rsid w:val="00B40364"/>
    <w:rsid w:val="00B403BC"/>
    <w:rsid w:val="00B40557"/>
    <w:rsid w:val="00B407A2"/>
    <w:rsid w:val="00B4094F"/>
    <w:rsid w:val="00B40A7D"/>
    <w:rsid w:val="00B40BDB"/>
    <w:rsid w:val="00B40BF3"/>
    <w:rsid w:val="00B40F15"/>
    <w:rsid w:val="00B41093"/>
    <w:rsid w:val="00B41124"/>
    <w:rsid w:val="00B41530"/>
    <w:rsid w:val="00B419BF"/>
    <w:rsid w:val="00B41A00"/>
    <w:rsid w:val="00B41EB3"/>
    <w:rsid w:val="00B42737"/>
    <w:rsid w:val="00B4283D"/>
    <w:rsid w:val="00B429F0"/>
    <w:rsid w:val="00B42A62"/>
    <w:rsid w:val="00B42B2A"/>
    <w:rsid w:val="00B430BC"/>
    <w:rsid w:val="00B43744"/>
    <w:rsid w:val="00B43D51"/>
    <w:rsid w:val="00B440B6"/>
    <w:rsid w:val="00B44809"/>
    <w:rsid w:val="00B44901"/>
    <w:rsid w:val="00B44952"/>
    <w:rsid w:val="00B4534D"/>
    <w:rsid w:val="00B45853"/>
    <w:rsid w:val="00B45E3C"/>
    <w:rsid w:val="00B46050"/>
    <w:rsid w:val="00B460D9"/>
    <w:rsid w:val="00B462DD"/>
    <w:rsid w:val="00B46824"/>
    <w:rsid w:val="00B46A64"/>
    <w:rsid w:val="00B46A6B"/>
    <w:rsid w:val="00B46EEC"/>
    <w:rsid w:val="00B4738D"/>
    <w:rsid w:val="00B47486"/>
    <w:rsid w:val="00B4761C"/>
    <w:rsid w:val="00B47839"/>
    <w:rsid w:val="00B47947"/>
    <w:rsid w:val="00B47E34"/>
    <w:rsid w:val="00B5003D"/>
    <w:rsid w:val="00B501F4"/>
    <w:rsid w:val="00B502B5"/>
    <w:rsid w:val="00B503A6"/>
    <w:rsid w:val="00B50558"/>
    <w:rsid w:val="00B50B45"/>
    <w:rsid w:val="00B50CB6"/>
    <w:rsid w:val="00B50D02"/>
    <w:rsid w:val="00B50E7C"/>
    <w:rsid w:val="00B5120B"/>
    <w:rsid w:val="00B51369"/>
    <w:rsid w:val="00B51696"/>
    <w:rsid w:val="00B51772"/>
    <w:rsid w:val="00B51B6B"/>
    <w:rsid w:val="00B51F13"/>
    <w:rsid w:val="00B52070"/>
    <w:rsid w:val="00B52193"/>
    <w:rsid w:val="00B52244"/>
    <w:rsid w:val="00B52C09"/>
    <w:rsid w:val="00B533B8"/>
    <w:rsid w:val="00B53911"/>
    <w:rsid w:val="00B53929"/>
    <w:rsid w:val="00B539B0"/>
    <w:rsid w:val="00B539CF"/>
    <w:rsid w:val="00B53D5D"/>
    <w:rsid w:val="00B54079"/>
    <w:rsid w:val="00B5420A"/>
    <w:rsid w:val="00B54397"/>
    <w:rsid w:val="00B543B1"/>
    <w:rsid w:val="00B544F2"/>
    <w:rsid w:val="00B547CF"/>
    <w:rsid w:val="00B548A0"/>
    <w:rsid w:val="00B549AF"/>
    <w:rsid w:val="00B54E7B"/>
    <w:rsid w:val="00B54F05"/>
    <w:rsid w:val="00B55175"/>
    <w:rsid w:val="00B55486"/>
    <w:rsid w:val="00B555D2"/>
    <w:rsid w:val="00B55917"/>
    <w:rsid w:val="00B55D1A"/>
    <w:rsid w:val="00B560AA"/>
    <w:rsid w:val="00B5637A"/>
    <w:rsid w:val="00B56481"/>
    <w:rsid w:val="00B5675E"/>
    <w:rsid w:val="00B567FC"/>
    <w:rsid w:val="00B568BE"/>
    <w:rsid w:val="00B568C5"/>
    <w:rsid w:val="00B56C0F"/>
    <w:rsid w:val="00B56C4B"/>
    <w:rsid w:val="00B56F5D"/>
    <w:rsid w:val="00B5743A"/>
    <w:rsid w:val="00B57665"/>
    <w:rsid w:val="00B57826"/>
    <w:rsid w:val="00B578B5"/>
    <w:rsid w:val="00B57944"/>
    <w:rsid w:val="00B57EEE"/>
    <w:rsid w:val="00B60582"/>
    <w:rsid w:val="00B60610"/>
    <w:rsid w:val="00B60B9D"/>
    <w:rsid w:val="00B60BF8"/>
    <w:rsid w:val="00B60E03"/>
    <w:rsid w:val="00B61019"/>
    <w:rsid w:val="00B613C1"/>
    <w:rsid w:val="00B61608"/>
    <w:rsid w:val="00B61610"/>
    <w:rsid w:val="00B61667"/>
    <w:rsid w:val="00B617EA"/>
    <w:rsid w:val="00B6183A"/>
    <w:rsid w:val="00B6194D"/>
    <w:rsid w:val="00B61AC6"/>
    <w:rsid w:val="00B61C06"/>
    <w:rsid w:val="00B61C6E"/>
    <w:rsid w:val="00B62187"/>
    <w:rsid w:val="00B62D72"/>
    <w:rsid w:val="00B63336"/>
    <w:rsid w:val="00B636BD"/>
    <w:rsid w:val="00B63751"/>
    <w:rsid w:val="00B63A3C"/>
    <w:rsid w:val="00B63CCD"/>
    <w:rsid w:val="00B63D67"/>
    <w:rsid w:val="00B63DE5"/>
    <w:rsid w:val="00B6430C"/>
    <w:rsid w:val="00B64709"/>
    <w:rsid w:val="00B64887"/>
    <w:rsid w:val="00B64994"/>
    <w:rsid w:val="00B64AE3"/>
    <w:rsid w:val="00B64F08"/>
    <w:rsid w:val="00B656CB"/>
    <w:rsid w:val="00B65918"/>
    <w:rsid w:val="00B65950"/>
    <w:rsid w:val="00B65979"/>
    <w:rsid w:val="00B65BEF"/>
    <w:rsid w:val="00B65E68"/>
    <w:rsid w:val="00B66F3E"/>
    <w:rsid w:val="00B671F6"/>
    <w:rsid w:val="00B6749F"/>
    <w:rsid w:val="00B67639"/>
    <w:rsid w:val="00B6775E"/>
    <w:rsid w:val="00B70004"/>
    <w:rsid w:val="00B7022F"/>
    <w:rsid w:val="00B70763"/>
    <w:rsid w:val="00B70A9D"/>
    <w:rsid w:val="00B70C15"/>
    <w:rsid w:val="00B70C94"/>
    <w:rsid w:val="00B70D87"/>
    <w:rsid w:val="00B71234"/>
    <w:rsid w:val="00B71318"/>
    <w:rsid w:val="00B716BE"/>
    <w:rsid w:val="00B717D8"/>
    <w:rsid w:val="00B718CE"/>
    <w:rsid w:val="00B71A14"/>
    <w:rsid w:val="00B71A31"/>
    <w:rsid w:val="00B72009"/>
    <w:rsid w:val="00B721BD"/>
    <w:rsid w:val="00B723EE"/>
    <w:rsid w:val="00B724AE"/>
    <w:rsid w:val="00B7292B"/>
    <w:rsid w:val="00B72962"/>
    <w:rsid w:val="00B72D19"/>
    <w:rsid w:val="00B73664"/>
    <w:rsid w:val="00B73670"/>
    <w:rsid w:val="00B73799"/>
    <w:rsid w:val="00B739A9"/>
    <w:rsid w:val="00B73C2A"/>
    <w:rsid w:val="00B73CAF"/>
    <w:rsid w:val="00B74111"/>
    <w:rsid w:val="00B74258"/>
    <w:rsid w:val="00B74D04"/>
    <w:rsid w:val="00B74DA9"/>
    <w:rsid w:val="00B74F3F"/>
    <w:rsid w:val="00B75148"/>
    <w:rsid w:val="00B7555F"/>
    <w:rsid w:val="00B75649"/>
    <w:rsid w:val="00B756E9"/>
    <w:rsid w:val="00B7586A"/>
    <w:rsid w:val="00B758A0"/>
    <w:rsid w:val="00B75EB9"/>
    <w:rsid w:val="00B76143"/>
    <w:rsid w:val="00B761EF"/>
    <w:rsid w:val="00B7646E"/>
    <w:rsid w:val="00B76706"/>
    <w:rsid w:val="00B767D6"/>
    <w:rsid w:val="00B768A2"/>
    <w:rsid w:val="00B76DE6"/>
    <w:rsid w:val="00B7726D"/>
    <w:rsid w:val="00B773C6"/>
    <w:rsid w:val="00B7743D"/>
    <w:rsid w:val="00B77470"/>
    <w:rsid w:val="00B77579"/>
    <w:rsid w:val="00B778B0"/>
    <w:rsid w:val="00B77AA1"/>
    <w:rsid w:val="00B802C8"/>
    <w:rsid w:val="00B8086C"/>
    <w:rsid w:val="00B80A01"/>
    <w:rsid w:val="00B80AB1"/>
    <w:rsid w:val="00B80B8B"/>
    <w:rsid w:val="00B80D0C"/>
    <w:rsid w:val="00B80D20"/>
    <w:rsid w:val="00B80DB2"/>
    <w:rsid w:val="00B81111"/>
    <w:rsid w:val="00B8157A"/>
    <w:rsid w:val="00B817CB"/>
    <w:rsid w:val="00B81FF3"/>
    <w:rsid w:val="00B826C3"/>
    <w:rsid w:val="00B828EC"/>
    <w:rsid w:val="00B82914"/>
    <w:rsid w:val="00B829DA"/>
    <w:rsid w:val="00B8300C"/>
    <w:rsid w:val="00B8375D"/>
    <w:rsid w:val="00B8378B"/>
    <w:rsid w:val="00B8383B"/>
    <w:rsid w:val="00B83A48"/>
    <w:rsid w:val="00B8429D"/>
    <w:rsid w:val="00B84459"/>
    <w:rsid w:val="00B84731"/>
    <w:rsid w:val="00B84851"/>
    <w:rsid w:val="00B849FB"/>
    <w:rsid w:val="00B84F0A"/>
    <w:rsid w:val="00B85006"/>
    <w:rsid w:val="00B85044"/>
    <w:rsid w:val="00B85111"/>
    <w:rsid w:val="00B854D8"/>
    <w:rsid w:val="00B85950"/>
    <w:rsid w:val="00B85C78"/>
    <w:rsid w:val="00B86871"/>
    <w:rsid w:val="00B86900"/>
    <w:rsid w:val="00B86BBA"/>
    <w:rsid w:val="00B86BDF"/>
    <w:rsid w:val="00B86D43"/>
    <w:rsid w:val="00B86DC1"/>
    <w:rsid w:val="00B872B2"/>
    <w:rsid w:val="00B8737D"/>
    <w:rsid w:val="00B87469"/>
    <w:rsid w:val="00B8755F"/>
    <w:rsid w:val="00B87905"/>
    <w:rsid w:val="00B8794C"/>
    <w:rsid w:val="00B87AEE"/>
    <w:rsid w:val="00B87CDD"/>
    <w:rsid w:val="00B90654"/>
    <w:rsid w:val="00B90D29"/>
    <w:rsid w:val="00B90E2C"/>
    <w:rsid w:val="00B90EAA"/>
    <w:rsid w:val="00B91324"/>
    <w:rsid w:val="00B91847"/>
    <w:rsid w:val="00B91A36"/>
    <w:rsid w:val="00B91AB2"/>
    <w:rsid w:val="00B91B61"/>
    <w:rsid w:val="00B91FD6"/>
    <w:rsid w:val="00B9270D"/>
    <w:rsid w:val="00B92ADC"/>
    <w:rsid w:val="00B92B98"/>
    <w:rsid w:val="00B92BDA"/>
    <w:rsid w:val="00B92E66"/>
    <w:rsid w:val="00B92FBF"/>
    <w:rsid w:val="00B931C2"/>
    <w:rsid w:val="00B937DE"/>
    <w:rsid w:val="00B93FBD"/>
    <w:rsid w:val="00B940EC"/>
    <w:rsid w:val="00B94112"/>
    <w:rsid w:val="00B9446E"/>
    <w:rsid w:val="00B946D0"/>
    <w:rsid w:val="00B9475F"/>
    <w:rsid w:val="00B948C4"/>
    <w:rsid w:val="00B94AA3"/>
    <w:rsid w:val="00B94AB5"/>
    <w:rsid w:val="00B94B37"/>
    <w:rsid w:val="00B9513D"/>
    <w:rsid w:val="00B956FA"/>
    <w:rsid w:val="00B95A39"/>
    <w:rsid w:val="00B95D21"/>
    <w:rsid w:val="00B95F00"/>
    <w:rsid w:val="00B961D3"/>
    <w:rsid w:val="00B965E9"/>
    <w:rsid w:val="00B96E02"/>
    <w:rsid w:val="00B97826"/>
    <w:rsid w:val="00B97CC1"/>
    <w:rsid w:val="00BA0181"/>
    <w:rsid w:val="00BA0223"/>
    <w:rsid w:val="00BA040A"/>
    <w:rsid w:val="00BA0A4F"/>
    <w:rsid w:val="00BA0E2C"/>
    <w:rsid w:val="00BA0F81"/>
    <w:rsid w:val="00BA1217"/>
    <w:rsid w:val="00BA18AC"/>
    <w:rsid w:val="00BA1A3F"/>
    <w:rsid w:val="00BA1EA2"/>
    <w:rsid w:val="00BA1F17"/>
    <w:rsid w:val="00BA21A6"/>
    <w:rsid w:val="00BA21DF"/>
    <w:rsid w:val="00BA24FC"/>
    <w:rsid w:val="00BA2C04"/>
    <w:rsid w:val="00BA2C51"/>
    <w:rsid w:val="00BA2E2F"/>
    <w:rsid w:val="00BA2E52"/>
    <w:rsid w:val="00BA2FEC"/>
    <w:rsid w:val="00BA321E"/>
    <w:rsid w:val="00BA32DA"/>
    <w:rsid w:val="00BA35EE"/>
    <w:rsid w:val="00BA3ADC"/>
    <w:rsid w:val="00BA3D45"/>
    <w:rsid w:val="00BA3F52"/>
    <w:rsid w:val="00BA4D0D"/>
    <w:rsid w:val="00BA4E4C"/>
    <w:rsid w:val="00BA4FAB"/>
    <w:rsid w:val="00BA5695"/>
    <w:rsid w:val="00BA5CED"/>
    <w:rsid w:val="00BA621E"/>
    <w:rsid w:val="00BA62A8"/>
    <w:rsid w:val="00BA6455"/>
    <w:rsid w:val="00BA670A"/>
    <w:rsid w:val="00BA6DAB"/>
    <w:rsid w:val="00BA6FA1"/>
    <w:rsid w:val="00BA70C6"/>
    <w:rsid w:val="00BA7533"/>
    <w:rsid w:val="00BA753B"/>
    <w:rsid w:val="00BA7BA6"/>
    <w:rsid w:val="00BA7CA6"/>
    <w:rsid w:val="00BA7D20"/>
    <w:rsid w:val="00BB0033"/>
    <w:rsid w:val="00BB020C"/>
    <w:rsid w:val="00BB0301"/>
    <w:rsid w:val="00BB038F"/>
    <w:rsid w:val="00BB1546"/>
    <w:rsid w:val="00BB1681"/>
    <w:rsid w:val="00BB17BD"/>
    <w:rsid w:val="00BB1997"/>
    <w:rsid w:val="00BB1CFE"/>
    <w:rsid w:val="00BB27E2"/>
    <w:rsid w:val="00BB2D70"/>
    <w:rsid w:val="00BB317D"/>
    <w:rsid w:val="00BB3497"/>
    <w:rsid w:val="00BB3629"/>
    <w:rsid w:val="00BB3792"/>
    <w:rsid w:val="00BB3928"/>
    <w:rsid w:val="00BB4C69"/>
    <w:rsid w:val="00BB4FB7"/>
    <w:rsid w:val="00BB508C"/>
    <w:rsid w:val="00BB52A3"/>
    <w:rsid w:val="00BB55C9"/>
    <w:rsid w:val="00BB5889"/>
    <w:rsid w:val="00BB595E"/>
    <w:rsid w:val="00BB5B9C"/>
    <w:rsid w:val="00BB63A2"/>
    <w:rsid w:val="00BB65F0"/>
    <w:rsid w:val="00BB689C"/>
    <w:rsid w:val="00BB68F5"/>
    <w:rsid w:val="00BB6CD0"/>
    <w:rsid w:val="00BB6D85"/>
    <w:rsid w:val="00BB76AA"/>
    <w:rsid w:val="00BB7BA9"/>
    <w:rsid w:val="00BB7CF3"/>
    <w:rsid w:val="00BB7E3B"/>
    <w:rsid w:val="00BC018A"/>
    <w:rsid w:val="00BC0597"/>
    <w:rsid w:val="00BC069B"/>
    <w:rsid w:val="00BC0759"/>
    <w:rsid w:val="00BC08F8"/>
    <w:rsid w:val="00BC0960"/>
    <w:rsid w:val="00BC0DFE"/>
    <w:rsid w:val="00BC11D6"/>
    <w:rsid w:val="00BC1D1C"/>
    <w:rsid w:val="00BC1DEE"/>
    <w:rsid w:val="00BC1DF6"/>
    <w:rsid w:val="00BC1E37"/>
    <w:rsid w:val="00BC2410"/>
    <w:rsid w:val="00BC254D"/>
    <w:rsid w:val="00BC2679"/>
    <w:rsid w:val="00BC2AFB"/>
    <w:rsid w:val="00BC2CB1"/>
    <w:rsid w:val="00BC2D09"/>
    <w:rsid w:val="00BC2DBB"/>
    <w:rsid w:val="00BC354C"/>
    <w:rsid w:val="00BC3898"/>
    <w:rsid w:val="00BC3B00"/>
    <w:rsid w:val="00BC4096"/>
    <w:rsid w:val="00BC4512"/>
    <w:rsid w:val="00BC4A79"/>
    <w:rsid w:val="00BC4FED"/>
    <w:rsid w:val="00BC518E"/>
    <w:rsid w:val="00BC52B7"/>
    <w:rsid w:val="00BC564C"/>
    <w:rsid w:val="00BC582F"/>
    <w:rsid w:val="00BC5F78"/>
    <w:rsid w:val="00BC63A8"/>
    <w:rsid w:val="00BC67D2"/>
    <w:rsid w:val="00BC6D0C"/>
    <w:rsid w:val="00BC6F7B"/>
    <w:rsid w:val="00BC71F2"/>
    <w:rsid w:val="00BC7387"/>
    <w:rsid w:val="00BC746D"/>
    <w:rsid w:val="00BC751C"/>
    <w:rsid w:val="00BC769B"/>
    <w:rsid w:val="00BC7BC2"/>
    <w:rsid w:val="00BC7D4A"/>
    <w:rsid w:val="00BD014F"/>
    <w:rsid w:val="00BD015A"/>
    <w:rsid w:val="00BD05B0"/>
    <w:rsid w:val="00BD0724"/>
    <w:rsid w:val="00BD0852"/>
    <w:rsid w:val="00BD08CA"/>
    <w:rsid w:val="00BD0C51"/>
    <w:rsid w:val="00BD0DFE"/>
    <w:rsid w:val="00BD120F"/>
    <w:rsid w:val="00BD1644"/>
    <w:rsid w:val="00BD188F"/>
    <w:rsid w:val="00BD1BCB"/>
    <w:rsid w:val="00BD1E1D"/>
    <w:rsid w:val="00BD1E87"/>
    <w:rsid w:val="00BD1EE3"/>
    <w:rsid w:val="00BD1FF1"/>
    <w:rsid w:val="00BD20D1"/>
    <w:rsid w:val="00BD2119"/>
    <w:rsid w:val="00BD22CE"/>
    <w:rsid w:val="00BD24DE"/>
    <w:rsid w:val="00BD2C7E"/>
    <w:rsid w:val="00BD2EAF"/>
    <w:rsid w:val="00BD358C"/>
    <w:rsid w:val="00BD40ED"/>
    <w:rsid w:val="00BD42AE"/>
    <w:rsid w:val="00BD4984"/>
    <w:rsid w:val="00BD4B20"/>
    <w:rsid w:val="00BD4B46"/>
    <w:rsid w:val="00BD4B83"/>
    <w:rsid w:val="00BD4FCD"/>
    <w:rsid w:val="00BD51C6"/>
    <w:rsid w:val="00BD555E"/>
    <w:rsid w:val="00BD56F5"/>
    <w:rsid w:val="00BD5A15"/>
    <w:rsid w:val="00BD5A49"/>
    <w:rsid w:val="00BD5D0E"/>
    <w:rsid w:val="00BD6312"/>
    <w:rsid w:val="00BD63DE"/>
    <w:rsid w:val="00BD6417"/>
    <w:rsid w:val="00BD65AB"/>
    <w:rsid w:val="00BD67BB"/>
    <w:rsid w:val="00BD67C9"/>
    <w:rsid w:val="00BD68D6"/>
    <w:rsid w:val="00BD6A29"/>
    <w:rsid w:val="00BD6E4F"/>
    <w:rsid w:val="00BD7610"/>
    <w:rsid w:val="00BD7629"/>
    <w:rsid w:val="00BD771D"/>
    <w:rsid w:val="00BD7D51"/>
    <w:rsid w:val="00BD7F5B"/>
    <w:rsid w:val="00BE00A0"/>
    <w:rsid w:val="00BE01CA"/>
    <w:rsid w:val="00BE0759"/>
    <w:rsid w:val="00BE08DC"/>
    <w:rsid w:val="00BE0A24"/>
    <w:rsid w:val="00BE0A8B"/>
    <w:rsid w:val="00BE0BF9"/>
    <w:rsid w:val="00BE0F52"/>
    <w:rsid w:val="00BE13D4"/>
    <w:rsid w:val="00BE1CC8"/>
    <w:rsid w:val="00BE1CF9"/>
    <w:rsid w:val="00BE211E"/>
    <w:rsid w:val="00BE21C4"/>
    <w:rsid w:val="00BE2621"/>
    <w:rsid w:val="00BE2922"/>
    <w:rsid w:val="00BE2E0F"/>
    <w:rsid w:val="00BE2EC2"/>
    <w:rsid w:val="00BE2EE3"/>
    <w:rsid w:val="00BE3426"/>
    <w:rsid w:val="00BE3463"/>
    <w:rsid w:val="00BE3900"/>
    <w:rsid w:val="00BE3D99"/>
    <w:rsid w:val="00BE4007"/>
    <w:rsid w:val="00BE553C"/>
    <w:rsid w:val="00BE5746"/>
    <w:rsid w:val="00BE58A4"/>
    <w:rsid w:val="00BE5A8D"/>
    <w:rsid w:val="00BE5B55"/>
    <w:rsid w:val="00BE5BE9"/>
    <w:rsid w:val="00BE5DD4"/>
    <w:rsid w:val="00BE60C0"/>
    <w:rsid w:val="00BE65F1"/>
    <w:rsid w:val="00BE715E"/>
    <w:rsid w:val="00BE72C9"/>
    <w:rsid w:val="00BE74C0"/>
    <w:rsid w:val="00BE74C5"/>
    <w:rsid w:val="00BE7582"/>
    <w:rsid w:val="00BE76A5"/>
    <w:rsid w:val="00BF015F"/>
    <w:rsid w:val="00BF026D"/>
    <w:rsid w:val="00BF0434"/>
    <w:rsid w:val="00BF069E"/>
    <w:rsid w:val="00BF08C6"/>
    <w:rsid w:val="00BF0CF5"/>
    <w:rsid w:val="00BF0ED0"/>
    <w:rsid w:val="00BF0F84"/>
    <w:rsid w:val="00BF1016"/>
    <w:rsid w:val="00BF13C4"/>
    <w:rsid w:val="00BF18CE"/>
    <w:rsid w:val="00BF20FF"/>
    <w:rsid w:val="00BF237B"/>
    <w:rsid w:val="00BF27DF"/>
    <w:rsid w:val="00BF2BF7"/>
    <w:rsid w:val="00BF2DE1"/>
    <w:rsid w:val="00BF3252"/>
    <w:rsid w:val="00BF35D5"/>
    <w:rsid w:val="00BF36D9"/>
    <w:rsid w:val="00BF3727"/>
    <w:rsid w:val="00BF389D"/>
    <w:rsid w:val="00BF39E3"/>
    <w:rsid w:val="00BF3C67"/>
    <w:rsid w:val="00BF3E9D"/>
    <w:rsid w:val="00BF4704"/>
    <w:rsid w:val="00BF4734"/>
    <w:rsid w:val="00BF4A20"/>
    <w:rsid w:val="00BF5895"/>
    <w:rsid w:val="00BF5DE5"/>
    <w:rsid w:val="00BF61E1"/>
    <w:rsid w:val="00BF622C"/>
    <w:rsid w:val="00BF698A"/>
    <w:rsid w:val="00BF6994"/>
    <w:rsid w:val="00BF6B65"/>
    <w:rsid w:val="00BF6FCF"/>
    <w:rsid w:val="00BF757D"/>
    <w:rsid w:val="00BF762B"/>
    <w:rsid w:val="00BF79E2"/>
    <w:rsid w:val="00BF79E5"/>
    <w:rsid w:val="00BF7EEC"/>
    <w:rsid w:val="00C0052A"/>
    <w:rsid w:val="00C00556"/>
    <w:rsid w:val="00C00B9F"/>
    <w:rsid w:val="00C00C59"/>
    <w:rsid w:val="00C00D24"/>
    <w:rsid w:val="00C011FB"/>
    <w:rsid w:val="00C017B5"/>
    <w:rsid w:val="00C0182D"/>
    <w:rsid w:val="00C01983"/>
    <w:rsid w:val="00C01CEE"/>
    <w:rsid w:val="00C01ED4"/>
    <w:rsid w:val="00C0233D"/>
    <w:rsid w:val="00C02932"/>
    <w:rsid w:val="00C02D91"/>
    <w:rsid w:val="00C02F5B"/>
    <w:rsid w:val="00C033F5"/>
    <w:rsid w:val="00C037AF"/>
    <w:rsid w:val="00C03A10"/>
    <w:rsid w:val="00C03F8F"/>
    <w:rsid w:val="00C041E1"/>
    <w:rsid w:val="00C04457"/>
    <w:rsid w:val="00C048A5"/>
    <w:rsid w:val="00C04D62"/>
    <w:rsid w:val="00C053EF"/>
    <w:rsid w:val="00C05429"/>
    <w:rsid w:val="00C05730"/>
    <w:rsid w:val="00C05872"/>
    <w:rsid w:val="00C059A4"/>
    <w:rsid w:val="00C05B80"/>
    <w:rsid w:val="00C05C0C"/>
    <w:rsid w:val="00C05FBE"/>
    <w:rsid w:val="00C0677A"/>
    <w:rsid w:val="00C06B83"/>
    <w:rsid w:val="00C06CE9"/>
    <w:rsid w:val="00C06D56"/>
    <w:rsid w:val="00C070D3"/>
    <w:rsid w:val="00C072F9"/>
    <w:rsid w:val="00C0743B"/>
    <w:rsid w:val="00C074C2"/>
    <w:rsid w:val="00C1017F"/>
    <w:rsid w:val="00C10225"/>
    <w:rsid w:val="00C10331"/>
    <w:rsid w:val="00C10A70"/>
    <w:rsid w:val="00C10AB5"/>
    <w:rsid w:val="00C10B51"/>
    <w:rsid w:val="00C10DC0"/>
    <w:rsid w:val="00C10F7E"/>
    <w:rsid w:val="00C11B1B"/>
    <w:rsid w:val="00C11D36"/>
    <w:rsid w:val="00C11EB7"/>
    <w:rsid w:val="00C123FD"/>
    <w:rsid w:val="00C1291E"/>
    <w:rsid w:val="00C12F26"/>
    <w:rsid w:val="00C132B7"/>
    <w:rsid w:val="00C136C8"/>
    <w:rsid w:val="00C13E18"/>
    <w:rsid w:val="00C14761"/>
    <w:rsid w:val="00C14C20"/>
    <w:rsid w:val="00C150D4"/>
    <w:rsid w:val="00C151AD"/>
    <w:rsid w:val="00C15842"/>
    <w:rsid w:val="00C1652B"/>
    <w:rsid w:val="00C1674B"/>
    <w:rsid w:val="00C16842"/>
    <w:rsid w:val="00C16C35"/>
    <w:rsid w:val="00C16C3B"/>
    <w:rsid w:val="00C16C6F"/>
    <w:rsid w:val="00C16ED4"/>
    <w:rsid w:val="00C17259"/>
    <w:rsid w:val="00C1735C"/>
    <w:rsid w:val="00C17432"/>
    <w:rsid w:val="00C178BA"/>
    <w:rsid w:val="00C179AF"/>
    <w:rsid w:val="00C17E79"/>
    <w:rsid w:val="00C2019D"/>
    <w:rsid w:val="00C2027F"/>
    <w:rsid w:val="00C205C8"/>
    <w:rsid w:val="00C20749"/>
    <w:rsid w:val="00C20914"/>
    <w:rsid w:val="00C20C6D"/>
    <w:rsid w:val="00C20CC9"/>
    <w:rsid w:val="00C213A9"/>
    <w:rsid w:val="00C21962"/>
    <w:rsid w:val="00C21E12"/>
    <w:rsid w:val="00C21E90"/>
    <w:rsid w:val="00C21E9F"/>
    <w:rsid w:val="00C21F26"/>
    <w:rsid w:val="00C21F97"/>
    <w:rsid w:val="00C224F2"/>
    <w:rsid w:val="00C22671"/>
    <w:rsid w:val="00C22B26"/>
    <w:rsid w:val="00C22D6E"/>
    <w:rsid w:val="00C22F12"/>
    <w:rsid w:val="00C2313C"/>
    <w:rsid w:val="00C2368D"/>
    <w:rsid w:val="00C23718"/>
    <w:rsid w:val="00C23919"/>
    <w:rsid w:val="00C2399D"/>
    <w:rsid w:val="00C239ED"/>
    <w:rsid w:val="00C23A71"/>
    <w:rsid w:val="00C23B48"/>
    <w:rsid w:val="00C242A5"/>
    <w:rsid w:val="00C24497"/>
    <w:rsid w:val="00C248DB"/>
    <w:rsid w:val="00C24C16"/>
    <w:rsid w:val="00C24FD2"/>
    <w:rsid w:val="00C250BA"/>
    <w:rsid w:val="00C25298"/>
    <w:rsid w:val="00C2565C"/>
    <w:rsid w:val="00C2597A"/>
    <w:rsid w:val="00C25BF3"/>
    <w:rsid w:val="00C261ED"/>
    <w:rsid w:val="00C265ED"/>
    <w:rsid w:val="00C2663F"/>
    <w:rsid w:val="00C26E0C"/>
    <w:rsid w:val="00C26EFA"/>
    <w:rsid w:val="00C27544"/>
    <w:rsid w:val="00C27B03"/>
    <w:rsid w:val="00C27CE5"/>
    <w:rsid w:val="00C27D6B"/>
    <w:rsid w:val="00C27F31"/>
    <w:rsid w:val="00C27FE8"/>
    <w:rsid w:val="00C30005"/>
    <w:rsid w:val="00C300E4"/>
    <w:rsid w:val="00C3048C"/>
    <w:rsid w:val="00C30CCE"/>
    <w:rsid w:val="00C30F25"/>
    <w:rsid w:val="00C31C79"/>
    <w:rsid w:val="00C31CDB"/>
    <w:rsid w:val="00C32016"/>
    <w:rsid w:val="00C324B4"/>
    <w:rsid w:val="00C326E0"/>
    <w:rsid w:val="00C32DEC"/>
    <w:rsid w:val="00C32E8D"/>
    <w:rsid w:val="00C330C2"/>
    <w:rsid w:val="00C333A1"/>
    <w:rsid w:val="00C33690"/>
    <w:rsid w:val="00C33FD6"/>
    <w:rsid w:val="00C343D6"/>
    <w:rsid w:val="00C347CA"/>
    <w:rsid w:val="00C3490D"/>
    <w:rsid w:val="00C34A81"/>
    <w:rsid w:val="00C3571D"/>
    <w:rsid w:val="00C3588E"/>
    <w:rsid w:val="00C35B57"/>
    <w:rsid w:val="00C35BD5"/>
    <w:rsid w:val="00C35EB1"/>
    <w:rsid w:val="00C36128"/>
    <w:rsid w:val="00C361FA"/>
    <w:rsid w:val="00C36789"/>
    <w:rsid w:val="00C368C3"/>
    <w:rsid w:val="00C369B8"/>
    <w:rsid w:val="00C369CD"/>
    <w:rsid w:val="00C36CE5"/>
    <w:rsid w:val="00C370C6"/>
    <w:rsid w:val="00C37328"/>
    <w:rsid w:val="00C376A5"/>
    <w:rsid w:val="00C3793B"/>
    <w:rsid w:val="00C37A05"/>
    <w:rsid w:val="00C37BD2"/>
    <w:rsid w:val="00C37F38"/>
    <w:rsid w:val="00C402F7"/>
    <w:rsid w:val="00C40602"/>
    <w:rsid w:val="00C40839"/>
    <w:rsid w:val="00C40D30"/>
    <w:rsid w:val="00C40DA9"/>
    <w:rsid w:val="00C41302"/>
    <w:rsid w:val="00C414F4"/>
    <w:rsid w:val="00C416FC"/>
    <w:rsid w:val="00C41F77"/>
    <w:rsid w:val="00C42398"/>
    <w:rsid w:val="00C424E7"/>
    <w:rsid w:val="00C4276E"/>
    <w:rsid w:val="00C432EB"/>
    <w:rsid w:val="00C43519"/>
    <w:rsid w:val="00C439CF"/>
    <w:rsid w:val="00C43E9E"/>
    <w:rsid w:val="00C44101"/>
    <w:rsid w:val="00C447ED"/>
    <w:rsid w:val="00C44F61"/>
    <w:rsid w:val="00C453C1"/>
    <w:rsid w:val="00C45C74"/>
    <w:rsid w:val="00C46106"/>
    <w:rsid w:val="00C46253"/>
    <w:rsid w:val="00C4659B"/>
    <w:rsid w:val="00C46A5B"/>
    <w:rsid w:val="00C46EA9"/>
    <w:rsid w:val="00C472B1"/>
    <w:rsid w:val="00C4734E"/>
    <w:rsid w:val="00C47652"/>
    <w:rsid w:val="00C47844"/>
    <w:rsid w:val="00C47EAA"/>
    <w:rsid w:val="00C5040A"/>
    <w:rsid w:val="00C508AB"/>
    <w:rsid w:val="00C50D94"/>
    <w:rsid w:val="00C50F3D"/>
    <w:rsid w:val="00C50FAF"/>
    <w:rsid w:val="00C512DF"/>
    <w:rsid w:val="00C51551"/>
    <w:rsid w:val="00C51741"/>
    <w:rsid w:val="00C51B7A"/>
    <w:rsid w:val="00C52109"/>
    <w:rsid w:val="00C52587"/>
    <w:rsid w:val="00C52742"/>
    <w:rsid w:val="00C52884"/>
    <w:rsid w:val="00C52C83"/>
    <w:rsid w:val="00C53129"/>
    <w:rsid w:val="00C5323F"/>
    <w:rsid w:val="00C532DE"/>
    <w:rsid w:val="00C53428"/>
    <w:rsid w:val="00C537C3"/>
    <w:rsid w:val="00C53BF7"/>
    <w:rsid w:val="00C54347"/>
    <w:rsid w:val="00C54A35"/>
    <w:rsid w:val="00C54B16"/>
    <w:rsid w:val="00C54DDF"/>
    <w:rsid w:val="00C550C1"/>
    <w:rsid w:val="00C55AA9"/>
    <w:rsid w:val="00C55D38"/>
    <w:rsid w:val="00C56126"/>
    <w:rsid w:val="00C562E1"/>
    <w:rsid w:val="00C569C9"/>
    <w:rsid w:val="00C56A16"/>
    <w:rsid w:val="00C56F32"/>
    <w:rsid w:val="00C5748E"/>
    <w:rsid w:val="00C574CA"/>
    <w:rsid w:val="00C574EA"/>
    <w:rsid w:val="00C575A5"/>
    <w:rsid w:val="00C579AD"/>
    <w:rsid w:val="00C57E5D"/>
    <w:rsid w:val="00C603FB"/>
    <w:rsid w:val="00C606C8"/>
    <w:rsid w:val="00C60840"/>
    <w:rsid w:val="00C60BC5"/>
    <w:rsid w:val="00C60DD1"/>
    <w:rsid w:val="00C6114A"/>
    <w:rsid w:val="00C61492"/>
    <w:rsid w:val="00C61857"/>
    <w:rsid w:val="00C618BA"/>
    <w:rsid w:val="00C61BFB"/>
    <w:rsid w:val="00C61C68"/>
    <w:rsid w:val="00C61CED"/>
    <w:rsid w:val="00C625D6"/>
    <w:rsid w:val="00C62747"/>
    <w:rsid w:val="00C63246"/>
    <w:rsid w:val="00C63E29"/>
    <w:rsid w:val="00C64094"/>
    <w:rsid w:val="00C64984"/>
    <w:rsid w:val="00C649CE"/>
    <w:rsid w:val="00C64B85"/>
    <w:rsid w:val="00C64D34"/>
    <w:rsid w:val="00C65324"/>
    <w:rsid w:val="00C654CB"/>
    <w:rsid w:val="00C657EC"/>
    <w:rsid w:val="00C65D68"/>
    <w:rsid w:val="00C65F3D"/>
    <w:rsid w:val="00C66169"/>
    <w:rsid w:val="00C663BF"/>
    <w:rsid w:val="00C67053"/>
    <w:rsid w:val="00C674A3"/>
    <w:rsid w:val="00C6793A"/>
    <w:rsid w:val="00C67A7B"/>
    <w:rsid w:val="00C67D26"/>
    <w:rsid w:val="00C67E67"/>
    <w:rsid w:val="00C67F7E"/>
    <w:rsid w:val="00C708C1"/>
    <w:rsid w:val="00C70C7F"/>
    <w:rsid w:val="00C70E8F"/>
    <w:rsid w:val="00C70ED3"/>
    <w:rsid w:val="00C71171"/>
    <w:rsid w:val="00C717AE"/>
    <w:rsid w:val="00C7189D"/>
    <w:rsid w:val="00C71ED1"/>
    <w:rsid w:val="00C7200C"/>
    <w:rsid w:val="00C72857"/>
    <w:rsid w:val="00C729C6"/>
    <w:rsid w:val="00C72F9A"/>
    <w:rsid w:val="00C73025"/>
    <w:rsid w:val="00C73426"/>
    <w:rsid w:val="00C73765"/>
    <w:rsid w:val="00C738F1"/>
    <w:rsid w:val="00C73BC9"/>
    <w:rsid w:val="00C73C4F"/>
    <w:rsid w:val="00C73DF0"/>
    <w:rsid w:val="00C73DFA"/>
    <w:rsid w:val="00C73DFB"/>
    <w:rsid w:val="00C73F8E"/>
    <w:rsid w:val="00C74261"/>
    <w:rsid w:val="00C74397"/>
    <w:rsid w:val="00C7452E"/>
    <w:rsid w:val="00C74BFA"/>
    <w:rsid w:val="00C750C2"/>
    <w:rsid w:val="00C75200"/>
    <w:rsid w:val="00C75235"/>
    <w:rsid w:val="00C75278"/>
    <w:rsid w:val="00C75306"/>
    <w:rsid w:val="00C7557A"/>
    <w:rsid w:val="00C7607B"/>
    <w:rsid w:val="00C76173"/>
    <w:rsid w:val="00C771A1"/>
    <w:rsid w:val="00C771CB"/>
    <w:rsid w:val="00C77244"/>
    <w:rsid w:val="00C7727C"/>
    <w:rsid w:val="00C775BB"/>
    <w:rsid w:val="00C778AE"/>
    <w:rsid w:val="00C77EEF"/>
    <w:rsid w:val="00C77F21"/>
    <w:rsid w:val="00C77FA9"/>
    <w:rsid w:val="00C80093"/>
    <w:rsid w:val="00C80126"/>
    <w:rsid w:val="00C806B5"/>
    <w:rsid w:val="00C80B21"/>
    <w:rsid w:val="00C80B73"/>
    <w:rsid w:val="00C80C7E"/>
    <w:rsid w:val="00C80DDA"/>
    <w:rsid w:val="00C80ED9"/>
    <w:rsid w:val="00C80F40"/>
    <w:rsid w:val="00C810F0"/>
    <w:rsid w:val="00C8117F"/>
    <w:rsid w:val="00C817E8"/>
    <w:rsid w:val="00C8180B"/>
    <w:rsid w:val="00C825F6"/>
    <w:rsid w:val="00C82855"/>
    <w:rsid w:val="00C83125"/>
    <w:rsid w:val="00C83401"/>
    <w:rsid w:val="00C83411"/>
    <w:rsid w:val="00C83586"/>
    <w:rsid w:val="00C83D3F"/>
    <w:rsid w:val="00C84582"/>
    <w:rsid w:val="00C845AC"/>
    <w:rsid w:val="00C84651"/>
    <w:rsid w:val="00C85146"/>
    <w:rsid w:val="00C85183"/>
    <w:rsid w:val="00C851EF"/>
    <w:rsid w:val="00C85458"/>
    <w:rsid w:val="00C85674"/>
    <w:rsid w:val="00C858C0"/>
    <w:rsid w:val="00C85C62"/>
    <w:rsid w:val="00C85D06"/>
    <w:rsid w:val="00C8608A"/>
    <w:rsid w:val="00C86463"/>
    <w:rsid w:val="00C868EC"/>
    <w:rsid w:val="00C86A03"/>
    <w:rsid w:val="00C86AA3"/>
    <w:rsid w:val="00C874AB"/>
    <w:rsid w:val="00C876EF"/>
    <w:rsid w:val="00C87B8F"/>
    <w:rsid w:val="00C87BA7"/>
    <w:rsid w:val="00C87F19"/>
    <w:rsid w:val="00C900EA"/>
    <w:rsid w:val="00C900FD"/>
    <w:rsid w:val="00C902A3"/>
    <w:rsid w:val="00C90531"/>
    <w:rsid w:val="00C90865"/>
    <w:rsid w:val="00C90875"/>
    <w:rsid w:val="00C9090F"/>
    <w:rsid w:val="00C90975"/>
    <w:rsid w:val="00C90BFA"/>
    <w:rsid w:val="00C90C2A"/>
    <w:rsid w:val="00C90D34"/>
    <w:rsid w:val="00C90F1D"/>
    <w:rsid w:val="00C91532"/>
    <w:rsid w:val="00C91A10"/>
    <w:rsid w:val="00C91BE0"/>
    <w:rsid w:val="00C91BFA"/>
    <w:rsid w:val="00C9200A"/>
    <w:rsid w:val="00C9250B"/>
    <w:rsid w:val="00C928CC"/>
    <w:rsid w:val="00C92B6C"/>
    <w:rsid w:val="00C92D36"/>
    <w:rsid w:val="00C92F2C"/>
    <w:rsid w:val="00C92F8C"/>
    <w:rsid w:val="00C9316D"/>
    <w:rsid w:val="00C931D3"/>
    <w:rsid w:val="00C935E1"/>
    <w:rsid w:val="00C93E25"/>
    <w:rsid w:val="00C93FB6"/>
    <w:rsid w:val="00C94303"/>
    <w:rsid w:val="00C946C9"/>
    <w:rsid w:val="00C94BAA"/>
    <w:rsid w:val="00C9500F"/>
    <w:rsid w:val="00C95218"/>
    <w:rsid w:val="00C95311"/>
    <w:rsid w:val="00C95380"/>
    <w:rsid w:val="00C95393"/>
    <w:rsid w:val="00C955DE"/>
    <w:rsid w:val="00C9560A"/>
    <w:rsid w:val="00C95701"/>
    <w:rsid w:val="00C9573B"/>
    <w:rsid w:val="00C95785"/>
    <w:rsid w:val="00C95D6C"/>
    <w:rsid w:val="00C95DCF"/>
    <w:rsid w:val="00C96061"/>
    <w:rsid w:val="00C964A6"/>
    <w:rsid w:val="00C96625"/>
    <w:rsid w:val="00C96859"/>
    <w:rsid w:val="00C96877"/>
    <w:rsid w:val="00C96C32"/>
    <w:rsid w:val="00C97308"/>
    <w:rsid w:val="00C97351"/>
    <w:rsid w:val="00C973D8"/>
    <w:rsid w:val="00C973F6"/>
    <w:rsid w:val="00C97715"/>
    <w:rsid w:val="00C9782C"/>
    <w:rsid w:val="00CA005B"/>
    <w:rsid w:val="00CA0471"/>
    <w:rsid w:val="00CA059B"/>
    <w:rsid w:val="00CA05A1"/>
    <w:rsid w:val="00CA0CBE"/>
    <w:rsid w:val="00CA0D0B"/>
    <w:rsid w:val="00CA0E61"/>
    <w:rsid w:val="00CA1A23"/>
    <w:rsid w:val="00CA1DBE"/>
    <w:rsid w:val="00CA22FE"/>
    <w:rsid w:val="00CA24C4"/>
    <w:rsid w:val="00CA2B9D"/>
    <w:rsid w:val="00CA32EC"/>
    <w:rsid w:val="00CA345F"/>
    <w:rsid w:val="00CA362D"/>
    <w:rsid w:val="00CA3A76"/>
    <w:rsid w:val="00CA3C14"/>
    <w:rsid w:val="00CA4357"/>
    <w:rsid w:val="00CA44BC"/>
    <w:rsid w:val="00CA4815"/>
    <w:rsid w:val="00CA49DC"/>
    <w:rsid w:val="00CA4C70"/>
    <w:rsid w:val="00CA4DE4"/>
    <w:rsid w:val="00CA5453"/>
    <w:rsid w:val="00CA617D"/>
    <w:rsid w:val="00CA645C"/>
    <w:rsid w:val="00CA69C8"/>
    <w:rsid w:val="00CA6E71"/>
    <w:rsid w:val="00CA73BE"/>
    <w:rsid w:val="00CA746E"/>
    <w:rsid w:val="00CA7729"/>
    <w:rsid w:val="00CA7EFC"/>
    <w:rsid w:val="00CA7F22"/>
    <w:rsid w:val="00CB056F"/>
    <w:rsid w:val="00CB0DDD"/>
    <w:rsid w:val="00CB1445"/>
    <w:rsid w:val="00CB14AE"/>
    <w:rsid w:val="00CB17FF"/>
    <w:rsid w:val="00CB1C91"/>
    <w:rsid w:val="00CB1FE9"/>
    <w:rsid w:val="00CB2F8E"/>
    <w:rsid w:val="00CB30E6"/>
    <w:rsid w:val="00CB313D"/>
    <w:rsid w:val="00CB3454"/>
    <w:rsid w:val="00CB3B44"/>
    <w:rsid w:val="00CB3BD4"/>
    <w:rsid w:val="00CB4348"/>
    <w:rsid w:val="00CB4A19"/>
    <w:rsid w:val="00CB4C22"/>
    <w:rsid w:val="00CB522E"/>
    <w:rsid w:val="00CB52A3"/>
    <w:rsid w:val="00CB5D44"/>
    <w:rsid w:val="00CB5D66"/>
    <w:rsid w:val="00CB624B"/>
    <w:rsid w:val="00CB6593"/>
    <w:rsid w:val="00CB6AD2"/>
    <w:rsid w:val="00CB7095"/>
    <w:rsid w:val="00CB7626"/>
    <w:rsid w:val="00CB76F4"/>
    <w:rsid w:val="00CB79FA"/>
    <w:rsid w:val="00CC01AD"/>
    <w:rsid w:val="00CC05BB"/>
    <w:rsid w:val="00CC0853"/>
    <w:rsid w:val="00CC08ED"/>
    <w:rsid w:val="00CC104F"/>
    <w:rsid w:val="00CC11BD"/>
    <w:rsid w:val="00CC14D6"/>
    <w:rsid w:val="00CC2705"/>
    <w:rsid w:val="00CC296F"/>
    <w:rsid w:val="00CC2DFE"/>
    <w:rsid w:val="00CC325B"/>
    <w:rsid w:val="00CC394E"/>
    <w:rsid w:val="00CC3961"/>
    <w:rsid w:val="00CC3B21"/>
    <w:rsid w:val="00CC3CE6"/>
    <w:rsid w:val="00CC3EFC"/>
    <w:rsid w:val="00CC4665"/>
    <w:rsid w:val="00CC482A"/>
    <w:rsid w:val="00CC4F52"/>
    <w:rsid w:val="00CC51ED"/>
    <w:rsid w:val="00CC5255"/>
    <w:rsid w:val="00CC586B"/>
    <w:rsid w:val="00CC5C7F"/>
    <w:rsid w:val="00CC5F46"/>
    <w:rsid w:val="00CC610A"/>
    <w:rsid w:val="00CC65EE"/>
    <w:rsid w:val="00CC6A8C"/>
    <w:rsid w:val="00CC6B12"/>
    <w:rsid w:val="00CC6BC1"/>
    <w:rsid w:val="00CC6E3B"/>
    <w:rsid w:val="00CC71FF"/>
    <w:rsid w:val="00CC73D9"/>
    <w:rsid w:val="00CC746B"/>
    <w:rsid w:val="00CC74E6"/>
    <w:rsid w:val="00CC757F"/>
    <w:rsid w:val="00CC75B5"/>
    <w:rsid w:val="00CC75EE"/>
    <w:rsid w:val="00CC7A75"/>
    <w:rsid w:val="00CC7BFE"/>
    <w:rsid w:val="00CC7C67"/>
    <w:rsid w:val="00CC7E35"/>
    <w:rsid w:val="00CD00BE"/>
    <w:rsid w:val="00CD0ACA"/>
    <w:rsid w:val="00CD0CB0"/>
    <w:rsid w:val="00CD1512"/>
    <w:rsid w:val="00CD1629"/>
    <w:rsid w:val="00CD16C6"/>
    <w:rsid w:val="00CD1C40"/>
    <w:rsid w:val="00CD1D28"/>
    <w:rsid w:val="00CD2417"/>
    <w:rsid w:val="00CD241E"/>
    <w:rsid w:val="00CD31C8"/>
    <w:rsid w:val="00CD4819"/>
    <w:rsid w:val="00CD4DF3"/>
    <w:rsid w:val="00CD4E3D"/>
    <w:rsid w:val="00CD5211"/>
    <w:rsid w:val="00CD5C27"/>
    <w:rsid w:val="00CD5DEA"/>
    <w:rsid w:val="00CD5F1C"/>
    <w:rsid w:val="00CD6032"/>
    <w:rsid w:val="00CD6120"/>
    <w:rsid w:val="00CD6344"/>
    <w:rsid w:val="00CD6376"/>
    <w:rsid w:val="00CD6606"/>
    <w:rsid w:val="00CD6CDF"/>
    <w:rsid w:val="00CD6D14"/>
    <w:rsid w:val="00CD6EA0"/>
    <w:rsid w:val="00CD72B5"/>
    <w:rsid w:val="00CD7BF4"/>
    <w:rsid w:val="00CD7EF9"/>
    <w:rsid w:val="00CE03D1"/>
    <w:rsid w:val="00CE03F7"/>
    <w:rsid w:val="00CE047B"/>
    <w:rsid w:val="00CE05DE"/>
    <w:rsid w:val="00CE0843"/>
    <w:rsid w:val="00CE0924"/>
    <w:rsid w:val="00CE0A62"/>
    <w:rsid w:val="00CE0B56"/>
    <w:rsid w:val="00CE0EFF"/>
    <w:rsid w:val="00CE0F2E"/>
    <w:rsid w:val="00CE114F"/>
    <w:rsid w:val="00CE16B5"/>
    <w:rsid w:val="00CE24AB"/>
    <w:rsid w:val="00CE268A"/>
    <w:rsid w:val="00CE2CC0"/>
    <w:rsid w:val="00CE2D81"/>
    <w:rsid w:val="00CE3060"/>
    <w:rsid w:val="00CE30D9"/>
    <w:rsid w:val="00CE3146"/>
    <w:rsid w:val="00CE32B2"/>
    <w:rsid w:val="00CE3589"/>
    <w:rsid w:val="00CE485D"/>
    <w:rsid w:val="00CE4CD0"/>
    <w:rsid w:val="00CE4E9B"/>
    <w:rsid w:val="00CE4F65"/>
    <w:rsid w:val="00CE517E"/>
    <w:rsid w:val="00CE5916"/>
    <w:rsid w:val="00CE6105"/>
    <w:rsid w:val="00CE65E8"/>
    <w:rsid w:val="00CE65EE"/>
    <w:rsid w:val="00CE6779"/>
    <w:rsid w:val="00CE67D7"/>
    <w:rsid w:val="00CE685D"/>
    <w:rsid w:val="00CE6A3E"/>
    <w:rsid w:val="00CE6AFB"/>
    <w:rsid w:val="00CE6B05"/>
    <w:rsid w:val="00CE6D36"/>
    <w:rsid w:val="00CE75D2"/>
    <w:rsid w:val="00CE76F3"/>
    <w:rsid w:val="00CE77C7"/>
    <w:rsid w:val="00CF0047"/>
    <w:rsid w:val="00CF01C7"/>
    <w:rsid w:val="00CF0408"/>
    <w:rsid w:val="00CF0A7B"/>
    <w:rsid w:val="00CF0B97"/>
    <w:rsid w:val="00CF0E9E"/>
    <w:rsid w:val="00CF1135"/>
    <w:rsid w:val="00CF1949"/>
    <w:rsid w:val="00CF1A14"/>
    <w:rsid w:val="00CF1A30"/>
    <w:rsid w:val="00CF1B93"/>
    <w:rsid w:val="00CF1D5E"/>
    <w:rsid w:val="00CF1E2F"/>
    <w:rsid w:val="00CF2051"/>
    <w:rsid w:val="00CF24AB"/>
    <w:rsid w:val="00CF25CC"/>
    <w:rsid w:val="00CF26B7"/>
    <w:rsid w:val="00CF2AA4"/>
    <w:rsid w:val="00CF2CF0"/>
    <w:rsid w:val="00CF3396"/>
    <w:rsid w:val="00CF34F2"/>
    <w:rsid w:val="00CF390B"/>
    <w:rsid w:val="00CF3E69"/>
    <w:rsid w:val="00CF4364"/>
    <w:rsid w:val="00CF4422"/>
    <w:rsid w:val="00CF44B9"/>
    <w:rsid w:val="00CF44C6"/>
    <w:rsid w:val="00CF465F"/>
    <w:rsid w:val="00CF4C10"/>
    <w:rsid w:val="00CF4CB3"/>
    <w:rsid w:val="00CF5BD3"/>
    <w:rsid w:val="00CF5ECA"/>
    <w:rsid w:val="00CF5F22"/>
    <w:rsid w:val="00CF6138"/>
    <w:rsid w:val="00CF636F"/>
    <w:rsid w:val="00CF6679"/>
    <w:rsid w:val="00CF6692"/>
    <w:rsid w:val="00CF6D65"/>
    <w:rsid w:val="00CF71CE"/>
    <w:rsid w:val="00CF72BE"/>
    <w:rsid w:val="00CF75ED"/>
    <w:rsid w:val="00CF7932"/>
    <w:rsid w:val="00CF7FB3"/>
    <w:rsid w:val="00D0042C"/>
    <w:rsid w:val="00D00440"/>
    <w:rsid w:val="00D009B1"/>
    <w:rsid w:val="00D009CE"/>
    <w:rsid w:val="00D00CDF"/>
    <w:rsid w:val="00D00DEC"/>
    <w:rsid w:val="00D0100A"/>
    <w:rsid w:val="00D012F6"/>
    <w:rsid w:val="00D014E2"/>
    <w:rsid w:val="00D01A34"/>
    <w:rsid w:val="00D01F9E"/>
    <w:rsid w:val="00D021FC"/>
    <w:rsid w:val="00D0223F"/>
    <w:rsid w:val="00D023A2"/>
    <w:rsid w:val="00D024DB"/>
    <w:rsid w:val="00D024F2"/>
    <w:rsid w:val="00D02CD1"/>
    <w:rsid w:val="00D02D55"/>
    <w:rsid w:val="00D02EE6"/>
    <w:rsid w:val="00D02F87"/>
    <w:rsid w:val="00D036E6"/>
    <w:rsid w:val="00D03FD1"/>
    <w:rsid w:val="00D04182"/>
    <w:rsid w:val="00D0461B"/>
    <w:rsid w:val="00D046A4"/>
    <w:rsid w:val="00D046F0"/>
    <w:rsid w:val="00D0475C"/>
    <w:rsid w:val="00D04777"/>
    <w:rsid w:val="00D04A32"/>
    <w:rsid w:val="00D04CB1"/>
    <w:rsid w:val="00D04E42"/>
    <w:rsid w:val="00D04F18"/>
    <w:rsid w:val="00D04FD0"/>
    <w:rsid w:val="00D05163"/>
    <w:rsid w:val="00D051A7"/>
    <w:rsid w:val="00D052B6"/>
    <w:rsid w:val="00D05636"/>
    <w:rsid w:val="00D05772"/>
    <w:rsid w:val="00D0594B"/>
    <w:rsid w:val="00D059D1"/>
    <w:rsid w:val="00D05A83"/>
    <w:rsid w:val="00D05EAF"/>
    <w:rsid w:val="00D05FFE"/>
    <w:rsid w:val="00D060B9"/>
    <w:rsid w:val="00D066C4"/>
    <w:rsid w:val="00D069E8"/>
    <w:rsid w:val="00D06D05"/>
    <w:rsid w:val="00D07253"/>
    <w:rsid w:val="00D07807"/>
    <w:rsid w:val="00D07903"/>
    <w:rsid w:val="00D07B39"/>
    <w:rsid w:val="00D07BFF"/>
    <w:rsid w:val="00D07DC4"/>
    <w:rsid w:val="00D07F52"/>
    <w:rsid w:val="00D1009F"/>
    <w:rsid w:val="00D103A6"/>
    <w:rsid w:val="00D103C9"/>
    <w:rsid w:val="00D1043F"/>
    <w:rsid w:val="00D104C6"/>
    <w:rsid w:val="00D1057F"/>
    <w:rsid w:val="00D1075E"/>
    <w:rsid w:val="00D10BA6"/>
    <w:rsid w:val="00D10BFB"/>
    <w:rsid w:val="00D10F42"/>
    <w:rsid w:val="00D11680"/>
    <w:rsid w:val="00D11855"/>
    <w:rsid w:val="00D11C15"/>
    <w:rsid w:val="00D11E38"/>
    <w:rsid w:val="00D11E8D"/>
    <w:rsid w:val="00D11E9D"/>
    <w:rsid w:val="00D12419"/>
    <w:rsid w:val="00D128D8"/>
    <w:rsid w:val="00D12A42"/>
    <w:rsid w:val="00D12B59"/>
    <w:rsid w:val="00D12BA5"/>
    <w:rsid w:val="00D12BA9"/>
    <w:rsid w:val="00D13583"/>
    <w:rsid w:val="00D13A07"/>
    <w:rsid w:val="00D13CB7"/>
    <w:rsid w:val="00D1409B"/>
    <w:rsid w:val="00D14AF5"/>
    <w:rsid w:val="00D14B0C"/>
    <w:rsid w:val="00D14D75"/>
    <w:rsid w:val="00D14E98"/>
    <w:rsid w:val="00D1519C"/>
    <w:rsid w:val="00D1549F"/>
    <w:rsid w:val="00D158C9"/>
    <w:rsid w:val="00D158FC"/>
    <w:rsid w:val="00D15D40"/>
    <w:rsid w:val="00D15D7B"/>
    <w:rsid w:val="00D15DFB"/>
    <w:rsid w:val="00D16E04"/>
    <w:rsid w:val="00D17372"/>
    <w:rsid w:val="00D17418"/>
    <w:rsid w:val="00D1773E"/>
    <w:rsid w:val="00D17DCF"/>
    <w:rsid w:val="00D17F86"/>
    <w:rsid w:val="00D200FE"/>
    <w:rsid w:val="00D205DA"/>
    <w:rsid w:val="00D208E1"/>
    <w:rsid w:val="00D20B78"/>
    <w:rsid w:val="00D20D5D"/>
    <w:rsid w:val="00D212DC"/>
    <w:rsid w:val="00D212F1"/>
    <w:rsid w:val="00D216F9"/>
    <w:rsid w:val="00D217DB"/>
    <w:rsid w:val="00D217DE"/>
    <w:rsid w:val="00D21B3E"/>
    <w:rsid w:val="00D220E3"/>
    <w:rsid w:val="00D22BCB"/>
    <w:rsid w:val="00D22EDD"/>
    <w:rsid w:val="00D22F27"/>
    <w:rsid w:val="00D231F5"/>
    <w:rsid w:val="00D23615"/>
    <w:rsid w:val="00D23B39"/>
    <w:rsid w:val="00D240B6"/>
    <w:rsid w:val="00D24273"/>
    <w:rsid w:val="00D24360"/>
    <w:rsid w:val="00D244A5"/>
    <w:rsid w:val="00D24BE5"/>
    <w:rsid w:val="00D24EA6"/>
    <w:rsid w:val="00D2500D"/>
    <w:rsid w:val="00D25F45"/>
    <w:rsid w:val="00D25FBC"/>
    <w:rsid w:val="00D26057"/>
    <w:rsid w:val="00D26102"/>
    <w:rsid w:val="00D26297"/>
    <w:rsid w:val="00D263D1"/>
    <w:rsid w:val="00D2649D"/>
    <w:rsid w:val="00D264DC"/>
    <w:rsid w:val="00D26FF6"/>
    <w:rsid w:val="00D27084"/>
    <w:rsid w:val="00D27087"/>
    <w:rsid w:val="00D27134"/>
    <w:rsid w:val="00D2724D"/>
    <w:rsid w:val="00D27500"/>
    <w:rsid w:val="00D27A04"/>
    <w:rsid w:val="00D27A78"/>
    <w:rsid w:val="00D27BF7"/>
    <w:rsid w:val="00D27EDD"/>
    <w:rsid w:val="00D30455"/>
    <w:rsid w:val="00D3046A"/>
    <w:rsid w:val="00D304B1"/>
    <w:rsid w:val="00D30572"/>
    <w:rsid w:val="00D30964"/>
    <w:rsid w:val="00D309EE"/>
    <w:rsid w:val="00D30FAE"/>
    <w:rsid w:val="00D31268"/>
    <w:rsid w:val="00D3138D"/>
    <w:rsid w:val="00D3151B"/>
    <w:rsid w:val="00D3159A"/>
    <w:rsid w:val="00D31B20"/>
    <w:rsid w:val="00D31BFA"/>
    <w:rsid w:val="00D31E29"/>
    <w:rsid w:val="00D32630"/>
    <w:rsid w:val="00D3265F"/>
    <w:rsid w:val="00D328A7"/>
    <w:rsid w:val="00D32C9B"/>
    <w:rsid w:val="00D32EC4"/>
    <w:rsid w:val="00D33555"/>
    <w:rsid w:val="00D33722"/>
    <w:rsid w:val="00D33A72"/>
    <w:rsid w:val="00D33AEF"/>
    <w:rsid w:val="00D33F3B"/>
    <w:rsid w:val="00D3407F"/>
    <w:rsid w:val="00D3465E"/>
    <w:rsid w:val="00D3476F"/>
    <w:rsid w:val="00D348F1"/>
    <w:rsid w:val="00D34AEF"/>
    <w:rsid w:val="00D34BD8"/>
    <w:rsid w:val="00D34CD6"/>
    <w:rsid w:val="00D34E4B"/>
    <w:rsid w:val="00D354E2"/>
    <w:rsid w:val="00D35F39"/>
    <w:rsid w:val="00D36158"/>
    <w:rsid w:val="00D36505"/>
    <w:rsid w:val="00D3695A"/>
    <w:rsid w:val="00D36C5D"/>
    <w:rsid w:val="00D36E71"/>
    <w:rsid w:val="00D37C6B"/>
    <w:rsid w:val="00D37D5B"/>
    <w:rsid w:val="00D40B86"/>
    <w:rsid w:val="00D41068"/>
    <w:rsid w:val="00D4187A"/>
    <w:rsid w:val="00D41956"/>
    <w:rsid w:val="00D419D6"/>
    <w:rsid w:val="00D419EA"/>
    <w:rsid w:val="00D419F2"/>
    <w:rsid w:val="00D42884"/>
    <w:rsid w:val="00D428F4"/>
    <w:rsid w:val="00D42B81"/>
    <w:rsid w:val="00D42C4D"/>
    <w:rsid w:val="00D430F0"/>
    <w:rsid w:val="00D431C6"/>
    <w:rsid w:val="00D433B0"/>
    <w:rsid w:val="00D43493"/>
    <w:rsid w:val="00D43635"/>
    <w:rsid w:val="00D436EF"/>
    <w:rsid w:val="00D43BDD"/>
    <w:rsid w:val="00D43BE6"/>
    <w:rsid w:val="00D4401A"/>
    <w:rsid w:val="00D4406E"/>
    <w:rsid w:val="00D440DC"/>
    <w:rsid w:val="00D4410A"/>
    <w:rsid w:val="00D4428B"/>
    <w:rsid w:val="00D44663"/>
    <w:rsid w:val="00D449EE"/>
    <w:rsid w:val="00D44E57"/>
    <w:rsid w:val="00D44EC8"/>
    <w:rsid w:val="00D44F9D"/>
    <w:rsid w:val="00D454D5"/>
    <w:rsid w:val="00D45967"/>
    <w:rsid w:val="00D45A00"/>
    <w:rsid w:val="00D460E4"/>
    <w:rsid w:val="00D464B5"/>
    <w:rsid w:val="00D465A2"/>
    <w:rsid w:val="00D46B07"/>
    <w:rsid w:val="00D46E7C"/>
    <w:rsid w:val="00D46ED9"/>
    <w:rsid w:val="00D472F7"/>
    <w:rsid w:val="00D4775A"/>
    <w:rsid w:val="00D47CD7"/>
    <w:rsid w:val="00D47FD8"/>
    <w:rsid w:val="00D500F0"/>
    <w:rsid w:val="00D504D3"/>
    <w:rsid w:val="00D504EF"/>
    <w:rsid w:val="00D5098E"/>
    <w:rsid w:val="00D50B71"/>
    <w:rsid w:val="00D51150"/>
    <w:rsid w:val="00D51518"/>
    <w:rsid w:val="00D515B2"/>
    <w:rsid w:val="00D51640"/>
    <w:rsid w:val="00D51916"/>
    <w:rsid w:val="00D51BEB"/>
    <w:rsid w:val="00D51F7F"/>
    <w:rsid w:val="00D51F80"/>
    <w:rsid w:val="00D52142"/>
    <w:rsid w:val="00D52318"/>
    <w:rsid w:val="00D524D5"/>
    <w:rsid w:val="00D527BD"/>
    <w:rsid w:val="00D52A9A"/>
    <w:rsid w:val="00D52CF1"/>
    <w:rsid w:val="00D52DF8"/>
    <w:rsid w:val="00D5319A"/>
    <w:rsid w:val="00D531D8"/>
    <w:rsid w:val="00D53258"/>
    <w:rsid w:val="00D53381"/>
    <w:rsid w:val="00D5343A"/>
    <w:rsid w:val="00D53505"/>
    <w:rsid w:val="00D53904"/>
    <w:rsid w:val="00D53B5F"/>
    <w:rsid w:val="00D53BC9"/>
    <w:rsid w:val="00D5416C"/>
    <w:rsid w:val="00D54341"/>
    <w:rsid w:val="00D543A5"/>
    <w:rsid w:val="00D54499"/>
    <w:rsid w:val="00D54583"/>
    <w:rsid w:val="00D54631"/>
    <w:rsid w:val="00D547B3"/>
    <w:rsid w:val="00D549C5"/>
    <w:rsid w:val="00D54A18"/>
    <w:rsid w:val="00D54F72"/>
    <w:rsid w:val="00D55032"/>
    <w:rsid w:val="00D550CD"/>
    <w:rsid w:val="00D5511A"/>
    <w:rsid w:val="00D55287"/>
    <w:rsid w:val="00D5529C"/>
    <w:rsid w:val="00D5563F"/>
    <w:rsid w:val="00D55D39"/>
    <w:rsid w:val="00D5609E"/>
    <w:rsid w:val="00D563FD"/>
    <w:rsid w:val="00D56544"/>
    <w:rsid w:val="00D570D3"/>
    <w:rsid w:val="00D5743A"/>
    <w:rsid w:val="00D577D7"/>
    <w:rsid w:val="00D57E4C"/>
    <w:rsid w:val="00D60365"/>
    <w:rsid w:val="00D608C7"/>
    <w:rsid w:val="00D609A1"/>
    <w:rsid w:val="00D61019"/>
    <w:rsid w:val="00D61291"/>
    <w:rsid w:val="00D61296"/>
    <w:rsid w:val="00D6148B"/>
    <w:rsid w:val="00D61BA1"/>
    <w:rsid w:val="00D61C14"/>
    <w:rsid w:val="00D623AE"/>
    <w:rsid w:val="00D625FA"/>
    <w:rsid w:val="00D62673"/>
    <w:rsid w:val="00D62749"/>
    <w:rsid w:val="00D6275F"/>
    <w:rsid w:val="00D62872"/>
    <w:rsid w:val="00D629D2"/>
    <w:rsid w:val="00D629FB"/>
    <w:rsid w:val="00D62A68"/>
    <w:rsid w:val="00D62B2C"/>
    <w:rsid w:val="00D62CF9"/>
    <w:rsid w:val="00D62F22"/>
    <w:rsid w:val="00D630B1"/>
    <w:rsid w:val="00D63825"/>
    <w:rsid w:val="00D63B20"/>
    <w:rsid w:val="00D63B4E"/>
    <w:rsid w:val="00D63F30"/>
    <w:rsid w:val="00D64519"/>
    <w:rsid w:val="00D64C88"/>
    <w:rsid w:val="00D64CE2"/>
    <w:rsid w:val="00D64DB0"/>
    <w:rsid w:val="00D64F29"/>
    <w:rsid w:val="00D6515E"/>
    <w:rsid w:val="00D652BA"/>
    <w:rsid w:val="00D65596"/>
    <w:rsid w:val="00D655FF"/>
    <w:rsid w:val="00D657F7"/>
    <w:rsid w:val="00D658AC"/>
    <w:rsid w:val="00D659E0"/>
    <w:rsid w:val="00D65D3E"/>
    <w:rsid w:val="00D65F2E"/>
    <w:rsid w:val="00D660BB"/>
    <w:rsid w:val="00D667B6"/>
    <w:rsid w:val="00D66B6F"/>
    <w:rsid w:val="00D66E58"/>
    <w:rsid w:val="00D6700E"/>
    <w:rsid w:val="00D67992"/>
    <w:rsid w:val="00D67B19"/>
    <w:rsid w:val="00D67CB5"/>
    <w:rsid w:val="00D67D43"/>
    <w:rsid w:val="00D70030"/>
    <w:rsid w:val="00D70123"/>
    <w:rsid w:val="00D702CB"/>
    <w:rsid w:val="00D70605"/>
    <w:rsid w:val="00D70671"/>
    <w:rsid w:val="00D707C3"/>
    <w:rsid w:val="00D7094C"/>
    <w:rsid w:val="00D70998"/>
    <w:rsid w:val="00D70A2E"/>
    <w:rsid w:val="00D70AB6"/>
    <w:rsid w:val="00D70B74"/>
    <w:rsid w:val="00D70C0D"/>
    <w:rsid w:val="00D71182"/>
    <w:rsid w:val="00D711CD"/>
    <w:rsid w:val="00D71211"/>
    <w:rsid w:val="00D71389"/>
    <w:rsid w:val="00D71EEA"/>
    <w:rsid w:val="00D723EC"/>
    <w:rsid w:val="00D72460"/>
    <w:rsid w:val="00D724A0"/>
    <w:rsid w:val="00D7254A"/>
    <w:rsid w:val="00D73109"/>
    <w:rsid w:val="00D73208"/>
    <w:rsid w:val="00D7332A"/>
    <w:rsid w:val="00D733CC"/>
    <w:rsid w:val="00D7367A"/>
    <w:rsid w:val="00D736B2"/>
    <w:rsid w:val="00D737EC"/>
    <w:rsid w:val="00D73C40"/>
    <w:rsid w:val="00D73E54"/>
    <w:rsid w:val="00D73EDB"/>
    <w:rsid w:val="00D7408F"/>
    <w:rsid w:val="00D747D4"/>
    <w:rsid w:val="00D74C15"/>
    <w:rsid w:val="00D74E1C"/>
    <w:rsid w:val="00D74E2B"/>
    <w:rsid w:val="00D754B3"/>
    <w:rsid w:val="00D759B8"/>
    <w:rsid w:val="00D75AE9"/>
    <w:rsid w:val="00D75E40"/>
    <w:rsid w:val="00D7609F"/>
    <w:rsid w:val="00D7623A"/>
    <w:rsid w:val="00D76461"/>
    <w:rsid w:val="00D76714"/>
    <w:rsid w:val="00D76AF4"/>
    <w:rsid w:val="00D76B65"/>
    <w:rsid w:val="00D76FA3"/>
    <w:rsid w:val="00D77609"/>
    <w:rsid w:val="00D7785D"/>
    <w:rsid w:val="00D77866"/>
    <w:rsid w:val="00D77AE3"/>
    <w:rsid w:val="00D77B4C"/>
    <w:rsid w:val="00D77B81"/>
    <w:rsid w:val="00D77EE7"/>
    <w:rsid w:val="00D80F61"/>
    <w:rsid w:val="00D81C6E"/>
    <w:rsid w:val="00D81E42"/>
    <w:rsid w:val="00D826F6"/>
    <w:rsid w:val="00D82857"/>
    <w:rsid w:val="00D82E3B"/>
    <w:rsid w:val="00D8330F"/>
    <w:rsid w:val="00D834F6"/>
    <w:rsid w:val="00D836D3"/>
    <w:rsid w:val="00D83E2F"/>
    <w:rsid w:val="00D84105"/>
    <w:rsid w:val="00D8429C"/>
    <w:rsid w:val="00D8451E"/>
    <w:rsid w:val="00D848DE"/>
    <w:rsid w:val="00D84EAB"/>
    <w:rsid w:val="00D84F94"/>
    <w:rsid w:val="00D85075"/>
    <w:rsid w:val="00D850B2"/>
    <w:rsid w:val="00D853D1"/>
    <w:rsid w:val="00D8541E"/>
    <w:rsid w:val="00D856C8"/>
    <w:rsid w:val="00D85B05"/>
    <w:rsid w:val="00D85E34"/>
    <w:rsid w:val="00D85E38"/>
    <w:rsid w:val="00D85E87"/>
    <w:rsid w:val="00D85E8A"/>
    <w:rsid w:val="00D86886"/>
    <w:rsid w:val="00D8698D"/>
    <w:rsid w:val="00D86B46"/>
    <w:rsid w:val="00D86DAF"/>
    <w:rsid w:val="00D86DC6"/>
    <w:rsid w:val="00D86EE6"/>
    <w:rsid w:val="00D87071"/>
    <w:rsid w:val="00D8720D"/>
    <w:rsid w:val="00D8723B"/>
    <w:rsid w:val="00D87322"/>
    <w:rsid w:val="00D8767C"/>
    <w:rsid w:val="00D877F9"/>
    <w:rsid w:val="00D87BCD"/>
    <w:rsid w:val="00D90037"/>
    <w:rsid w:val="00D90398"/>
    <w:rsid w:val="00D90685"/>
    <w:rsid w:val="00D90F4E"/>
    <w:rsid w:val="00D90FA2"/>
    <w:rsid w:val="00D915D8"/>
    <w:rsid w:val="00D917CE"/>
    <w:rsid w:val="00D91895"/>
    <w:rsid w:val="00D918FC"/>
    <w:rsid w:val="00D91BF2"/>
    <w:rsid w:val="00D92120"/>
    <w:rsid w:val="00D924D1"/>
    <w:rsid w:val="00D926B5"/>
    <w:rsid w:val="00D927AA"/>
    <w:rsid w:val="00D92DDC"/>
    <w:rsid w:val="00D92F06"/>
    <w:rsid w:val="00D932D2"/>
    <w:rsid w:val="00D939B2"/>
    <w:rsid w:val="00D93F7D"/>
    <w:rsid w:val="00D940B6"/>
    <w:rsid w:val="00D94592"/>
    <w:rsid w:val="00D9489B"/>
    <w:rsid w:val="00D949A9"/>
    <w:rsid w:val="00D94C41"/>
    <w:rsid w:val="00D951EC"/>
    <w:rsid w:val="00D9555A"/>
    <w:rsid w:val="00D955A7"/>
    <w:rsid w:val="00D957B2"/>
    <w:rsid w:val="00D959C8"/>
    <w:rsid w:val="00D95B52"/>
    <w:rsid w:val="00D960D5"/>
    <w:rsid w:val="00D96DFB"/>
    <w:rsid w:val="00D973A3"/>
    <w:rsid w:val="00D9741A"/>
    <w:rsid w:val="00D97885"/>
    <w:rsid w:val="00D97996"/>
    <w:rsid w:val="00D97C66"/>
    <w:rsid w:val="00D97DE0"/>
    <w:rsid w:val="00DA0797"/>
    <w:rsid w:val="00DA0B19"/>
    <w:rsid w:val="00DA0F6E"/>
    <w:rsid w:val="00DA149D"/>
    <w:rsid w:val="00DA1608"/>
    <w:rsid w:val="00DA1759"/>
    <w:rsid w:val="00DA1AA6"/>
    <w:rsid w:val="00DA1ACD"/>
    <w:rsid w:val="00DA1B4E"/>
    <w:rsid w:val="00DA1C97"/>
    <w:rsid w:val="00DA1ED8"/>
    <w:rsid w:val="00DA1FEA"/>
    <w:rsid w:val="00DA2024"/>
    <w:rsid w:val="00DA20CA"/>
    <w:rsid w:val="00DA2380"/>
    <w:rsid w:val="00DA2DE8"/>
    <w:rsid w:val="00DA3109"/>
    <w:rsid w:val="00DA32D6"/>
    <w:rsid w:val="00DA334B"/>
    <w:rsid w:val="00DA36A7"/>
    <w:rsid w:val="00DA3BFD"/>
    <w:rsid w:val="00DA3E80"/>
    <w:rsid w:val="00DA3FC1"/>
    <w:rsid w:val="00DA40B8"/>
    <w:rsid w:val="00DA4107"/>
    <w:rsid w:val="00DA4114"/>
    <w:rsid w:val="00DA431B"/>
    <w:rsid w:val="00DA4357"/>
    <w:rsid w:val="00DA4527"/>
    <w:rsid w:val="00DA461A"/>
    <w:rsid w:val="00DA4A82"/>
    <w:rsid w:val="00DA4B64"/>
    <w:rsid w:val="00DA4DE9"/>
    <w:rsid w:val="00DA543C"/>
    <w:rsid w:val="00DA54F2"/>
    <w:rsid w:val="00DA5D63"/>
    <w:rsid w:val="00DA5E41"/>
    <w:rsid w:val="00DA5E62"/>
    <w:rsid w:val="00DA5F27"/>
    <w:rsid w:val="00DA6063"/>
    <w:rsid w:val="00DA654A"/>
    <w:rsid w:val="00DA66B1"/>
    <w:rsid w:val="00DA68B6"/>
    <w:rsid w:val="00DA68F3"/>
    <w:rsid w:val="00DA6BB8"/>
    <w:rsid w:val="00DA722D"/>
    <w:rsid w:val="00DA7E22"/>
    <w:rsid w:val="00DA7EE0"/>
    <w:rsid w:val="00DB096B"/>
    <w:rsid w:val="00DB099E"/>
    <w:rsid w:val="00DB0DDD"/>
    <w:rsid w:val="00DB0FA2"/>
    <w:rsid w:val="00DB133E"/>
    <w:rsid w:val="00DB19F3"/>
    <w:rsid w:val="00DB1AAD"/>
    <w:rsid w:val="00DB1DC2"/>
    <w:rsid w:val="00DB1F97"/>
    <w:rsid w:val="00DB21A8"/>
    <w:rsid w:val="00DB2821"/>
    <w:rsid w:val="00DB293B"/>
    <w:rsid w:val="00DB2FAB"/>
    <w:rsid w:val="00DB316D"/>
    <w:rsid w:val="00DB3A7D"/>
    <w:rsid w:val="00DB3E00"/>
    <w:rsid w:val="00DB4298"/>
    <w:rsid w:val="00DB4ADF"/>
    <w:rsid w:val="00DB4BF8"/>
    <w:rsid w:val="00DB4F7C"/>
    <w:rsid w:val="00DB511E"/>
    <w:rsid w:val="00DB549C"/>
    <w:rsid w:val="00DB5509"/>
    <w:rsid w:val="00DB581E"/>
    <w:rsid w:val="00DB5826"/>
    <w:rsid w:val="00DB5929"/>
    <w:rsid w:val="00DB5A47"/>
    <w:rsid w:val="00DB6025"/>
    <w:rsid w:val="00DB610F"/>
    <w:rsid w:val="00DB6111"/>
    <w:rsid w:val="00DB6425"/>
    <w:rsid w:val="00DB667F"/>
    <w:rsid w:val="00DB69E5"/>
    <w:rsid w:val="00DB70AC"/>
    <w:rsid w:val="00DB73D2"/>
    <w:rsid w:val="00DB770D"/>
    <w:rsid w:val="00DB77EC"/>
    <w:rsid w:val="00DB788C"/>
    <w:rsid w:val="00DB7CD2"/>
    <w:rsid w:val="00DB7CFD"/>
    <w:rsid w:val="00DB7D07"/>
    <w:rsid w:val="00DC01CC"/>
    <w:rsid w:val="00DC02B3"/>
    <w:rsid w:val="00DC0654"/>
    <w:rsid w:val="00DC08B6"/>
    <w:rsid w:val="00DC08E0"/>
    <w:rsid w:val="00DC098F"/>
    <w:rsid w:val="00DC0A21"/>
    <w:rsid w:val="00DC0A8E"/>
    <w:rsid w:val="00DC1407"/>
    <w:rsid w:val="00DC14D0"/>
    <w:rsid w:val="00DC192C"/>
    <w:rsid w:val="00DC1D16"/>
    <w:rsid w:val="00DC1FF6"/>
    <w:rsid w:val="00DC20BE"/>
    <w:rsid w:val="00DC226D"/>
    <w:rsid w:val="00DC2C9A"/>
    <w:rsid w:val="00DC2E80"/>
    <w:rsid w:val="00DC3592"/>
    <w:rsid w:val="00DC38E2"/>
    <w:rsid w:val="00DC3BB7"/>
    <w:rsid w:val="00DC3BF9"/>
    <w:rsid w:val="00DC3DC2"/>
    <w:rsid w:val="00DC42C1"/>
    <w:rsid w:val="00DC42D0"/>
    <w:rsid w:val="00DC4835"/>
    <w:rsid w:val="00DC4A0D"/>
    <w:rsid w:val="00DC4B2E"/>
    <w:rsid w:val="00DC6089"/>
    <w:rsid w:val="00DC64A6"/>
    <w:rsid w:val="00DC64B2"/>
    <w:rsid w:val="00DC65FF"/>
    <w:rsid w:val="00DC6C18"/>
    <w:rsid w:val="00DC6C3F"/>
    <w:rsid w:val="00DC6CAA"/>
    <w:rsid w:val="00DC7945"/>
    <w:rsid w:val="00DC79AB"/>
    <w:rsid w:val="00DC7AC8"/>
    <w:rsid w:val="00DC7B62"/>
    <w:rsid w:val="00DC7B94"/>
    <w:rsid w:val="00DC7D36"/>
    <w:rsid w:val="00DC7E02"/>
    <w:rsid w:val="00DC7EB4"/>
    <w:rsid w:val="00DC7FBD"/>
    <w:rsid w:val="00DD009E"/>
    <w:rsid w:val="00DD02B0"/>
    <w:rsid w:val="00DD067C"/>
    <w:rsid w:val="00DD0DEB"/>
    <w:rsid w:val="00DD1438"/>
    <w:rsid w:val="00DD1478"/>
    <w:rsid w:val="00DD15C1"/>
    <w:rsid w:val="00DD17AD"/>
    <w:rsid w:val="00DD1C97"/>
    <w:rsid w:val="00DD1E6A"/>
    <w:rsid w:val="00DD1FAA"/>
    <w:rsid w:val="00DD23B3"/>
    <w:rsid w:val="00DD284C"/>
    <w:rsid w:val="00DD2A07"/>
    <w:rsid w:val="00DD2D34"/>
    <w:rsid w:val="00DD325B"/>
    <w:rsid w:val="00DD32CA"/>
    <w:rsid w:val="00DD393B"/>
    <w:rsid w:val="00DD3F19"/>
    <w:rsid w:val="00DD4394"/>
    <w:rsid w:val="00DD444F"/>
    <w:rsid w:val="00DD4479"/>
    <w:rsid w:val="00DD47DE"/>
    <w:rsid w:val="00DD4E69"/>
    <w:rsid w:val="00DD5344"/>
    <w:rsid w:val="00DD5376"/>
    <w:rsid w:val="00DD586B"/>
    <w:rsid w:val="00DD5996"/>
    <w:rsid w:val="00DD5FE0"/>
    <w:rsid w:val="00DD648A"/>
    <w:rsid w:val="00DD6892"/>
    <w:rsid w:val="00DD68AB"/>
    <w:rsid w:val="00DD6A57"/>
    <w:rsid w:val="00DD6E26"/>
    <w:rsid w:val="00DD6FEE"/>
    <w:rsid w:val="00DD703C"/>
    <w:rsid w:val="00DD71E8"/>
    <w:rsid w:val="00DD7DCA"/>
    <w:rsid w:val="00DD7F7C"/>
    <w:rsid w:val="00DE0B27"/>
    <w:rsid w:val="00DE0DC3"/>
    <w:rsid w:val="00DE0DD3"/>
    <w:rsid w:val="00DE0FC5"/>
    <w:rsid w:val="00DE0FDA"/>
    <w:rsid w:val="00DE15FE"/>
    <w:rsid w:val="00DE19A2"/>
    <w:rsid w:val="00DE1B47"/>
    <w:rsid w:val="00DE1CA0"/>
    <w:rsid w:val="00DE24AF"/>
    <w:rsid w:val="00DE2533"/>
    <w:rsid w:val="00DE28FB"/>
    <w:rsid w:val="00DE29B2"/>
    <w:rsid w:val="00DE2C43"/>
    <w:rsid w:val="00DE320D"/>
    <w:rsid w:val="00DE359A"/>
    <w:rsid w:val="00DE37A0"/>
    <w:rsid w:val="00DE3A94"/>
    <w:rsid w:val="00DE43C0"/>
    <w:rsid w:val="00DE49D2"/>
    <w:rsid w:val="00DE4D0D"/>
    <w:rsid w:val="00DE4E76"/>
    <w:rsid w:val="00DE5076"/>
    <w:rsid w:val="00DE539E"/>
    <w:rsid w:val="00DE5575"/>
    <w:rsid w:val="00DE5BB2"/>
    <w:rsid w:val="00DE5BC5"/>
    <w:rsid w:val="00DE5D42"/>
    <w:rsid w:val="00DE6070"/>
    <w:rsid w:val="00DE63C9"/>
    <w:rsid w:val="00DE6560"/>
    <w:rsid w:val="00DE65F7"/>
    <w:rsid w:val="00DE6C9F"/>
    <w:rsid w:val="00DE6F8A"/>
    <w:rsid w:val="00DE77D1"/>
    <w:rsid w:val="00DE7EF8"/>
    <w:rsid w:val="00DF0108"/>
    <w:rsid w:val="00DF0174"/>
    <w:rsid w:val="00DF0320"/>
    <w:rsid w:val="00DF089B"/>
    <w:rsid w:val="00DF09BD"/>
    <w:rsid w:val="00DF0A7E"/>
    <w:rsid w:val="00DF0D7E"/>
    <w:rsid w:val="00DF1B56"/>
    <w:rsid w:val="00DF1C80"/>
    <w:rsid w:val="00DF1EBB"/>
    <w:rsid w:val="00DF2269"/>
    <w:rsid w:val="00DF2301"/>
    <w:rsid w:val="00DF250F"/>
    <w:rsid w:val="00DF2D20"/>
    <w:rsid w:val="00DF2DBE"/>
    <w:rsid w:val="00DF339B"/>
    <w:rsid w:val="00DF36C3"/>
    <w:rsid w:val="00DF3795"/>
    <w:rsid w:val="00DF3798"/>
    <w:rsid w:val="00DF38F1"/>
    <w:rsid w:val="00DF3BC1"/>
    <w:rsid w:val="00DF4413"/>
    <w:rsid w:val="00DF4595"/>
    <w:rsid w:val="00DF4719"/>
    <w:rsid w:val="00DF4D49"/>
    <w:rsid w:val="00DF50BC"/>
    <w:rsid w:val="00DF532A"/>
    <w:rsid w:val="00DF5748"/>
    <w:rsid w:val="00DF5904"/>
    <w:rsid w:val="00DF5AEE"/>
    <w:rsid w:val="00DF5C01"/>
    <w:rsid w:val="00DF5E42"/>
    <w:rsid w:val="00DF5FB7"/>
    <w:rsid w:val="00DF620B"/>
    <w:rsid w:val="00DF6B39"/>
    <w:rsid w:val="00DF73BE"/>
    <w:rsid w:val="00DF7A79"/>
    <w:rsid w:val="00DF7C6E"/>
    <w:rsid w:val="00E00054"/>
    <w:rsid w:val="00E000F4"/>
    <w:rsid w:val="00E00808"/>
    <w:rsid w:val="00E008FF"/>
    <w:rsid w:val="00E00915"/>
    <w:rsid w:val="00E00B43"/>
    <w:rsid w:val="00E00C3E"/>
    <w:rsid w:val="00E00C6B"/>
    <w:rsid w:val="00E00C70"/>
    <w:rsid w:val="00E00FE9"/>
    <w:rsid w:val="00E01187"/>
    <w:rsid w:val="00E014E1"/>
    <w:rsid w:val="00E0153D"/>
    <w:rsid w:val="00E01B90"/>
    <w:rsid w:val="00E01D77"/>
    <w:rsid w:val="00E01F14"/>
    <w:rsid w:val="00E01F2B"/>
    <w:rsid w:val="00E02331"/>
    <w:rsid w:val="00E0253A"/>
    <w:rsid w:val="00E0254F"/>
    <w:rsid w:val="00E0270C"/>
    <w:rsid w:val="00E028C1"/>
    <w:rsid w:val="00E02ED3"/>
    <w:rsid w:val="00E03243"/>
    <w:rsid w:val="00E0337F"/>
    <w:rsid w:val="00E03412"/>
    <w:rsid w:val="00E03596"/>
    <w:rsid w:val="00E039F8"/>
    <w:rsid w:val="00E03A63"/>
    <w:rsid w:val="00E03BD4"/>
    <w:rsid w:val="00E03E02"/>
    <w:rsid w:val="00E03F60"/>
    <w:rsid w:val="00E047B4"/>
    <w:rsid w:val="00E04D4C"/>
    <w:rsid w:val="00E04EBB"/>
    <w:rsid w:val="00E04FCA"/>
    <w:rsid w:val="00E05B71"/>
    <w:rsid w:val="00E05F47"/>
    <w:rsid w:val="00E064E0"/>
    <w:rsid w:val="00E064FF"/>
    <w:rsid w:val="00E06729"/>
    <w:rsid w:val="00E0691F"/>
    <w:rsid w:val="00E06AB4"/>
    <w:rsid w:val="00E06F94"/>
    <w:rsid w:val="00E071AA"/>
    <w:rsid w:val="00E073B8"/>
    <w:rsid w:val="00E073C0"/>
    <w:rsid w:val="00E07619"/>
    <w:rsid w:val="00E076C6"/>
    <w:rsid w:val="00E07D75"/>
    <w:rsid w:val="00E07EE7"/>
    <w:rsid w:val="00E10AD8"/>
    <w:rsid w:val="00E10C94"/>
    <w:rsid w:val="00E10E66"/>
    <w:rsid w:val="00E10FF0"/>
    <w:rsid w:val="00E11379"/>
    <w:rsid w:val="00E11B4E"/>
    <w:rsid w:val="00E11D2B"/>
    <w:rsid w:val="00E120F3"/>
    <w:rsid w:val="00E129FA"/>
    <w:rsid w:val="00E13054"/>
    <w:rsid w:val="00E1346C"/>
    <w:rsid w:val="00E136C9"/>
    <w:rsid w:val="00E137A1"/>
    <w:rsid w:val="00E1399A"/>
    <w:rsid w:val="00E13A1D"/>
    <w:rsid w:val="00E14318"/>
    <w:rsid w:val="00E14510"/>
    <w:rsid w:val="00E148F0"/>
    <w:rsid w:val="00E1495D"/>
    <w:rsid w:val="00E14E0C"/>
    <w:rsid w:val="00E1534D"/>
    <w:rsid w:val="00E155C0"/>
    <w:rsid w:val="00E155F8"/>
    <w:rsid w:val="00E15CDD"/>
    <w:rsid w:val="00E15EB5"/>
    <w:rsid w:val="00E1640D"/>
    <w:rsid w:val="00E16505"/>
    <w:rsid w:val="00E16828"/>
    <w:rsid w:val="00E168CF"/>
    <w:rsid w:val="00E16967"/>
    <w:rsid w:val="00E169FB"/>
    <w:rsid w:val="00E16DD8"/>
    <w:rsid w:val="00E16FCF"/>
    <w:rsid w:val="00E176AA"/>
    <w:rsid w:val="00E17EE6"/>
    <w:rsid w:val="00E205B9"/>
    <w:rsid w:val="00E2084E"/>
    <w:rsid w:val="00E20BE6"/>
    <w:rsid w:val="00E20BFA"/>
    <w:rsid w:val="00E20F67"/>
    <w:rsid w:val="00E213BD"/>
    <w:rsid w:val="00E21ECC"/>
    <w:rsid w:val="00E222E1"/>
    <w:rsid w:val="00E22358"/>
    <w:rsid w:val="00E22B8D"/>
    <w:rsid w:val="00E22CD6"/>
    <w:rsid w:val="00E22E37"/>
    <w:rsid w:val="00E22E59"/>
    <w:rsid w:val="00E23424"/>
    <w:rsid w:val="00E23F57"/>
    <w:rsid w:val="00E23F84"/>
    <w:rsid w:val="00E24167"/>
    <w:rsid w:val="00E242F5"/>
    <w:rsid w:val="00E2491E"/>
    <w:rsid w:val="00E24A2D"/>
    <w:rsid w:val="00E24E3D"/>
    <w:rsid w:val="00E25282"/>
    <w:rsid w:val="00E25825"/>
    <w:rsid w:val="00E26095"/>
    <w:rsid w:val="00E262D3"/>
    <w:rsid w:val="00E268A6"/>
    <w:rsid w:val="00E26C63"/>
    <w:rsid w:val="00E26F97"/>
    <w:rsid w:val="00E2708A"/>
    <w:rsid w:val="00E27282"/>
    <w:rsid w:val="00E2768A"/>
    <w:rsid w:val="00E2791F"/>
    <w:rsid w:val="00E27C6D"/>
    <w:rsid w:val="00E27FF5"/>
    <w:rsid w:val="00E30037"/>
    <w:rsid w:val="00E30142"/>
    <w:rsid w:val="00E30155"/>
    <w:rsid w:val="00E3057B"/>
    <w:rsid w:val="00E307BA"/>
    <w:rsid w:val="00E3085E"/>
    <w:rsid w:val="00E30E2C"/>
    <w:rsid w:val="00E316FF"/>
    <w:rsid w:val="00E31E9A"/>
    <w:rsid w:val="00E3217B"/>
    <w:rsid w:val="00E3230C"/>
    <w:rsid w:val="00E326FF"/>
    <w:rsid w:val="00E32A0C"/>
    <w:rsid w:val="00E32D1E"/>
    <w:rsid w:val="00E33C3D"/>
    <w:rsid w:val="00E3420F"/>
    <w:rsid w:val="00E34380"/>
    <w:rsid w:val="00E3456D"/>
    <w:rsid w:val="00E34854"/>
    <w:rsid w:val="00E34C87"/>
    <w:rsid w:val="00E3554A"/>
    <w:rsid w:val="00E35EEA"/>
    <w:rsid w:val="00E35F75"/>
    <w:rsid w:val="00E36394"/>
    <w:rsid w:val="00E36431"/>
    <w:rsid w:val="00E36968"/>
    <w:rsid w:val="00E36FAE"/>
    <w:rsid w:val="00E37314"/>
    <w:rsid w:val="00E3746F"/>
    <w:rsid w:val="00E3754E"/>
    <w:rsid w:val="00E40070"/>
    <w:rsid w:val="00E4070C"/>
    <w:rsid w:val="00E40CF8"/>
    <w:rsid w:val="00E4178C"/>
    <w:rsid w:val="00E41A10"/>
    <w:rsid w:val="00E42319"/>
    <w:rsid w:val="00E423FB"/>
    <w:rsid w:val="00E429E8"/>
    <w:rsid w:val="00E42A04"/>
    <w:rsid w:val="00E42DDF"/>
    <w:rsid w:val="00E430E7"/>
    <w:rsid w:val="00E43139"/>
    <w:rsid w:val="00E43162"/>
    <w:rsid w:val="00E43238"/>
    <w:rsid w:val="00E432B8"/>
    <w:rsid w:val="00E43AD2"/>
    <w:rsid w:val="00E43B6E"/>
    <w:rsid w:val="00E44078"/>
    <w:rsid w:val="00E44337"/>
    <w:rsid w:val="00E4461C"/>
    <w:rsid w:val="00E447B5"/>
    <w:rsid w:val="00E449A2"/>
    <w:rsid w:val="00E44A5B"/>
    <w:rsid w:val="00E450AD"/>
    <w:rsid w:val="00E4536B"/>
    <w:rsid w:val="00E457F2"/>
    <w:rsid w:val="00E45A52"/>
    <w:rsid w:val="00E45D01"/>
    <w:rsid w:val="00E45F9B"/>
    <w:rsid w:val="00E465BB"/>
    <w:rsid w:val="00E46736"/>
    <w:rsid w:val="00E467D6"/>
    <w:rsid w:val="00E4699B"/>
    <w:rsid w:val="00E46EA3"/>
    <w:rsid w:val="00E47176"/>
    <w:rsid w:val="00E500A4"/>
    <w:rsid w:val="00E5019C"/>
    <w:rsid w:val="00E505D5"/>
    <w:rsid w:val="00E505E5"/>
    <w:rsid w:val="00E508F0"/>
    <w:rsid w:val="00E5103F"/>
    <w:rsid w:val="00E511B4"/>
    <w:rsid w:val="00E51271"/>
    <w:rsid w:val="00E512B1"/>
    <w:rsid w:val="00E51695"/>
    <w:rsid w:val="00E51773"/>
    <w:rsid w:val="00E51BD9"/>
    <w:rsid w:val="00E51CCB"/>
    <w:rsid w:val="00E5229B"/>
    <w:rsid w:val="00E52D90"/>
    <w:rsid w:val="00E534A0"/>
    <w:rsid w:val="00E53754"/>
    <w:rsid w:val="00E53776"/>
    <w:rsid w:val="00E537C7"/>
    <w:rsid w:val="00E538F6"/>
    <w:rsid w:val="00E53C85"/>
    <w:rsid w:val="00E5414B"/>
    <w:rsid w:val="00E54233"/>
    <w:rsid w:val="00E5435A"/>
    <w:rsid w:val="00E54648"/>
    <w:rsid w:val="00E54B00"/>
    <w:rsid w:val="00E54FCF"/>
    <w:rsid w:val="00E5519C"/>
    <w:rsid w:val="00E5530C"/>
    <w:rsid w:val="00E55712"/>
    <w:rsid w:val="00E55A0B"/>
    <w:rsid w:val="00E55C9C"/>
    <w:rsid w:val="00E55CAF"/>
    <w:rsid w:val="00E55EC0"/>
    <w:rsid w:val="00E56075"/>
    <w:rsid w:val="00E56454"/>
    <w:rsid w:val="00E56E24"/>
    <w:rsid w:val="00E56E5C"/>
    <w:rsid w:val="00E56E7E"/>
    <w:rsid w:val="00E56F26"/>
    <w:rsid w:val="00E56F29"/>
    <w:rsid w:val="00E570C8"/>
    <w:rsid w:val="00E57617"/>
    <w:rsid w:val="00E5783A"/>
    <w:rsid w:val="00E57A5E"/>
    <w:rsid w:val="00E57A60"/>
    <w:rsid w:val="00E57BF3"/>
    <w:rsid w:val="00E57D9C"/>
    <w:rsid w:val="00E57DB2"/>
    <w:rsid w:val="00E600F4"/>
    <w:rsid w:val="00E607AC"/>
    <w:rsid w:val="00E60B11"/>
    <w:rsid w:val="00E60C57"/>
    <w:rsid w:val="00E60DBD"/>
    <w:rsid w:val="00E6150C"/>
    <w:rsid w:val="00E616A4"/>
    <w:rsid w:val="00E61710"/>
    <w:rsid w:val="00E6194B"/>
    <w:rsid w:val="00E61D74"/>
    <w:rsid w:val="00E62180"/>
    <w:rsid w:val="00E62349"/>
    <w:rsid w:val="00E62450"/>
    <w:rsid w:val="00E6256B"/>
    <w:rsid w:val="00E62D9C"/>
    <w:rsid w:val="00E62E50"/>
    <w:rsid w:val="00E62FA8"/>
    <w:rsid w:val="00E62FC7"/>
    <w:rsid w:val="00E6305D"/>
    <w:rsid w:val="00E633FF"/>
    <w:rsid w:val="00E63695"/>
    <w:rsid w:val="00E63703"/>
    <w:rsid w:val="00E639B8"/>
    <w:rsid w:val="00E63B1B"/>
    <w:rsid w:val="00E63B2D"/>
    <w:rsid w:val="00E63D18"/>
    <w:rsid w:val="00E63DB5"/>
    <w:rsid w:val="00E64191"/>
    <w:rsid w:val="00E64250"/>
    <w:rsid w:val="00E644ED"/>
    <w:rsid w:val="00E645AE"/>
    <w:rsid w:val="00E646A1"/>
    <w:rsid w:val="00E64727"/>
    <w:rsid w:val="00E64920"/>
    <w:rsid w:val="00E64E41"/>
    <w:rsid w:val="00E65021"/>
    <w:rsid w:val="00E65306"/>
    <w:rsid w:val="00E658C5"/>
    <w:rsid w:val="00E65F17"/>
    <w:rsid w:val="00E66148"/>
    <w:rsid w:val="00E6617B"/>
    <w:rsid w:val="00E66B3A"/>
    <w:rsid w:val="00E67055"/>
    <w:rsid w:val="00E6710D"/>
    <w:rsid w:val="00E67176"/>
    <w:rsid w:val="00E6772C"/>
    <w:rsid w:val="00E679C3"/>
    <w:rsid w:val="00E67A41"/>
    <w:rsid w:val="00E67CAD"/>
    <w:rsid w:val="00E67FF8"/>
    <w:rsid w:val="00E7033C"/>
    <w:rsid w:val="00E70624"/>
    <w:rsid w:val="00E70634"/>
    <w:rsid w:val="00E70955"/>
    <w:rsid w:val="00E709AC"/>
    <w:rsid w:val="00E70B86"/>
    <w:rsid w:val="00E70E22"/>
    <w:rsid w:val="00E710F3"/>
    <w:rsid w:val="00E71105"/>
    <w:rsid w:val="00E71457"/>
    <w:rsid w:val="00E71A38"/>
    <w:rsid w:val="00E71AA1"/>
    <w:rsid w:val="00E72042"/>
    <w:rsid w:val="00E721CF"/>
    <w:rsid w:val="00E72440"/>
    <w:rsid w:val="00E7258E"/>
    <w:rsid w:val="00E72758"/>
    <w:rsid w:val="00E72790"/>
    <w:rsid w:val="00E72E7C"/>
    <w:rsid w:val="00E72EE2"/>
    <w:rsid w:val="00E72F31"/>
    <w:rsid w:val="00E72F8A"/>
    <w:rsid w:val="00E73136"/>
    <w:rsid w:val="00E7338B"/>
    <w:rsid w:val="00E733D3"/>
    <w:rsid w:val="00E73545"/>
    <w:rsid w:val="00E73616"/>
    <w:rsid w:val="00E73898"/>
    <w:rsid w:val="00E73CE4"/>
    <w:rsid w:val="00E73D6E"/>
    <w:rsid w:val="00E74012"/>
    <w:rsid w:val="00E749BA"/>
    <w:rsid w:val="00E74AB5"/>
    <w:rsid w:val="00E7519A"/>
    <w:rsid w:val="00E757D3"/>
    <w:rsid w:val="00E758F9"/>
    <w:rsid w:val="00E759FE"/>
    <w:rsid w:val="00E75F9C"/>
    <w:rsid w:val="00E76151"/>
    <w:rsid w:val="00E766BE"/>
    <w:rsid w:val="00E76757"/>
    <w:rsid w:val="00E76A6F"/>
    <w:rsid w:val="00E76BD0"/>
    <w:rsid w:val="00E77035"/>
    <w:rsid w:val="00E77096"/>
    <w:rsid w:val="00E772F3"/>
    <w:rsid w:val="00E77399"/>
    <w:rsid w:val="00E77595"/>
    <w:rsid w:val="00E775F5"/>
    <w:rsid w:val="00E77664"/>
    <w:rsid w:val="00E77685"/>
    <w:rsid w:val="00E7788D"/>
    <w:rsid w:val="00E77A5D"/>
    <w:rsid w:val="00E8028C"/>
    <w:rsid w:val="00E803D1"/>
    <w:rsid w:val="00E80568"/>
    <w:rsid w:val="00E8070E"/>
    <w:rsid w:val="00E809AC"/>
    <w:rsid w:val="00E80AE3"/>
    <w:rsid w:val="00E80DDE"/>
    <w:rsid w:val="00E80EA4"/>
    <w:rsid w:val="00E80F33"/>
    <w:rsid w:val="00E8125F"/>
    <w:rsid w:val="00E8140C"/>
    <w:rsid w:val="00E81693"/>
    <w:rsid w:val="00E81B2F"/>
    <w:rsid w:val="00E81BAD"/>
    <w:rsid w:val="00E81CDA"/>
    <w:rsid w:val="00E81DA0"/>
    <w:rsid w:val="00E82130"/>
    <w:rsid w:val="00E823CC"/>
    <w:rsid w:val="00E82841"/>
    <w:rsid w:val="00E82A6A"/>
    <w:rsid w:val="00E82C7A"/>
    <w:rsid w:val="00E82D06"/>
    <w:rsid w:val="00E8312B"/>
    <w:rsid w:val="00E83245"/>
    <w:rsid w:val="00E83248"/>
    <w:rsid w:val="00E83423"/>
    <w:rsid w:val="00E83569"/>
    <w:rsid w:val="00E8365F"/>
    <w:rsid w:val="00E839CC"/>
    <w:rsid w:val="00E839D6"/>
    <w:rsid w:val="00E83D18"/>
    <w:rsid w:val="00E8487A"/>
    <w:rsid w:val="00E85CE7"/>
    <w:rsid w:val="00E85ED2"/>
    <w:rsid w:val="00E864FB"/>
    <w:rsid w:val="00E86579"/>
    <w:rsid w:val="00E866CC"/>
    <w:rsid w:val="00E8696B"/>
    <w:rsid w:val="00E86D0F"/>
    <w:rsid w:val="00E87175"/>
    <w:rsid w:val="00E87288"/>
    <w:rsid w:val="00E876D3"/>
    <w:rsid w:val="00E87735"/>
    <w:rsid w:val="00E87978"/>
    <w:rsid w:val="00E87E22"/>
    <w:rsid w:val="00E87FD9"/>
    <w:rsid w:val="00E90029"/>
    <w:rsid w:val="00E903FA"/>
    <w:rsid w:val="00E905C6"/>
    <w:rsid w:val="00E90699"/>
    <w:rsid w:val="00E90960"/>
    <w:rsid w:val="00E909FB"/>
    <w:rsid w:val="00E90BDA"/>
    <w:rsid w:val="00E90D8E"/>
    <w:rsid w:val="00E90F05"/>
    <w:rsid w:val="00E913E2"/>
    <w:rsid w:val="00E91436"/>
    <w:rsid w:val="00E91CFB"/>
    <w:rsid w:val="00E92162"/>
    <w:rsid w:val="00E92449"/>
    <w:rsid w:val="00E927E1"/>
    <w:rsid w:val="00E93200"/>
    <w:rsid w:val="00E9337A"/>
    <w:rsid w:val="00E93A4C"/>
    <w:rsid w:val="00E93BB4"/>
    <w:rsid w:val="00E93BD5"/>
    <w:rsid w:val="00E93BFD"/>
    <w:rsid w:val="00E94376"/>
    <w:rsid w:val="00E9448F"/>
    <w:rsid w:val="00E9493D"/>
    <w:rsid w:val="00E94951"/>
    <w:rsid w:val="00E949DB"/>
    <w:rsid w:val="00E94C02"/>
    <w:rsid w:val="00E94C8E"/>
    <w:rsid w:val="00E95295"/>
    <w:rsid w:val="00E952CD"/>
    <w:rsid w:val="00E95A71"/>
    <w:rsid w:val="00E9623C"/>
    <w:rsid w:val="00E967E1"/>
    <w:rsid w:val="00E9697E"/>
    <w:rsid w:val="00E96986"/>
    <w:rsid w:val="00E96A14"/>
    <w:rsid w:val="00E96A45"/>
    <w:rsid w:val="00E96BF0"/>
    <w:rsid w:val="00E96D36"/>
    <w:rsid w:val="00E96DA7"/>
    <w:rsid w:val="00E96FFE"/>
    <w:rsid w:val="00E970F3"/>
    <w:rsid w:val="00E9711D"/>
    <w:rsid w:val="00E975B9"/>
    <w:rsid w:val="00E97CB4"/>
    <w:rsid w:val="00E97D06"/>
    <w:rsid w:val="00EA0169"/>
    <w:rsid w:val="00EA0464"/>
    <w:rsid w:val="00EA0975"/>
    <w:rsid w:val="00EA102A"/>
    <w:rsid w:val="00EA1224"/>
    <w:rsid w:val="00EA14C8"/>
    <w:rsid w:val="00EA1EC1"/>
    <w:rsid w:val="00EA1ECE"/>
    <w:rsid w:val="00EA231E"/>
    <w:rsid w:val="00EA2322"/>
    <w:rsid w:val="00EA26EE"/>
    <w:rsid w:val="00EA2764"/>
    <w:rsid w:val="00EA2CAA"/>
    <w:rsid w:val="00EA3004"/>
    <w:rsid w:val="00EA308D"/>
    <w:rsid w:val="00EA3BC2"/>
    <w:rsid w:val="00EA3C00"/>
    <w:rsid w:val="00EA3C09"/>
    <w:rsid w:val="00EA3D26"/>
    <w:rsid w:val="00EA4214"/>
    <w:rsid w:val="00EA435F"/>
    <w:rsid w:val="00EA44A5"/>
    <w:rsid w:val="00EA46B7"/>
    <w:rsid w:val="00EA483B"/>
    <w:rsid w:val="00EA491A"/>
    <w:rsid w:val="00EA516F"/>
    <w:rsid w:val="00EA5538"/>
    <w:rsid w:val="00EA5542"/>
    <w:rsid w:val="00EA5987"/>
    <w:rsid w:val="00EA5E57"/>
    <w:rsid w:val="00EA5E68"/>
    <w:rsid w:val="00EA5EE9"/>
    <w:rsid w:val="00EA5EEA"/>
    <w:rsid w:val="00EA6270"/>
    <w:rsid w:val="00EA694C"/>
    <w:rsid w:val="00EA6BD2"/>
    <w:rsid w:val="00EA6C25"/>
    <w:rsid w:val="00EA6E58"/>
    <w:rsid w:val="00EA6F2C"/>
    <w:rsid w:val="00EA70E0"/>
    <w:rsid w:val="00EA79FC"/>
    <w:rsid w:val="00EA7B76"/>
    <w:rsid w:val="00EB075C"/>
    <w:rsid w:val="00EB0E74"/>
    <w:rsid w:val="00EB1176"/>
    <w:rsid w:val="00EB1ED6"/>
    <w:rsid w:val="00EB2578"/>
    <w:rsid w:val="00EB2687"/>
    <w:rsid w:val="00EB3161"/>
    <w:rsid w:val="00EB338B"/>
    <w:rsid w:val="00EB3484"/>
    <w:rsid w:val="00EB3818"/>
    <w:rsid w:val="00EB3D32"/>
    <w:rsid w:val="00EB3DBB"/>
    <w:rsid w:val="00EB3EBF"/>
    <w:rsid w:val="00EB3F27"/>
    <w:rsid w:val="00EB4044"/>
    <w:rsid w:val="00EB42C5"/>
    <w:rsid w:val="00EB4502"/>
    <w:rsid w:val="00EB47E6"/>
    <w:rsid w:val="00EB4A53"/>
    <w:rsid w:val="00EB4EDB"/>
    <w:rsid w:val="00EB521B"/>
    <w:rsid w:val="00EB56B8"/>
    <w:rsid w:val="00EB5C3D"/>
    <w:rsid w:val="00EB5C65"/>
    <w:rsid w:val="00EB5D5F"/>
    <w:rsid w:val="00EB5DA4"/>
    <w:rsid w:val="00EB5EE0"/>
    <w:rsid w:val="00EB5F27"/>
    <w:rsid w:val="00EB677D"/>
    <w:rsid w:val="00EB67E5"/>
    <w:rsid w:val="00EB690B"/>
    <w:rsid w:val="00EB69B2"/>
    <w:rsid w:val="00EB6A55"/>
    <w:rsid w:val="00EB6CA7"/>
    <w:rsid w:val="00EB6E6E"/>
    <w:rsid w:val="00EB7028"/>
    <w:rsid w:val="00EB73DA"/>
    <w:rsid w:val="00EB7A50"/>
    <w:rsid w:val="00EB7A9F"/>
    <w:rsid w:val="00EB7ADB"/>
    <w:rsid w:val="00EB7C77"/>
    <w:rsid w:val="00EC00A1"/>
    <w:rsid w:val="00EC014F"/>
    <w:rsid w:val="00EC05E5"/>
    <w:rsid w:val="00EC07CF"/>
    <w:rsid w:val="00EC0AC4"/>
    <w:rsid w:val="00EC0DC9"/>
    <w:rsid w:val="00EC1362"/>
    <w:rsid w:val="00EC181C"/>
    <w:rsid w:val="00EC19AB"/>
    <w:rsid w:val="00EC1B7B"/>
    <w:rsid w:val="00EC2957"/>
    <w:rsid w:val="00EC29F4"/>
    <w:rsid w:val="00EC2B6B"/>
    <w:rsid w:val="00EC2F96"/>
    <w:rsid w:val="00EC3182"/>
    <w:rsid w:val="00EC330B"/>
    <w:rsid w:val="00EC3487"/>
    <w:rsid w:val="00EC3682"/>
    <w:rsid w:val="00EC3699"/>
    <w:rsid w:val="00EC371E"/>
    <w:rsid w:val="00EC40E0"/>
    <w:rsid w:val="00EC4163"/>
    <w:rsid w:val="00EC4752"/>
    <w:rsid w:val="00EC4A30"/>
    <w:rsid w:val="00EC4B26"/>
    <w:rsid w:val="00EC5129"/>
    <w:rsid w:val="00EC55FF"/>
    <w:rsid w:val="00EC5660"/>
    <w:rsid w:val="00EC5744"/>
    <w:rsid w:val="00EC578D"/>
    <w:rsid w:val="00EC5A47"/>
    <w:rsid w:val="00EC5D18"/>
    <w:rsid w:val="00EC5FBC"/>
    <w:rsid w:val="00EC5FD3"/>
    <w:rsid w:val="00EC6101"/>
    <w:rsid w:val="00EC6A89"/>
    <w:rsid w:val="00EC6AEA"/>
    <w:rsid w:val="00EC6B73"/>
    <w:rsid w:val="00EC6C5D"/>
    <w:rsid w:val="00EC6F35"/>
    <w:rsid w:val="00EC6F86"/>
    <w:rsid w:val="00EC749E"/>
    <w:rsid w:val="00EC7E70"/>
    <w:rsid w:val="00ED00FB"/>
    <w:rsid w:val="00ED04CD"/>
    <w:rsid w:val="00ED0649"/>
    <w:rsid w:val="00ED072D"/>
    <w:rsid w:val="00ED08F1"/>
    <w:rsid w:val="00ED0A3F"/>
    <w:rsid w:val="00ED0BBB"/>
    <w:rsid w:val="00ED1F46"/>
    <w:rsid w:val="00ED20B0"/>
    <w:rsid w:val="00ED2161"/>
    <w:rsid w:val="00ED27A9"/>
    <w:rsid w:val="00ED2AEA"/>
    <w:rsid w:val="00ED2C0C"/>
    <w:rsid w:val="00ED2C31"/>
    <w:rsid w:val="00ED2CF0"/>
    <w:rsid w:val="00ED2D47"/>
    <w:rsid w:val="00ED2ED3"/>
    <w:rsid w:val="00ED301C"/>
    <w:rsid w:val="00ED31E6"/>
    <w:rsid w:val="00ED3404"/>
    <w:rsid w:val="00ED3D7B"/>
    <w:rsid w:val="00ED3F4D"/>
    <w:rsid w:val="00ED409E"/>
    <w:rsid w:val="00ED447F"/>
    <w:rsid w:val="00ED46EA"/>
    <w:rsid w:val="00ED4812"/>
    <w:rsid w:val="00ED487B"/>
    <w:rsid w:val="00ED49DF"/>
    <w:rsid w:val="00ED4D7E"/>
    <w:rsid w:val="00ED5212"/>
    <w:rsid w:val="00ED577A"/>
    <w:rsid w:val="00ED6201"/>
    <w:rsid w:val="00ED67BD"/>
    <w:rsid w:val="00ED6825"/>
    <w:rsid w:val="00ED6A31"/>
    <w:rsid w:val="00ED6E28"/>
    <w:rsid w:val="00ED6F3E"/>
    <w:rsid w:val="00ED78F1"/>
    <w:rsid w:val="00ED7911"/>
    <w:rsid w:val="00EE0191"/>
    <w:rsid w:val="00EE03BF"/>
    <w:rsid w:val="00EE0549"/>
    <w:rsid w:val="00EE0785"/>
    <w:rsid w:val="00EE0A3B"/>
    <w:rsid w:val="00EE0C02"/>
    <w:rsid w:val="00EE0EE6"/>
    <w:rsid w:val="00EE12A6"/>
    <w:rsid w:val="00EE15B1"/>
    <w:rsid w:val="00EE1877"/>
    <w:rsid w:val="00EE197B"/>
    <w:rsid w:val="00EE1A8D"/>
    <w:rsid w:val="00EE21A3"/>
    <w:rsid w:val="00EE2253"/>
    <w:rsid w:val="00EE250D"/>
    <w:rsid w:val="00EE274B"/>
    <w:rsid w:val="00EE29AE"/>
    <w:rsid w:val="00EE2A70"/>
    <w:rsid w:val="00EE2B0F"/>
    <w:rsid w:val="00EE2EC0"/>
    <w:rsid w:val="00EE3081"/>
    <w:rsid w:val="00EE35F5"/>
    <w:rsid w:val="00EE3705"/>
    <w:rsid w:val="00EE3799"/>
    <w:rsid w:val="00EE3809"/>
    <w:rsid w:val="00EE3D7E"/>
    <w:rsid w:val="00EE4300"/>
    <w:rsid w:val="00EE4370"/>
    <w:rsid w:val="00EE44E8"/>
    <w:rsid w:val="00EE4851"/>
    <w:rsid w:val="00EE4E56"/>
    <w:rsid w:val="00EE5201"/>
    <w:rsid w:val="00EE586D"/>
    <w:rsid w:val="00EE5B2A"/>
    <w:rsid w:val="00EE5C1F"/>
    <w:rsid w:val="00EE5D19"/>
    <w:rsid w:val="00EE6005"/>
    <w:rsid w:val="00EE6093"/>
    <w:rsid w:val="00EE64F0"/>
    <w:rsid w:val="00EE65E1"/>
    <w:rsid w:val="00EE6BFD"/>
    <w:rsid w:val="00EE6D37"/>
    <w:rsid w:val="00EE6EB5"/>
    <w:rsid w:val="00EE7316"/>
    <w:rsid w:val="00EE74F0"/>
    <w:rsid w:val="00EE7713"/>
    <w:rsid w:val="00EE77C3"/>
    <w:rsid w:val="00EE77D5"/>
    <w:rsid w:val="00EE786E"/>
    <w:rsid w:val="00EE7F02"/>
    <w:rsid w:val="00EF099D"/>
    <w:rsid w:val="00EF0E90"/>
    <w:rsid w:val="00EF0EB3"/>
    <w:rsid w:val="00EF0F9B"/>
    <w:rsid w:val="00EF0FD3"/>
    <w:rsid w:val="00EF13EF"/>
    <w:rsid w:val="00EF18E1"/>
    <w:rsid w:val="00EF1A97"/>
    <w:rsid w:val="00EF2594"/>
    <w:rsid w:val="00EF2ABC"/>
    <w:rsid w:val="00EF2EF1"/>
    <w:rsid w:val="00EF3B77"/>
    <w:rsid w:val="00EF3B88"/>
    <w:rsid w:val="00EF4B5E"/>
    <w:rsid w:val="00EF4DD1"/>
    <w:rsid w:val="00EF532B"/>
    <w:rsid w:val="00EF59D4"/>
    <w:rsid w:val="00EF5F0F"/>
    <w:rsid w:val="00EF62C4"/>
    <w:rsid w:val="00EF68DC"/>
    <w:rsid w:val="00EF69EE"/>
    <w:rsid w:val="00EF6C1C"/>
    <w:rsid w:val="00EF6D22"/>
    <w:rsid w:val="00EF70DD"/>
    <w:rsid w:val="00EF71D1"/>
    <w:rsid w:val="00EF7286"/>
    <w:rsid w:val="00EF73A2"/>
    <w:rsid w:val="00EF73DC"/>
    <w:rsid w:val="00EF74D1"/>
    <w:rsid w:val="00EF7A20"/>
    <w:rsid w:val="00EF7C56"/>
    <w:rsid w:val="00EF7D61"/>
    <w:rsid w:val="00F00210"/>
    <w:rsid w:val="00F00EF9"/>
    <w:rsid w:val="00F012CE"/>
    <w:rsid w:val="00F015D1"/>
    <w:rsid w:val="00F01B3A"/>
    <w:rsid w:val="00F0239E"/>
    <w:rsid w:val="00F027F1"/>
    <w:rsid w:val="00F02D7B"/>
    <w:rsid w:val="00F02E65"/>
    <w:rsid w:val="00F0309A"/>
    <w:rsid w:val="00F030F0"/>
    <w:rsid w:val="00F032BA"/>
    <w:rsid w:val="00F03477"/>
    <w:rsid w:val="00F03A95"/>
    <w:rsid w:val="00F03B51"/>
    <w:rsid w:val="00F03BF1"/>
    <w:rsid w:val="00F04091"/>
    <w:rsid w:val="00F040EE"/>
    <w:rsid w:val="00F042B4"/>
    <w:rsid w:val="00F04572"/>
    <w:rsid w:val="00F047C7"/>
    <w:rsid w:val="00F047E2"/>
    <w:rsid w:val="00F04DCA"/>
    <w:rsid w:val="00F04E61"/>
    <w:rsid w:val="00F05295"/>
    <w:rsid w:val="00F052AA"/>
    <w:rsid w:val="00F05517"/>
    <w:rsid w:val="00F05682"/>
    <w:rsid w:val="00F056FD"/>
    <w:rsid w:val="00F058FD"/>
    <w:rsid w:val="00F05F56"/>
    <w:rsid w:val="00F0648F"/>
    <w:rsid w:val="00F0666C"/>
    <w:rsid w:val="00F06AE3"/>
    <w:rsid w:val="00F06CAF"/>
    <w:rsid w:val="00F06E39"/>
    <w:rsid w:val="00F0706E"/>
    <w:rsid w:val="00F0727D"/>
    <w:rsid w:val="00F07629"/>
    <w:rsid w:val="00F07F84"/>
    <w:rsid w:val="00F10094"/>
    <w:rsid w:val="00F100AC"/>
    <w:rsid w:val="00F102F0"/>
    <w:rsid w:val="00F10548"/>
    <w:rsid w:val="00F10E2B"/>
    <w:rsid w:val="00F10F01"/>
    <w:rsid w:val="00F10F32"/>
    <w:rsid w:val="00F110FD"/>
    <w:rsid w:val="00F1157A"/>
    <w:rsid w:val="00F1161F"/>
    <w:rsid w:val="00F11D77"/>
    <w:rsid w:val="00F11EB1"/>
    <w:rsid w:val="00F12313"/>
    <w:rsid w:val="00F12420"/>
    <w:rsid w:val="00F12742"/>
    <w:rsid w:val="00F1275B"/>
    <w:rsid w:val="00F12C2B"/>
    <w:rsid w:val="00F1318D"/>
    <w:rsid w:val="00F13221"/>
    <w:rsid w:val="00F1331A"/>
    <w:rsid w:val="00F13527"/>
    <w:rsid w:val="00F1382F"/>
    <w:rsid w:val="00F138A0"/>
    <w:rsid w:val="00F13ABF"/>
    <w:rsid w:val="00F13C2A"/>
    <w:rsid w:val="00F13F15"/>
    <w:rsid w:val="00F1455E"/>
    <w:rsid w:val="00F148D1"/>
    <w:rsid w:val="00F14AD5"/>
    <w:rsid w:val="00F14F87"/>
    <w:rsid w:val="00F15518"/>
    <w:rsid w:val="00F156C9"/>
    <w:rsid w:val="00F15D17"/>
    <w:rsid w:val="00F15DEB"/>
    <w:rsid w:val="00F173A9"/>
    <w:rsid w:val="00F17F2B"/>
    <w:rsid w:val="00F2022E"/>
    <w:rsid w:val="00F20CD4"/>
    <w:rsid w:val="00F2142A"/>
    <w:rsid w:val="00F2149D"/>
    <w:rsid w:val="00F21679"/>
    <w:rsid w:val="00F21A13"/>
    <w:rsid w:val="00F21C6C"/>
    <w:rsid w:val="00F21DF1"/>
    <w:rsid w:val="00F21E0D"/>
    <w:rsid w:val="00F21E17"/>
    <w:rsid w:val="00F2257D"/>
    <w:rsid w:val="00F227F7"/>
    <w:rsid w:val="00F22924"/>
    <w:rsid w:val="00F22A42"/>
    <w:rsid w:val="00F2336C"/>
    <w:rsid w:val="00F23371"/>
    <w:rsid w:val="00F2366E"/>
    <w:rsid w:val="00F23770"/>
    <w:rsid w:val="00F237C2"/>
    <w:rsid w:val="00F23911"/>
    <w:rsid w:val="00F23C8E"/>
    <w:rsid w:val="00F23D38"/>
    <w:rsid w:val="00F23F8A"/>
    <w:rsid w:val="00F24A60"/>
    <w:rsid w:val="00F24A90"/>
    <w:rsid w:val="00F25290"/>
    <w:rsid w:val="00F2560D"/>
    <w:rsid w:val="00F2571C"/>
    <w:rsid w:val="00F258AA"/>
    <w:rsid w:val="00F2599C"/>
    <w:rsid w:val="00F25AB3"/>
    <w:rsid w:val="00F25B69"/>
    <w:rsid w:val="00F25D8E"/>
    <w:rsid w:val="00F2618E"/>
    <w:rsid w:val="00F264DE"/>
    <w:rsid w:val="00F266A0"/>
    <w:rsid w:val="00F266C0"/>
    <w:rsid w:val="00F26BD8"/>
    <w:rsid w:val="00F26E9A"/>
    <w:rsid w:val="00F26EFC"/>
    <w:rsid w:val="00F27393"/>
    <w:rsid w:val="00F274F5"/>
    <w:rsid w:val="00F278C6"/>
    <w:rsid w:val="00F27BEB"/>
    <w:rsid w:val="00F27EC1"/>
    <w:rsid w:val="00F27F0E"/>
    <w:rsid w:val="00F301CD"/>
    <w:rsid w:val="00F30414"/>
    <w:rsid w:val="00F30429"/>
    <w:rsid w:val="00F30785"/>
    <w:rsid w:val="00F3084D"/>
    <w:rsid w:val="00F308E2"/>
    <w:rsid w:val="00F30BC1"/>
    <w:rsid w:val="00F30EE6"/>
    <w:rsid w:val="00F312CC"/>
    <w:rsid w:val="00F3167F"/>
    <w:rsid w:val="00F31CDB"/>
    <w:rsid w:val="00F31FF3"/>
    <w:rsid w:val="00F320C5"/>
    <w:rsid w:val="00F323C1"/>
    <w:rsid w:val="00F3255A"/>
    <w:rsid w:val="00F32B7E"/>
    <w:rsid w:val="00F32D65"/>
    <w:rsid w:val="00F32EEA"/>
    <w:rsid w:val="00F33725"/>
    <w:rsid w:val="00F33A41"/>
    <w:rsid w:val="00F34AC4"/>
    <w:rsid w:val="00F34CDE"/>
    <w:rsid w:val="00F34DE2"/>
    <w:rsid w:val="00F34E41"/>
    <w:rsid w:val="00F34FB2"/>
    <w:rsid w:val="00F35644"/>
    <w:rsid w:val="00F35795"/>
    <w:rsid w:val="00F35D57"/>
    <w:rsid w:val="00F36540"/>
    <w:rsid w:val="00F365AD"/>
    <w:rsid w:val="00F36A6E"/>
    <w:rsid w:val="00F36F92"/>
    <w:rsid w:val="00F372DD"/>
    <w:rsid w:val="00F3791C"/>
    <w:rsid w:val="00F37920"/>
    <w:rsid w:val="00F37A4D"/>
    <w:rsid w:val="00F4147D"/>
    <w:rsid w:val="00F417E4"/>
    <w:rsid w:val="00F41AD3"/>
    <w:rsid w:val="00F41DEB"/>
    <w:rsid w:val="00F428D6"/>
    <w:rsid w:val="00F42992"/>
    <w:rsid w:val="00F42CE2"/>
    <w:rsid w:val="00F43348"/>
    <w:rsid w:val="00F434C1"/>
    <w:rsid w:val="00F4386A"/>
    <w:rsid w:val="00F43B03"/>
    <w:rsid w:val="00F43F49"/>
    <w:rsid w:val="00F43FC6"/>
    <w:rsid w:val="00F4411E"/>
    <w:rsid w:val="00F445E2"/>
    <w:rsid w:val="00F449E0"/>
    <w:rsid w:val="00F44E41"/>
    <w:rsid w:val="00F454EB"/>
    <w:rsid w:val="00F45653"/>
    <w:rsid w:val="00F4567B"/>
    <w:rsid w:val="00F45BE6"/>
    <w:rsid w:val="00F45C6E"/>
    <w:rsid w:val="00F45E06"/>
    <w:rsid w:val="00F45EE9"/>
    <w:rsid w:val="00F46152"/>
    <w:rsid w:val="00F4636B"/>
    <w:rsid w:val="00F467CE"/>
    <w:rsid w:val="00F46BAE"/>
    <w:rsid w:val="00F46C0C"/>
    <w:rsid w:val="00F47603"/>
    <w:rsid w:val="00F47675"/>
    <w:rsid w:val="00F479CE"/>
    <w:rsid w:val="00F479E3"/>
    <w:rsid w:val="00F47AF3"/>
    <w:rsid w:val="00F47C3B"/>
    <w:rsid w:val="00F47C99"/>
    <w:rsid w:val="00F47F0C"/>
    <w:rsid w:val="00F5020F"/>
    <w:rsid w:val="00F50506"/>
    <w:rsid w:val="00F5069B"/>
    <w:rsid w:val="00F508CA"/>
    <w:rsid w:val="00F50921"/>
    <w:rsid w:val="00F50A6C"/>
    <w:rsid w:val="00F50E0A"/>
    <w:rsid w:val="00F50FA2"/>
    <w:rsid w:val="00F511D2"/>
    <w:rsid w:val="00F51306"/>
    <w:rsid w:val="00F51347"/>
    <w:rsid w:val="00F5136F"/>
    <w:rsid w:val="00F5151F"/>
    <w:rsid w:val="00F515C2"/>
    <w:rsid w:val="00F516D9"/>
    <w:rsid w:val="00F518F4"/>
    <w:rsid w:val="00F51B2E"/>
    <w:rsid w:val="00F51B8C"/>
    <w:rsid w:val="00F51D07"/>
    <w:rsid w:val="00F51F4A"/>
    <w:rsid w:val="00F5221C"/>
    <w:rsid w:val="00F5280A"/>
    <w:rsid w:val="00F52B02"/>
    <w:rsid w:val="00F52D48"/>
    <w:rsid w:val="00F53055"/>
    <w:rsid w:val="00F5315E"/>
    <w:rsid w:val="00F53507"/>
    <w:rsid w:val="00F5383F"/>
    <w:rsid w:val="00F53918"/>
    <w:rsid w:val="00F53A72"/>
    <w:rsid w:val="00F53BF9"/>
    <w:rsid w:val="00F53D6C"/>
    <w:rsid w:val="00F53FFA"/>
    <w:rsid w:val="00F549ED"/>
    <w:rsid w:val="00F54DC8"/>
    <w:rsid w:val="00F552E7"/>
    <w:rsid w:val="00F55369"/>
    <w:rsid w:val="00F55380"/>
    <w:rsid w:val="00F55C94"/>
    <w:rsid w:val="00F55E22"/>
    <w:rsid w:val="00F564E8"/>
    <w:rsid w:val="00F57056"/>
    <w:rsid w:val="00F571B1"/>
    <w:rsid w:val="00F57852"/>
    <w:rsid w:val="00F57BE3"/>
    <w:rsid w:val="00F57D37"/>
    <w:rsid w:val="00F57FFB"/>
    <w:rsid w:val="00F60255"/>
    <w:rsid w:val="00F60358"/>
    <w:rsid w:val="00F6073D"/>
    <w:rsid w:val="00F609E6"/>
    <w:rsid w:val="00F60AA5"/>
    <w:rsid w:val="00F60B1A"/>
    <w:rsid w:val="00F60B57"/>
    <w:rsid w:val="00F60DFA"/>
    <w:rsid w:val="00F60E8D"/>
    <w:rsid w:val="00F61125"/>
    <w:rsid w:val="00F6159E"/>
    <w:rsid w:val="00F61844"/>
    <w:rsid w:val="00F6185B"/>
    <w:rsid w:val="00F61901"/>
    <w:rsid w:val="00F61A15"/>
    <w:rsid w:val="00F61AA5"/>
    <w:rsid w:val="00F61D2A"/>
    <w:rsid w:val="00F61E1E"/>
    <w:rsid w:val="00F62709"/>
    <w:rsid w:val="00F62990"/>
    <w:rsid w:val="00F62A27"/>
    <w:rsid w:val="00F62D87"/>
    <w:rsid w:val="00F62E50"/>
    <w:rsid w:val="00F63217"/>
    <w:rsid w:val="00F634CA"/>
    <w:rsid w:val="00F6371C"/>
    <w:rsid w:val="00F63730"/>
    <w:rsid w:val="00F63B0F"/>
    <w:rsid w:val="00F64022"/>
    <w:rsid w:val="00F642D4"/>
    <w:rsid w:val="00F64BF1"/>
    <w:rsid w:val="00F64F0B"/>
    <w:rsid w:val="00F651D0"/>
    <w:rsid w:val="00F6586D"/>
    <w:rsid w:val="00F65C3A"/>
    <w:rsid w:val="00F65D9C"/>
    <w:rsid w:val="00F65E37"/>
    <w:rsid w:val="00F65FD8"/>
    <w:rsid w:val="00F665CB"/>
    <w:rsid w:val="00F66999"/>
    <w:rsid w:val="00F669BE"/>
    <w:rsid w:val="00F66C9C"/>
    <w:rsid w:val="00F70433"/>
    <w:rsid w:val="00F70472"/>
    <w:rsid w:val="00F7065E"/>
    <w:rsid w:val="00F70877"/>
    <w:rsid w:val="00F70AC6"/>
    <w:rsid w:val="00F70C5C"/>
    <w:rsid w:val="00F70EB8"/>
    <w:rsid w:val="00F70F44"/>
    <w:rsid w:val="00F71605"/>
    <w:rsid w:val="00F7173D"/>
    <w:rsid w:val="00F726EE"/>
    <w:rsid w:val="00F72B50"/>
    <w:rsid w:val="00F72C4D"/>
    <w:rsid w:val="00F73214"/>
    <w:rsid w:val="00F73391"/>
    <w:rsid w:val="00F73D75"/>
    <w:rsid w:val="00F73DC9"/>
    <w:rsid w:val="00F74169"/>
    <w:rsid w:val="00F74176"/>
    <w:rsid w:val="00F741A6"/>
    <w:rsid w:val="00F742DC"/>
    <w:rsid w:val="00F74385"/>
    <w:rsid w:val="00F74B7B"/>
    <w:rsid w:val="00F74D3B"/>
    <w:rsid w:val="00F750B8"/>
    <w:rsid w:val="00F752BF"/>
    <w:rsid w:val="00F75514"/>
    <w:rsid w:val="00F75B0C"/>
    <w:rsid w:val="00F75DB1"/>
    <w:rsid w:val="00F76358"/>
    <w:rsid w:val="00F7653A"/>
    <w:rsid w:val="00F765A1"/>
    <w:rsid w:val="00F765FA"/>
    <w:rsid w:val="00F76C73"/>
    <w:rsid w:val="00F7714B"/>
    <w:rsid w:val="00F77248"/>
    <w:rsid w:val="00F774B3"/>
    <w:rsid w:val="00F77959"/>
    <w:rsid w:val="00F779C2"/>
    <w:rsid w:val="00F77CBF"/>
    <w:rsid w:val="00F80314"/>
    <w:rsid w:val="00F804A0"/>
    <w:rsid w:val="00F804EB"/>
    <w:rsid w:val="00F8074F"/>
    <w:rsid w:val="00F80928"/>
    <w:rsid w:val="00F80A9B"/>
    <w:rsid w:val="00F80B77"/>
    <w:rsid w:val="00F8199F"/>
    <w:rsid w:val="00F8256C"/>
    <w:rsid w:val="00F8278E"/>
    <w:rsid w:val="00F82E94"/>
    <w:rsid w:val="00F83975"/>
    <w:rsid w:val="00F83D16"/>
    <w:rsid w:val="00F83D88"/>
    <w:rsid w:val="00F83DCE"/>
    <w:rsid w:val="00F84268"/>
    <w:rsid w:val="00F8426C"/>
    <w:rsid w:val="00F84302"/>
    <w:rsid w:val="00F8437E"/>
    <w:rsid w:val="00F844D3"/>
    <w:rsid w:val="00F84AFA"/>
    <w:rsid w:val="00F84D80"/>
    <w:rsid w:val="00F84E3B"/>
    <w:rsid w:val="00F84EED"/>
    <w:rsid w:val="00F85333"/>
    <w:rsid w:val="00F854DF"/>
    <w:rsid w:val="00F8594B"/>
    <w:rsid w:val="00F859A8"/>
    <w:rsid w:val="00F86733"/>
    <w:rsid w:val="00F86828"/>
    <w:rsid w:val="00F86FB2"/>
    <w:rsid w:val="00F8717F"/>
    <w:rsid w:val="00F87521"/>
    <w:rsid w:val="00F90BB2"/>
    <w:rsid w:val="00F90EE1"/>
    <w:rsid w:val="00F90F59"/>
    <w:rsid w:val="00F920C9"/>
    <w:rsid w:val="00F92544"/>
    <w:rsid w:val="00F9270F"/>
    <w:rsid w:val="00F92A16"/>
    <w:rsid w:val="00F92D6F"/>
    <w:rsid w:val="00F92E41"/>
    <w:rsid w:val="00F93576"/>
    <w:rsid w:val="00F93589"/>
    <w:rsid w:val="00F936A9"/>
    <w:rsid w:val="00F93A5D"/>
    <w:rsid w:val="00F93C41"/>
    <w:rsid w:val="00F93D32"/>
    <w:rsid w:val="00F94136"/>
    <w:rsid w:val="00F94780"/>
    <w:rsid w:val="00F947B2"/>
    <w:rsid w:val="00F94E5E"/>
    <w:rsid w:val="00F94E60"/>
    <w:rsid w:val="00F94E8B"/>
    <w:rsid w:val="00F95106"/>
    <w:rsid w:val="00F95611"/>
    <w:rsid w:val="00F958B8"/>
    <w:rsid w:val="00F95AAA"/>
    <w:rsid w:val="00F95AB8"/>
    <w:rsid w:val="00F95ABE"/>
    <w:rsid w:val="00F95ABF"/>
    <w:rsid w:val="00F95B86"/>
    <w:rsid w:val="00F95BCC"/>
    <w:rsid w:val="00F95BCD"/>
    <w:rsid w:val="00F96649"/>
    <w:rsid w:val="00F9664A"/>
    <w:rsid w:val="00F967E0"/>
    <w:rsid w:val="00F96ABC"/>
    <w:rsid w:val="00F96ADD"/>
    <w:rsid w:val="00F970F0"/>
    <w:rsid w:val="00F9732E"/>
    <w:rsid w:val="00F97611"/>
    <w:rsid w:val="00F9776E"/>
    <w:rsid w:val="00F979E1"/>
    <w:rsid w:val="00F97ABD"/>
    <w:rsid w:val="00F97E41"/>
    <w:rsid w:val="00FA01A7"/>
    <w:rsid w:val="00FA032B"/>
    <w:rsid w:val="00FA068B"/>
    <w:rsid w:val="00FA0A9A"/>
    <w:rsid w:val="00FA0B1D"/>
    <w:rsid w:val="00FA12C2"/>
    <w:rsid w:val="00FA1489"/>
    <w:rsid w:val="00FA17C4"/>
    <w:rsid w:val="00FA1965"/>
    <w:rsid w:val="00FA1AB8"/>
    <w:rsid w:val="00FA1CFD"/>
    <w:rsid w:val="00FA20A6"/>
    <w:rsid w:val="00FA274C"/>
    <w:rsid w:val="00FA2E72"/>
    <w:rsid w:val="00FA2EF2"/>
    <w:rsid w:val="00FA301C"/>
    <w:rsid w:val="00FA3124"/>
    <w:rsid w:val="00FA3414"/>
    <w:rsid w:val="00FA3517"/>
    <w:rsid w:val="00FA3D82"/>
    <w:rsid w:val="00FA418C"/>
    <w:rsid w:val="00FA4707"/>
    <w:rsid w:val="00FA4C04"/>
    <w:rsid w:val="00FA4D1A"/>
    <w:rsid w:val="00FA4D49"/>
    <w:rsid w:val="00FA50E0"/>
    <w:rsid w:val="00FA5653"/>
    <w:rsid w:val="00FA59EB"/>
    <w:rsid w:val="00FA5B41"/>
    <w:rsid w:val="00FA6252"/>
    <w:rsid w:val="00FA6828"/>
    <w:rsid w:val="00FA7141"/>
    <w:rsid w:val="00FA760A"/>
    <w:rsid w:val="00FA79C1"/>
    <w:rsid w:val="00FA7BE3"/>
    <w:rsid w:val="00FA7DA9"/>
    <w:rsid w:val="00FA7EBF"/>
    <w:rsid w:val="00FB0064"/>
    <w:rsid w:val="00FB0127"/>
    <w:rsid w:val="00FB0794"/>
    <w:rsid w:val="00FB0C87"/>
    <w:rsid w:val="00FB0D73"/>
    <w:rsid w:val="00FB0DBC"/>
    <w:rsid w:val="00FB10B3"/>
    <w:rsid w:val="00FB10ED"/>
    <w:rsid w:val="00FB18CC"/>
    <w:rsid w:val="00FB2837"/>
    <w:rsid w:val="00FB284F"/>
    <w:rsid w:val="00FB2C6D"/>
    <w:rsid w:val="00FB3062"/>
    <w:rsid w:val="00FB354D"/>
    <w:rsid w:val="00FB35C3"/>
    <w:rsid w:val="00FB3638"/>
    <w:rsid w:val="00FB37A5"/>
    <w:rsid w:val="00FB3A5E"/>
    <w:rsid w:val="00FB3AEA"/>
    <w:rsid w:val="00FB3F26"/>
    <w:rsid w:val="00FB4319"/>
    <w:rsid w:val="00FB45A5"/>
    <w:rsid w:val="00FB4829"/>
    <w:rsid w:val="00FB4D3C"/>
    <w:rsid w:val="00FB5677"/>
    <w:rsid w:val="00FB5AFC"/>
    <w:rsid w:val="00FB5F5B"/>
    <w:rsid w:val="00FB60BA"/>
    <w:rsid w:val="00FB6535"/>
    <w:rsid w:val="00FB662A"/>
    <w:rsid w:val="00FB6ABB"/>
    <w:rsid w:val="00FB6B7B"/>
    <w:rsid w:val="00FB700B"/>
    <w:rsid w:val="00FB7071"/>
    <w:rsid w:val="00FB707F"/>
    <w:rsid w:val="00FB71A8"/>
    <w:rsid w:val="00FB7401"/>
    <w:rsid w:val="00FB75C1"/>
    <w:rsid w:val="00FB77BE"/>
    <w:rsid w:val="00FB77CB"/>
    <w:rsid w:val="00FB7C7D"/>
    <w:rsid w:val="00FC0047"/>
    <w:rsid w:val="00FC00A0"/>
    <w:rsid w:val="00FC0751"/>
    <w:rsid w:val="00FC0B13"/>
    <w:rsid w:val="00FC14B0"/>
    <w:rsid w:val="00FC1905"/>
    <w:rsid w:val="00FC1C59"/>
    <w:rsid w:val="00FC1E4A"/>
    <w:rsid w:val="00FC1E76"/>
    <w:rsid w:val="00FC1E96"/>
    <w:rsid w:val="00FC2344"/>
    <w:rsid w:val="00FC29DE"/>
    <w:rsid w:val="00FC2A7F"/>
    <w:rsid w:val="00FC300E"/>
    <w:rsid w:val="00FC410E"/>
    <w:rsid w:val="00FC43F2"/>
    <w:rsid w:val="00FC44BC"/>
    <w:rsid w:val="00FC491F"/>
    <w:rsid w:val="00FC4C55"/>
    <w:rsid w:val="00FC4C93"/>
    <w:rsid w:val="00FC519C"/>
    <w:rsid w:val="00FC54B0"/>
    <w:rsid w:val="00FC54E3"/>
    <w:rsid w:val="00FC5782"/>
    <w:rsid w:val="00FC58C2"/>
    <w:rsid w:val="00FC5F88"/>
    <w:rsid w:val="00FC6132"/>
    <w:rsid w:val="00FC625F"/>
    <w:rsid w:val="00FC638A"/>
    <w:rsid w:val="00FC6424"/>
    <w:rsid w:val="00FC666A"/>
    <w:rsid w:val="00FC6739"/>
    <w:rsid w:val="00FC686F"/>
    <w:rsid w:val="00FC6921"/>
    <w:rsid w:val="00FC69C4"/>
    <w:rsid w:val="00FC6AF1"/>
    <w:rsid w:val="00FC6B19"/>
    <w:rsid w:val="00FC6D4B"/>
    <w:rsid w:val="00FC791F"/>
    <w:rsid w:val="00FC7E09"/>
    <w:rsid w:val="00FC7F81"/>
    <w:rsid w:val="00FD028C"/>
    <w:rsid w:val="00FD0E3E"/>
    <w:rsid w:val="00FD0F15"/>
    <w:rsid w:val="00FD139B"/>
    <w:rsid w:val="00FD1478"/>
    <w:rsid w:val="00FD1B4E"/>
    <w:rsid w:val="00FD1DED"/>
    <w:rsid w:val="00FD1DF8"/>
    <w:rsid w:val="00FD1F2E"/>
    <w:rsid w:val="00FD2618"/>
    <w:rsid w:val="00FD26B7"/>
    <w:rsid w:val="00FD27D6"/>
    <w:rsid w:val="00FD29E6"/>
    <w:rsid w:val="00FD29FA"/>
    <w:rsid w:val="00FD2BDF"/>
    <w:rsid w:val="00FD2D77"/>
    <w:rsid w:val="00FD334F"/>
    <w:rsid w:val="00FD373B"/>
    <w:rsid w:val="00FD3B42"/>
    <w:rsid w:val="00FD3C42"/>
    <w:rsid w:val="00FD4029"/>
    <w:rsid w:val="00FD4538"/>
    <w:rsid w:val="00FD4D60"/>
    <w:rsid w:val="00FD4F70"/>
    <w:rsid w:val="00FD5270"/>
    <w:rsid w:val="00FD55D6"/>
    <w:rsid w:val="00FD5700"/>
    <w:rsid w:val="00FD5AC2"/>
    <w:rsid w:val="00FD5BB3"/>
    <w:rsid w:val="00FD626A"/>
    <w:rsid w:val="00FD62CC"/>
    <w:rsid w:val="00FD63BB"/>
    <w:rsid w:val="00FD6573"/>
    <w:rsid w:val="00FD66FB"/>
    <w:rsid w:val="00FD6957"/>
    <w:rsid w:val="00FD7027"/>
    <w:rsid w:val="00FD7178"/>
    <w:rsid w:val="00FD734A"/>
    <w:rsid w:val="00FD7CAA"/>
    <w:rsid w:val="00FD7CBA"/>
    <w:rsid w:val="00FD7D2A"/>
    <w:rsid w:val="00FD7E7B"/>
    <w:rsid w:val="00FD7F09"/>
    <w:rsid w:val="00FE03C3"/>
    <w:rsid w:val="00FE0433"/>
    <w:rsid w:val="00FE07CB"/>
    <w:rsid w:val="00FE0801"/>
    <w:rsid w:val="00FE0A52"/>
    <w:rsid w:val="00FE0D12"/>
    <w:rsid w:val="00FE1026"/>
    <w:rsid w:val="00FE116D"/>
    <w:rsid w:val="00FE16D8"/>
    <w:rsid w:val="00FE19BE"/>
    <w:rsid w:val="00FE20B7"/>
    <w:rsid w:val="00FE2220"/>
    <w:rsid w:val="00FE224B"/>
    <w:rsid w:val="00FE26EF"/>
    <w:rsid w:val="00FE2801"/>
    <w:rsid w:val="00FE28DA"/>
    <w:rsid w:val="00FE2952"/>
    <w:rsid w:val="00FE2F78"/>
    <w:rsid w:val="00FE3046"/>
    <w:rsid w:val="00FE311A"/>
    <w:rsid w:val="00FE31E0"/>
    <w:rsid w:val="00FE345F"/>
    <w:rsid w:val="00FE352D"/>
    <w:rsid w:val="00FE3647"/>
    <w:rsid w:val="00FE3953"/>
    <w:rsid w:val="00FE3D43"/>
    <w:rsid w:val="00FE3DD0"/>
    <w:rsid w:val="00FE3DE1"/>
    <w:rsid w:val="00FE3E75"/>
    <w:rsid w:val="00FE3E8E"/>
    <w:rsid w:val="00FE40EA"/>
    <w:rsid w:val="00FE40FC"/>
    <w:rsid w:val="00FE4176"/>
    <w:rsid w:val="00FE47AD"/>
    <w:rsid w:val="00FE4826"/>
    <w:rsid w:val="00FE4886"/>
    <w:rsid w:val="00FE4F73"/>
    <w:rsid w:val="00FE5505"/>
    <w:rsid w:val="00FE557E"/>
    <w:rsid w:val="00FE5B7A"/>
    <w:rsid w:val="00FE5C43"/>
    <w:rsid w:val="00FE62D9"/>
    <w:rsid w:val="00FE64AB"/>
    <w:rsid w:val="00FE64DE"/>
    <w:rsid w:val="00FE64EF"/>
    <w:rsid w:val="00FE6542"/>
    <w:rsid w:val="00FE6619"/>
    <w:rsid w:val="00FE669B"/>
    <w:rsid w:val="00FE6978"/>
    <w:rsid w:val="00FE6E6D"/>
    <w:rsid w:val="00FE76A6"/>
    <w:rsid w:val="00FE76DF"/>
    <w:rsid w:val="00FE7A61"/>
    <w:rsid w:val="00FE7A8B"/>
    <w:rsid w:val="00FE7F41"/>
    <w:rsid w:val="00FF02BB"/>
    <w:rsid w:val="00FF0434"/>
    <w:rsid w:val="00FF04FC"/>
    <w:rsid w:val="00FF0C67"/>
    <w:rsid w:val="00FF0E1C"/>
    <w:rsid w:val="00FF10A4"/>
    <w:rsid w:val="00FF12CE"/>
    <w:rsid w:val="00FF19D5"/>
    <w:rsid w:val="00FF1CF7"/>
    <w:rsid w:val="00FF1D72"/>
    <w:rsid w:val="00FF272E"/>
    <w:rsid w:val="00FF2836"/>
    <w:rsid w:val="00FF2A04"/>
    <w:rsid w:val="00FF2B05"/>
    <w:rsid w:val="00FF2BA3"/>
    <w:rsid w:val="00FF2D61"/>
    <w:rsid w:val="00FF3171"/>
    <w:rsid w:val="00FF33C4"/>
    <w:rsid w:val="00FF3781"/>
    <w:rsid w:val="00FF3D18"/>
    <w:rsid w:val="00FF4477"/>
    <w:rsid w:val="00FF4DF2"/>
    <w:rsid w:val="00FF57D9"/>
    <w:rsid w:val="00FF5955"/>
    <w:rsid w:val="00FF62AA"/>
    <w:rsid w:val="00FF66C4"/>
    <w:rsid w:val="00FF69D8"/>
    <w:rsid w:val="00FF6A3B"/>
    <w:rsid w:val="00FF6AE7"/>
    <w:rsid w:val="00FF6B40"/>
    <w:rsid w:val="00FF6EC2"/>
    <w:rsid w:val="00FF712F"/>
    <w:rsid w:val="00FF7375"/>
    <w:rsid w:val="00FF7406"/>
    <w:rsid w:val="00FF7511"/>
    <w:rsid w:val="00FF77D8"/>
    <w:rsid w:val="00FF7A4B"/>
    <w:rsid w:val="00FF7A93"/>
    <w:rsid w:val="00FF7B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8A64"/>
  <w15:docId w15:val="{4C2D2899-C24A-4E9E-A6AA-FB7B18C5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D5"/>
    <w:pPr>
      <w:spacing w:after="0" w:line="240" w:lineRule="auto"/>
    </w:pPr>
    <w:rPr>
      <w:rFonts w:ascii="Times New Roman" w:eastAsia="Times New Roman" w:hAnsi="Times New Roman" w:cs="Times New Roman"/>
      <w:sz w:val="24"/>
      <w:szCs w:val="24"/>
      <w:lang w:eastAsia="es-ES"/>
    </w:rPr>
  </w:style>
  <w:style w:type="paragraph" w:styleId="Ttulo1">
    <w:name w:val="heading 1"/>
    <w:aliases w:val="Document Header1"/>
    <w:basedOn w:val="Normal"/>
    <w:next w:val="Normal"/>
    <w:link w:val="Ttulo1Car"/>
    <w:autoRedefine/>
    <w:uiPriority w:val="99"/>
    <w:qFormat/>
    <w:rsid w:val="00334AFA"/>
    <w:pPr>
      <w:keepNext/>
      <w:numPr>
        <w:ilvl w:val="12"/>
      </w:numPr>
      <w:overflowPunct w:val="0"/>
      <w:autoSpaceDE w:val="0"/>
      <w:autoSpaceDN w:val="0"/>
      <w:adjustRightInd w:val="0"/>
      <w:jc w:val="center"/>
      <w:textAlignment w:val="baseline"/>
      <w:outlineLvl w:val="0"/>
    </w:pPr>
    <w:rPr>
      <w:rFonts w:ascii="Times New Roman Bold" w:hAnsi="Times New Roman Bold"/>
      <w:b/>
      <w:kern w:val="28"/>
      <w:sz w:val="32"/>
      <w:szCs w:val="20"/>
      <w:lang w:val="es-ES_tradnl" w:eastAsia="en-US"/>
    </w:rPr>
  </w:style>
  <w:style w:type="paragraph" w:styleId="Ttulo2">
    <w:name w:val="heading 2"/>
    <w:basedOn w:val="Normal"/>
    <w:next w:val="Normal"/>
    <w:link w:val="Ttulo2Car"/>
    <w:uiPriority w:val="9"/>
    <w:semiHidden/>
    <w:unhideWhenUsed/>
    <w:qFormat/>
    <w:rsid w:val="004927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E58A4"/>
    <w:pPr>
      <w:keepNext/>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016F8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semiHidden/>
    <w:unhideWhenUsed/>
    <w:qFormat/>
    <w:rsid w:val="00F6035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31992"/>
    <w:rPr>
      <w:color w:val="0000FF"/>
      <w:u w:val="single"/>
    </w:rPr>
  </w:style>
  <w:style w:type="paragraph" w:styleId="Textodeglobo">
    <w:name w:val="Balloon Text"/>
    <w:basedOn w:val="Normal"/>
    <w:link w:val="TextodegloboCar"/>
    <w:uiPriority w:val="99"/>
    <w:semiHidden/>
    <w:unhideWhenUsed/>
    <w:rsid w:val="009C7B96"/>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B96"/>
    <w:rPr>
      <w:rFonts w:ascii="Tahoma" w:eastAsia="Times New Roman" w:hAnsi="Tahoma" w:cs="Tahoma"/>
      <w:sz w:val="16"/>
      <w:szCs w:val="16"/>
      <w:lang w:eastAsia="es-ES"/>
    </w:rPr>
  </w:style>
  <w:style w:type="paragraph" w:styleId="Encabezado">
    <w:name w:val="header"/>
    <w:aliases w:val=" Car, Car Car Car"/>
    <w:basedOn w:val="Normal"/>
    <w:link w:val="EncabezadoCar"/>
    <w:uiPriority w:val="99"/>
    <w:unhideWhenUsed/>
    <w:rsid w:val="00733DBA"/>
    <w:pPr>
      <w:tabs>
        <w:tab w:val="center" w:pos="4252"/>
        <w:tab w:val="right" w:pos="8504"/>
      </w:tabs>
    </w:pPr>
  </w:style>
  <w:style w:type="character" w:customStyle="1" w:styleId="EncabezadoCar">
    <w:name w:val="Encabezado Car"/>
    <w:aliases w:val=" Car Car, Car Car Car Car"/>
    <w:basedOn w:val="Fuentedeprrafopredeter"/>
    <w:link w:val="Encabezado"/>
    <w:uiPriority w:val="99"/>
    <w:rsid w:val="00733DB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33DBA"/>
    <w:pPr>
      <w:tabs>
        <w:tab w:val="center" w:pos="4252"/>
        <w:tab w:val="right" w:pos="8504"/>
      </w:tabs>
    </w:pPr>
  </w:style>
  <w:style w:type="character" w:customStyle="1" w:styleId="PiedepginaCar">
    <w:name w:val="Pie de página Car"/>
    <w:basedOn w:val="Fuentedeprrafopredeter"/>
    <w:link w:val="Piedepgina"/>
    <w:uiPriority w:val="99"/>
    <w:rsid w:val="00733DBA"/>
    <w:rPr>
      <w:rFonts w:ascii="Times New Roman" w:eastAsia="Times New Roman" w:hAnsi="Times New Roman" w:cs="Times New Roman"/>
      <w:sz w:val="24"/>
      <w:szCs w:val="24"/>
      <w:lang w:eastAsia="es-ES"/>
    </w:rPr>
  </w:style>
  <w:style w:type="paragraph" w:styleId="Prrafodelista">
    <w:name w:val="List Paragraph"/>
    <w:aliases w:val="Titulo de Fígura,TITULO A,3,Iz - Párrafo de lista,Sivsa Parrafo,Titulo parrafo,Punto,Cuadro 2-1,Fundamentacion,Bulleted List,Lista vistosa - Énfasis 11,Footnote,List Paragraph1,Lista 123,Number List 1,Conclusiones,titulo 5,MAPA,Viñeta"/>
    <w:basedOn w:val="Normal"/>
    <w:link w:val="PrrafodelistaCar"/>
    <w:uiPriority w:val="34"/>
    <w:qFormat/>
    <w:rsid w:val="006B6DB1"/>
    <w:pPr>
      <w:ind w:left="720"/>
      <w:contextualSpacing/>
    </w:pPr>
  </w:style>
  <w:style w:type="paragraph" w:styleId="Textoindependiente3">
    <w:name w:val="Body Text 3"/>
    <w:basedOn w:val="Normal"/>
    <w:link w:val="Textoindependiente3Car"/>
    <w:rsid w:val="007F6145"/>
    <w:pPr>
      <w:jc w:val="both"/>
    </w:pPr>
    <w:rPr>
      <w:i/>
      <w:iCs/>
    </w:rPr>
  </w:style>
  <w:style w:type="character" w:customStyle="1" w:styleId="Textoindependiente3Car">
    <w:name w:val="Texto independiente 3 Car"/>
    <w:basedOn w:val="Fuentedeprrafopredeter"/>
    <w:link w:val="Textoindependiente3"/>
    <w:rsid w:val="007F6145"/>
    <w:rPr>
      <w:rFonts w:ascii="Times New Roman" w:eastAsia="Times New Roman" w:hAnsi="Times New Roman" w:cs="Times New Roman"/>
      <w:i/>
      <w:iCs/>
      <w:sz w:val="24"/>
      <w:szCs w:val="24"/>
      <w:lang w:eastAsia="es-ES"/>
    </w:rPr>
  </w:style>
  <w:style w:type="table" w:styleId="Tablaconcuadrcula">
    <w:name w:val="Table Grid"/>
    <w:aliases w:val="EY Table,EY Question Table"/>
    <w:basedOn w:val="Tablanormal"/>
    <w:uiPriority w:val="59"/>
    <w:rsid w:val="001B76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semiHidden/>
    <w:unhideWhenUsed/>
    <w:rsid w:val="00334AFA"/>
    <w:pPr>
      <w:spacing w:after="120" w:line="480" w:lineRule="auto"/>
    </w:pPr>
  </w:style>
  <w:style w:type="character" w:customStyle="1" w:styleId="Textoindependiente2Car">
    <w:name w:val="Texto independiente 2 Car"/>
    <w:basedOn w:val="Fuentedeprrafopredeter"/>
    <w:link w:val="Textoindependiente2"/>
    <w:uiPriority w:val="99"/>
    <w:semiHidden/>
    <w:rsid w:val="00334AFA"/>
    <w:rPr>
      <w:rFonts w:ascii="Times New Roman" w:eastAsia="Times New Roman" w:hAnsi="Times New Roman" w:cs="Times New Roman"/>
      <w:sz w:val="24"/>
      <w:szCs w:val="24"/>
      <w:lang w:eastAsia="es-ES"/>
    </w:rPr>
  </w:style>
  <w:style w:type="character" w:customStyle="1" w:styleId="Ttulo1Car">
    <w:name w:val="Título 1 Car"/>
    <w:aliases w:val="Document Header1 Car"/>
    <w:basedOn w:val="Fuentedeprrafopredeter"/>
    <w:link w:val="Ttulo1"/>
    <w:uiPriority w:val="99"/>
    <w:rsid w:val="00334AFA"/>
    <w:rPr>
      <w:rFonts w:ascii="Times New Roman Bold" w:eastAsia="Times New Roman" w:hAnsi="Times New Roman Bold" w:cs="Times New Roman"/>
      <w:b/>
      <w:kern w:val="28"/>
      <w:sz w:val="32"/>
      <w:szCs w:val="20"/>
      <w:lang w:val="es-ES_tradnl"/>
    </w:rPr>
  </w:style>
  <w:style w:type="paragraph" w:customStyle="1" w:styleId="Normali">
    <w:name w:val="Normal(i)"/>
    <w:basedOn w:val="Normal"/>
    <w:rsid w:val="00334AFA"/>
    <w:pPr>
      <w:keepLines/>
      <w:tabs>
        <w:tab w:val="left" w:pos="1843"/>
      </w:tabs>
      <w:spacing w:after="120"/>
      <w:jc w:val="both"/>
    </w:pPr>
    <w:rPr>
      <w:szCs w:val="20"/>
      <w:lang w:val="en-GB" w:eastAsia="en-GB"/>
    </w:rPr>
  </w:style>
  <w:style w:type="character" w:customStyle="1" w:styleId="Ttulo7Car">
    <w:name w:val="Título 7 Car"/>
    <w:basedOn w:val="Fuentedeprrafopredeter"/>
    <w:link w:val="Ttulo7"/>
    <w:uiPriority w:val="99"/>
    <w:rsid w:val="00F60358"/>
    <w:rPr>
      <w:rFonts w:asciiTheme="majorHAnsi" w:eastAsiaTheme="majorEastAsia" w:hAnsiTheme="majorHAnsi" w:cstheme="majorBidi"/>
      <w:i/>
      <w:iCs/>
      <w:color w:val="404040" w:themeColor="text1" w:themeTint="BF"/>
      <w:sz w:val="24"/>
      <w:szCs w:val="24"/>
      <w:lang w:eastAsia="es-ES"/>
    </w:rPr>
  </w:style>
  <w:style w:type="paragraph" w:styleId="Textoindependiente">
    <w:name w:val="Body Text"/>
    <w:basedOn w:val="Normal"/>
    <w:link w:val="TextoindependienteCar"/>
    <w:uiPriority w:val="99"/>
    <w:unhideWhenUsed/>
    <w:rsid w:val="00070EBA"/>
    <w:pPr>
      <w:spacing w:after="120"/>
    </w:pPr>
  </w:style>
  <w:style w:type="character" w:customStyle="1" w:styleId="TextoindependienteCar">
    <w:name w:val="Texto independiente Car"/>
    <w:basedOn w:val="Fuentedeprrafopredeter"/>
    <w:link w:val="Textoindependiente"/>
    <w:uiPriority w:val="99"/>
    <w:rsid w:val="00070EBA"/>
    <w:rPr>
      <w:rFonts w:ascii="Times New Roman" w:eastAsia="Times New Roman" w:hAnsi="Times New Roman" w:cs="Times New Roman"/>
      <w:sz w:val="24"/>
      <w:szCs w:val="24"/>
      <w:lang w:eastAsia="es-ES"/>
    </w:rPr>
  </w:style>
  <w:style w:type="paragraph" w:customStyle="1" w:styleId="CarCar1Car">
    <w:name w:val="Car Car1 Car"/>
    <w:basedOn w:val="Normal"/>
    <w:rsid w:val="00070EBA"/>
    <w:pPr>
      <w:spacing w:after="160" w:line="240" w:lineRule="exact"/>
    </w:pPr>
    <w:rPr>
      <w:rFonts w:ascii="Tahoma" w:hAnsi="Tahoma"/>
      <w:sz w:val="20"/>
      <w:szCs w:val="20"/>
      <w:lang w:val="en-US" w:eastAsia="en-US"/>
    </w:rPr>
  </w:style>
  <w:style w:type="paragraph" w:styleId="Ttulo">
    <w:name w:val="Title"/>
    <w:basedOn w:val="Normal"/>
    <w:link w:val="TtuloCar"/>
    <w:qFormat/>
    <w:rsid w:val="0026456A"/>
    <w:pPr>
      <w:overflowPunct w:val="0"/>
      <w:autoSpaceDE w:val="0"/>
      <w:autoSpaceDN w:val="0"/>
      <w:adjustRightInd w:val="0"/>
      <w:jc w:val="center"/>
      <w:textAlignment w:val="baseline"/>
    </w:pPr>
    <w:rPr>
      <w:b/>
      <w:sz w:val="36"/>
      <w:szCs w:val="20"/>
      <w:lang w:val="es-ES_tradnl" w:eastAsia="en-US"/>
    </w:rPr>
  </w:style>
  <w:style w:type="character" w:customStyle="1" w:styleId="TtuloCar">
    <w:name w:val="Título Car"/>
    <w:basedOn w:val="Fuentedeprrafopredeter"/>
    <w:link w:val="Ttulo"/>
    <w:uiPriority w:val="99"/>
    <w:rsid w:val="0026456A"/>
    <w:rPr>
      <w:rFonts w:ascii="Times New Roman" w:eastAsia="Times New Roman" w:hAnsi="Times New Roman" w:cs="Times New Roman"/>
      <w:b/>
      <w:sz w:val="36"/>
      <w:szCs w:val="20"/>
      <w:lang w:val="es-ES_tradnl"/>
    </w:rPr>
  </w:style>
  <w:style w:type="paragraph" w:customStyle="1" w:styleId="Default">
    <w:name w:val="Default"/>
    <w:rsid w:val="00A55389"/>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CarCar1Car0">
    <w:name w:val="Car Car1 Car"/>
    <w:basedOn w:val="Normal"/>
    <w:rsid w:val="001E6CDF"/>
    <w:pPr>
      <w:spacing w:after="160" w:line="240" w:lineRule="exact"/>
    </w:pPr>
    <w:rPr>
      <w:rFonts w:ascii="Tahoma" w:hAnsi="Tahoma"/>
      <w:sz w:val="20"/>
      <w:szCs w:val="20"/>
      <w:lang w:val="en-US" w:eastAsia="en-US"/>
    </w:rPr>
  </w:style>
  <w:style w:type="character" w:customStyle="1" w:styleId="Ttulo4Car">
    <w:name w:val="Título 4 Car"/>
    <w:basedOn w:val="Fuentedeprrafopredeter"/>
    <w:link w:val="Ttulo4"/>
    <w:uiPriority w:val="9"/>
    <w:semiHidden/>
    <w:rsid w:val="00016F86"/>
    <w:rPr>
      <w:rFonts w:asciiTheme="majorHAnsi" w:eastAsiaTheme="majorEastAsia" w:hAnsiTheme="majorHAnsi" w:cstheme="majorBidi"/>
      <w:b/>
      <w:bCs/>
      <w:i/>
      <w:iCs/>
      <w:color w:val="4F81BD" w:themeColor="accent1"/>
      <w:sz w:val="24"/>
      <w:szCs w:val="24"/>
      <w:lang w:eastAsia="es-ES"/>
    </w:rPr>
  </w:style>
  <w:style w:type="paragraph" w:styleId="Sangra3detindependiente">
    <w:name w:val="Body Text Indent 3"/>
    <w:basedOn w:val="Normal"/>
    <w:link w:val="Sangra3detindependienteCar"/>
    <w:uiPriority w:val="99"/>
    <w:unhideWhenUsed/>
    <w:rsid w:val="00016F86"/>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uiPriority w:val="99"/>
    <w:rsid w:val="00016F86"/>
    <w:rPr>
      <w:rFonts w:ascii="Times New Roman" w:eastAsia="Times New Roman" w:hAnsi="Times New Roman" w:cs="Times New Roman"/>
      <w:sz w:val="16"/>
      <w:szCs w:val="16"/>
      <w:lang w:eastAsia="ar-SA"/>
    </w:rPr>
  </w:style>
  <w:style w:type="paragraph" w:customStyle="1" w:styleId="CarCar1Car1">
    <w:name w:val="Car Car1 Car"/>
    <w:basedOn w:val="Normal"/>
    <w:rsid w:val="00B75EB9"/>
    <w:pPr>
      <w:spacing w:after="160" w:line="240" w:lineRule="exact"/>
    </w:pPr>
    <w:rPr>
      <w:rFonts w:ascii="Tahoma" w:hAnsi="Tahoma"/>
      <w:sz w:val="20"/>
      <w:szCs w:val="20"/>
      <w:lang w:val="en-US" w:eastAsia="en-US"/>
    </w:rPr>
  </w:style>
  <w:style w:type="paragraph" w:styleId="TDC2">
    <w:name w:val="toc 2"/>
    <w:basedOn w:val="Normal"/>
    <w:next w:val="Normal"/>
    <w:autoRedefine/>
    <w:uiPriority w:val="39"/>
    <w:rsid w:val="00CF0408"/>
    <w:pPr>
      <w:tabs>
        <w:tab w:val="right" w:leader="dot" w:pos="8990"/>
      </w:tabs>
      <w:ind w:left="180"/>
    </w:pPr>
    <w:rPr>
      <w:noProof/>
      <w:szCs w:val="28"/>
      <w:lang w:val="es-ES_tradnl" w:eastAsia="en-US"/>
    </w:rPr>
  </w:style>
  <w:style w:type="paragraph" w:customStyle="1" w:styleId="wfxRecipient">
    <w:name w:val="wfxRecipient"/>
    <w:basedOn w:val="Normal"/>
    <w:rsid w:val="004868F2"/>
    <w:pPr>
      <w:overflowPunct w:val="0"/>
      <w:autoSpaceDE w:val="0"/>
      <w:autoSpaceDN w:val="0"/>
      <w:adjustRightInd w:val="0"/>
      <w:textAlignment w:val="baseline"/>
    </w:pPr>
    <w:rPr>
      <w:szCs w:val="20"/>
      <w:lang w:val="es-ES_tradnl" w:eastAsia="en-US"/>
    </w:rPr>
  </w:style>
  <w:style w:type="paragraph" w:styleId="TDC6">
    <w:name w:val="toc 6"/>
    <w:basedOn w:val="Normal"/>
    <w:next w:val="Normal"/>
    <w:autoRedefine/>
    <w:uiPriority w:val="39"/>
    <w:semiHidden/>
    <w:unhideWhenUsed/>
    <w:rsid w:val="0079130B"/>
    <w:pPr>
      <w:spacing w:after="100"/>
      <w:ind w:left="1200"/>
    </w:pPr>
  </w:style>
  <w:style w:type="character" w:customStyle="1" w:styleId="Ttulo2Car">
    <w:name w:val="Título 2 Car"/>
    <w:basedOn w:val="Fuentedeprrafopredeter"/>
    <w:link w:val="Ttulo2"/>
    <w:uiPriority w:val="9"/>
    <w:semiHidden/>
    <w:rsid w:val="0049271C"/>
    <w:rPr>
      <w:rFonts w:asciiTheme="majorHAnsi" w:eastAsiaTheme="majorEastAsia" w:hAnsiTheme="majorHAnsi" w:cstheme="majorBidi"/>
      <w:b/>
      <w:bCs/>
      <w:color w:val="4F81BD" w:themeColor="accent1"/>
      <w:sz w:val="26"/>
      <w:szCs w:val="26"/>
      <w:lang w:eastAsia="es-ES"/>
    </w:rPr>
  </w:style>
  <w:style w:type="paragraph" w:styleId="Textonotapie">
    <w:name w:val="footnote text"/>
    <w:basedOn w:val="Normal"/>
    <w:link w:val="TextonotapieCar"/>
    <w:semiHidden/>
    <w:rsid w:val="0049271C"/>
    <w:pPr>
      <w:keepLines/>
      <w:suppressAutoHyphens/>
      <w:spacing w:after="60"/>
    </w:pPr>
    <w:rPr>
      <w:sz w:val="16"/>
      <w:szCs w:val="20"/>
      <w:lang w:val="en-US" w:eastAsia="en-US"/>
    </w:rPr>
  </w:style>
  <w:style w:type="character" w:customStyle="1" w:styleId="TextonotapieCar">
    <w:name w:val="Texto nota pie Car"/>
    <w:basedOn w:val="Fuentedeprrafopredeter"/>
    <w:link w:val="Textonotapie"/>
    <w:semiHidden/>
    <w:rsid w:val="0049271C"/>
    <w:rPr>
      <w:rFonts w:ascii="Times New Roman" w:eastAsia="Times New Roman" w:hAnsi="Times New Roman" w:cs="Times New Roman"/>
      <w:sz w:val="16"/>
      <w:szCs w:val="20"/>
      <w:lang w:val="en-US"/>
    </w:rPr>
  </w:style>
  <w:style w:type="character" w:styleId="Refdenotaalpie">
    <w:name w:val="footnote reference"/>
    <w:basedOn w:val="Fuentedeprrafopredeter"/>
    <w:semiHidden/>
    <w:rsid w:val="0049271C"/>
    <w:rPr>
      <w:sz w:val="20"/>
      <w:vertAlign w:val="superscript"/>
      <w:lang w:val="es-ES_tradnl"/>
    </w:rPr>
  </w:style>
  <w:style w:type="paragraph" w:customStyle="1" w:styleId="2AutoList1">
    <w:name w:val="2AutoList1"/>
    <w:rsid w:val="00AF7776"/>
    <w:pPr>
      <w:tabs>
        <w:tab w:val="left" w:pos="720"/>
      </w:tabs>
      <w:spacing w:after="240" w:line="240" w:lineRule="auto"/>
      <w:jc w:val="both"/>
    </w:pPr>
    <w:rPr>
      <w:rFonts w:ascii="Times New Roman" w:eastAsia="Times New Roman" w:hAnsi="Times New Roman" w:cs="Times New Roman"/>
      <w:snapToGrid w:val="0"/>
      <w:sz w:val="24"/>
      <w:szCs w:val="20"/>
      <w:lang w:val="es-ES_tradnl"/>
    </w:rPr>
  </w:style>
  <w:style w:type="paragraph" w:styleId="Textodebloque">
    <w:name w:val="Block Text"/>
    <w:basedOn w:val="Normal"/>
    <w:rsid w:val="00315D6F"/>
    <w:pPr>
      <w:tabs>
        <w:tab w:val="left" w:pos="612"/>
      </w:tabs>
      <w:suppressAutoHyphens/>
      <w:ind w:left="1152" w:right="-72" w:hanging="540"/>
      <w:jc w:val="both"/>
    </w:pPr>
    <w:rPr>
      <w:lang w:val="es-MX" w:eastAsia="en-US"/>
    </w:rPr>
  </w:style>
  <w:style w:type="paragraph" w:customStyle="1" w:styleId="aparagraphs">
    <w:name w:val="(a) paragraphs"/>
    <w:next w:val="Normal"/>
    <w:rsid w:val="0029440E"/>
    <w:pPr>
      <w:spacing w:before="120" w:after="120" w:line="240" w:lineRule="auto"/>
      <w:jc w:val="both"/>
    </w:pPr>
    <w:rPr>
      <w:rFonts w:ascii="Times New Roman" w:eastAsia="Times New Roman" w:hAnsi="Times New Roman" w:cs="Times New Roman"/>
      <w:snapToGrid w:val="0"/>
      <w:sz w:val="24"/>
      <w:szCs w:val="20"/>
      <w:lang w:val="es-ES_tradnl"/>
    </w:rPr>
  </w:style>
  <w:style w:type="character" w:styleId="Textoennegrita">
    <w:name w:val="Strong"/>
    <w:basedOn w:val="Fuentedeprrafopredeter"/>
    <w:uiPriority w:val="22"/>
    <w:qFormat/>
    <w:rsid w:val="002D2464"/>
    <w:rPr>
      <w:b/>
      <w:bCs/>
    </w:rPr>
  </w:style>
  <w:style w:type="paragraph" w:customStyle="1" w:styleId="Paragrapha">
    <w:name w:val="Paragraph a"/>
    <w:basedOn w:val="Normal"/>
    <w:rsid w:val="00F50E0A"/>
    <w:pPr>
      <w:numPr>
        <w:numId w:val="1"/>
      </w:numPr>
    </w:pPr>
    <w:rPr>
      <w:lang w:val="en-US" w:eastAsia="en-US"/>
    </w:rPr>
  </w:style>
  <w:style w:type="paragraph" w:customStyle="1" w:styleId="Contrasubtitulo1">
    <w:name w:val="Contra subtitulo 1"/>
    <w:basedOn w:val="Normal"/>
    <w:qFormat/>
    <w:rsid w:val="001A539F"/>
    <w:pPr>
      <w:widowControl w:val="0"/>
      <w:tabs>
        <w:tab w:val="left" w:pos="851"/>
      </w:tabs>
      <w:adjustRightInd w:val="0"/>
      <w:spacing w:after="200" w:line="480" w:lineRule="exact"/>
      <w:jc w:val="both"/>
      <w:textAlignment w:val="baseline"/>
      <w:outlineLvl w:val="0"/>
    </w:pPr>
    <w:rPr>
      <w:rFonts w:ascii="EYInterstate Regular" w:hAnsi="EYInterstate Regular"/>
      <w:kern w:val="32"/>
      <w:sz w:val="30"/>
      <w:szCs w:val="30"/>
      <w:lang w:val="es-PE" w:eastAsia="en-US"/>
    </w:rPr>
  </w:style>
  <w:style w:type="paragraph" w:styleId="Textonotaalfinal">
    <w:name w:val="endnote text"/>
    <w:basedOn w:val="Normal"/>
    <w:link w:val="TextonotaalfinalCar"/>
    <w:uiPriority w:val="99"/>
    <w:semiHidden/>
    <w:unhideWhenUsed/>
    <w:rsid w:val="00087950"/>
    <w:rPr>
      <w:sz w:val="20"/>
      <w:szCs w:val="20"/>
    </w:rPr>
  </w:style>
  <w:style w:type="character" w:customStyle="1" w:styleId="TextonotaalfinalCar">
    <w:name w:val="Texto nota al final Car"/>
    <w:basedOn w:val="Fuentedeprrafopredeter"/>
    <w:link w:val="Textonotaalfinal"/>
    <w:uiPriority w:val="99"/>
    <w:semiHidden/>
    <w:rsid w:val="00087950"/>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087950"/>
    <w:rPr>
      <w:vertAlign w:val="superscript"/>
    </w:rPr>
  </w:style>
  <w:style w:type="character" w:customStyle="1" w:styleId="Ttulo3Car">
    <w:name w:val="Título 3 Car"/>
    <w:basedOn w:val="Fuentedeprrafopredeter"/>
    <w:link w:val="Ttulo3"/>
    <w:uiPriority w:val="9"/>
    <w:rsid w:val="00BE58A4"/>
    <w:rPr>
      <w:rFonts w:ascii="Cambria" w:eastAsia="Times New Roman" w:hAnsi="Cambria" w:cs="Times New Roman"/>
      <w:b/>
      <w:bCs/>
      <w:sz w:val="26"/>
      <w:szCs w:val="26"/>
    </w:rPr>
  </w:style>
  <w:style w:type="paragraph" w:customStyle="1" w:styleId="Outline">
    <w:name w:val="Outline"/>
    <w:basedOn w:val="Normal"/>
    <w:rsid w:val="00B73670"/>
    <w:pPr>
      <w:spacing w:before="240"/>
    </w:pPr>
    <w:rPr>
      <w:kern w:val="28"/>
      <w:szCs w:val="20"/>
      <w:lang w:val="en-US" w:eastAsia="en-US"/>
    </w:rPr>
  </w:style>
  <w:style w:type="paragraph" w:customStyle="1" w:styleId="Subttulo">
    <w:name w:val="Subttulo"/>
    <w:basedOn w:val="Normal"/>
    <w:next w:val="Normal"/>
    <w:rsid w:val="00B73670"/>
    <w:pPr>
      <w:autoSpaceDE w:val="0"/>
      <w:autoSpaceDN w:val="0"/>
      <w:adjustRightInd w:val="0"/>
      <w:jc w:val="center"/>
    </w:pPr>
    <w:rPr>
      <w:rFonts w:ascii="Arial" w:hAnsi="Arial"/>
      <w:b/>
      <w:bCs/>
      <w:sz w:val="20"/>
    </w:rPr>
  </w:style>
  <w:style w:type="paragraph" w:styleId="Sangradetextonormal">
    <w:name w:val="Body Text Indent"/>
    <w:basedOn w:val="Normal"/>
    <w:link w:val="SangradetextonormalCar"/>
    <w:uiPriority w:val="99"/>
    <w:semiHidden/>
    <w:unhideWhenUsed/>
    <w:rsid w:val="0086720C"/>
    <w:pPr>
      <w:spacing w:after="120"/>
      <w:ind w:left="283"/>
    </w:pPr>
  </w:style>
  <w:style w:type="character" w:customStyle="1" w:styleId="SangradetextonormalCar">
    <w:name w:val="Sangría de texto normal Car"/>
    <w:basedOn w:val="Fuentedeprrafopredeter"/>
    <w:link w:val="Sangradetextonormal"/>
    <w:uiPriority w:val="99"/>
    <w:semiHidden/>
    <w:rsid w:val="0086720C"/>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unhideWhenUsed/>
    <w:rsid w:val="0086720C"/>
    <w:pPr>
      <w:spacing w:after="100"/>
      <w:jc w:val="center"/>
    </w:pPr>
  </w:style>
  <w:style w:type="paragraph" w:styleId="Lista">
    <w:name w:val="List"/>
    <w:aliases w:val="1. List"/>
    <w:basedOn w:val="Normal"/>
    <w:rsid w:val="0086720C"/>
    <w:pPr>
      <w:spacing w:before="120" w:after="120"/>
      <w:ind w:left="1440"/>
      <w:jc w:val="both"/>
    </w:pPr>
    <w:rPr>
      <w:szCs w:val="20"/>
      <w:lang w:val="es-CO" w:eastAsia="en-US"/>
    </w:rPr>
  </w:style>
  <w:style w:type="paragraph" w:styleId="Continuarlista">
    <w:name w:val="List Continue"/>
    <w:basedOn w:val="Normal"/>
    <w:uiPriority w:val="99"/>
    <w:semiHidden/>
    <w:unhideWhenUsed/>
    <w:rsid w:val="0086720C"/>
    <w:pPr>
      <w:spacing w:after="120" w:line="276" w:lineRule="auto"/>
      <w:ind w:left="360"/>
      <w:contextualSpacing/>
    </w:pPr>
    <w:rPr>
      <w:rFonts w:asciiTheme="minorHAnsi" w:eastAsiaTheme="minorHAnsi" w:hAnsiTheme="minorHAnsi" w:cstheme="minorBidi"/>
      <w:sz w:val="22"/>
      <w:szCs w:val="22"/>
      <w:lang w:val="en-US" w:eastAsia="en-US"/>
    </w:rPr>
  </w:style>
  <w:style w:type="paragraph" w:customStyle="1" w:styleId="BankNormal">
    <w:name w:val="BankNormal"/>
    <w:basedOn w:val="Normal"/>
    <w:uiPriority w:val="99"/>
    <w:rsid w:val="0086720C"/>
    <w:pPr>
      <w:spacing w:after="240"/>
    </w:pPr>
    <w:rPr>
      <w:szCs w:val="20"/>
      <w:lang w:val="en-US" w:eastAsia="en-US"/>
    </w:rPr>
  </w:style>
  <w:style w:type="paragraph" w:styleId="Saludo">
    <w:name w:val="Salutation"/>
    <w:basedOn w:val="Normal"/>
    <w:next w:val="Normal"/>
    <w:link w:val="SaludoCar"/>
    <w:uiPriority w:val="99"/>
    <w:rsid w:val="0086720C"/>
    <w:rPr>
      <w:lang w:val="en-US" w:eastAsia="en-US"/>
    </w:rPr>
  </w:style>
  <w:style w:type="character" w:customStyle="1" w:styleId="SaludoCar">
    <w:name w:val="Saludo Car"/>
    <w:basedOn w:val="Fuentedeprrafopredeter"/>
    <w:link w:val="Saludo"/>
    <w:uiPriority w:val="99"/>
    <w:rsid w:val="0086720C"/>
    <w:rPr>
      <w:rFonts w:ascii="Times New Roman" w:eastAsia="Times New Roman" w:hAnsi="Times New Roman" w:cs="Times New Roman"/>
      <w:sz w:val="24"/>
      <w:szCs w:val="24"/>
      <w:lang w:val="en-US"/>
    </w:rPr>
  </w:style>
  <w:style w:type="paragraph" w:styleId="Sangranormal">
    <w:name w:val="Normal Indent"/>
    <w:basedOn w:val="Normal"/>
    <w:uiPriority w:val="99"/>
    <w:rsid w:val="0086720C"/>
    <w:pPr>
      <w:ind w:left="708"/>
    </w:pPr>
    <w:rPr>
      <w:lang w:val="en-US" w:eastAsia="en-US"/>
    </w:rPr>
  </w:style>
  <w:style w:type="character" w:customStyle="1" w:styleId="PrrafodelistaCar">
    <w:name w:val="Párrafo de lista Car"/>
    <w:aliases w:val="Titulo de Fígura Car,TITULO A Car,3 Car,Iz - Párrafo de lista Car,Sivsa Parrafo Car,Titulo parrafo Car,Punto Car,Cuadro 2-1 Car,Fundamentacion Car,Bulleted List Car,Lista vistosa - Énfasis 11 Car,Footnote Car,List Paragraph1 Car"/>
    <w:basedOn w:val="Fuentedeprrafopredeter"/>
    <w:link w:val="Prrafodelista"/>
    <w:uiPriority w:val="34"/>
    <w:qFormat/>
    <w:rsid w:val="0086720C"/>
    <w:rPr>
      <w:rFonts w:ascii="Times New Roman" w:eastAsia="Times New Roman" w:hAnsi="Times New Roman" w:cs="Times New Roman"/>
      <w:sz w:val="24"/>
      <w:szCs w:val="24"/>
      <w:lang w:eastAsia="es-ES"/>
    </w:rPr>
  </w:style>
  <w:style w:type="paragraph" w:customStyle="1" w:styleId="SectionVIHeader">
    <w:name w:val="Section VI. Header"/>
    <w:basedOn w:val="Normal"/>
    <w:rsid w:val="000F7E6F"/>
    <w:pPr>
      <w:spacing w:before="120" w:after="240"/>
      <w:jc w:val="center"/>
    </w:pPr>
    <w:rPr>
      <w:b/>
      <w:sz w:val="36"/>
      <w:szCs w:val="20"/>
      <w:lang w:val="en-US" w:eastAsia="en-US"/>
    </w:rPr>
  </w:style>
  <w:style w:type="character" w:styleId="Nmerodepgina">
    <w:name w:val="page number"/>
    <w:basedOn w:val="Fuentedeprrafopredeter"/>
    <w:rsid w:val="003362F3"/>
  </w:style>
  <w:style w:type="character" w:styleId="nfasis">
    <w:name w:val="Emphasis"/>
    <w:basedOn w:val="Fuentedeprrafopredeter"/>
    <w:uiPriority w:val="20"/>
    <w:qFormat/>
    <w:rsid w:val="001F395C"/>
    <w:rPr>
      <w:i/>
      <w:iCs/>
    </w:rPr>
  </w:style>
  <w:style w:type="paragraph" w:customStyle="1" w:styleId="i">
    <w:name w:val="(i)"/>
    <w:basedOn w:val="Normal"/>
    <w:rsid w:val="002B3E38"/>
    <w:pPr>
      <w:suppressAutoHyphens/>
      <w:jc w:val="both"/>
    </w:pPr>
    <w:rPr>
      <w:rFonts w:ascii="Tms Rmn" w:hAnsi="Tms Rmn"/>
      <w:szCs w:val="20"/>
      <w:lang w:val="es-ES_tradnl" w:eastAsia="en-US"/>
    </w:rPr>
  </w:style>
  <w:style w:type="paragraph" w:customStyle="1" w:styleId="Style-1">
    <w:name w:val="Style-1"/>
    <w:rsid w:val="00F43F49"/>
    <w:pPr>
      <w:spacing w:after="0" w:line="240" w:lineRule="auto"/>
    </w:pPr>
    <w:rPr>
      <w:rFonts w:ascii="Times New Roman" w:eastAsia="Times New Roman" w:hAnsi="Times New Roman" w:cs="Times New Roman"/>
      <w:sz w:val="20"/>
      <w:szCs w:val="20"/>
      <w:lang w:val="en-US"/>
    </w:rPr>
  </w:style>
  <w:style w:type="paragraph" w:customStyle="1" w:styleId="SectionIVHeader">
    <w:name w:val="Section IV. Header"/>
    <w:basedOn w:val="SectionVIHeader"/>
    <w:rsid w:val="00740870"/>
  </w:style>
  <w:style w:type="paragraph" w:styleId="Sangra2detindependiente">
    <w:name w:val="Body Text Indent 2"/>
    <w:basedOn w:val="Normal"/>
    <w:link w:val="Sangra2detindependienteCar"/>
    <w:uiPriority w:val="99"/>
    <w:unhideWhenUsed/>
    <w:rsid w:val="00D3057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30572"/>
    <w:rPr>
      <w:rFonts w:ascii="Times New Roman" w:eastAsia="Times New Roman" w:hAnsi="Times New Roman" w:cs="Times New Roman"/>
      <w:sz w:val="24"/>
      <w:szCs w:val="24"/>
      <w:lang w:eastAsia="es-ES"/>
    </w:rPr>
  </w:style>
  <w:style w:type="paragraph" w:customStyle="1" w:styleId="Paragraph">
    <w:name w:val="Paragraph"/>
    <w:basedOn w:val="Sangradetextonormal"/>
    <w:rsid w:val="00AB5426"/>
    <w:pPr>
      <w:tabs>
        <w:tab w:val="num" w:pos="360"/>
      </w:tabs>
      <w:spacing w:before="120"/>
      <w:ind w:left="360"/>
      <w:jc w:val="both"/>
      <w:outlineLvl w:val="1"/>
    </w:pPr>
    <w:rPr>
      <w:szCs w:val="20"/>
      <w:lang w:val="es-ES_tradnl" w:eastAsia="en-US"/>
    </w:rPr>
  </w:style>
  <w:style w:type="table" w:customStyle="1" w:styleId="EYQuestionTable1">
    <w:name w:val="EY Question Table1"/>
    <w:basedOn w:val="Tablanormal"/>
    <w:next w:val="Tablaconcuadrcula"/>
    <w:uiPriority w:val="59"/>
    <w:rsid w:val="008872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76496"/>
    <w:pPr>
      <w:spacing w:before="100" w:beforeAutospacing="1" w:after="100" w:afterAutospacing="1"/>
      <w:jc w:val="both"/>
    </w:pPr>
    <w:rPr>
      <w:lang w:val="es-PE" w:eastAsia="es-PE"/>
    </w:rPr>
  </w:style>
  <w:style w:type="character" w:customStyle="1" w:styleId="CharacterStyle3">
    <w:name w:val="Character Style 3"/>
    <w:uiPriority w:val="99"/>
    <w:rsid w:val="00076496"/>
    <w:rPr>
      <w:rFonts w:ascii="Arial Narrow" w:hAnsi="Arial Narrow" w:cs="Arial Narrow"/>
      <w:i/>
      <w:iCs/>
      <w:sz w:val="20"/>
      <w:szCs w:val="20"/>
    </w:rPr>
  </w:style>
  <w:style w:type="paragraph" w:customStyle="1" w:styleId="Style10">
    <w:name w:val="Style 10"/>
    <w:uiPriority w:val="99"/>
    <w:rsid w:val="0007649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PE"/>
    </w:rPr>
  </w:style>
  <w:style w:type="paragraph" w:customStyle="1" w:styleId="Style6">
    <w:name w:val="Style 6"/>
    <w:uiPriority w:val="99"/>
    <w:rsid w:val="001D28CD"/>
    <w:pPr>
      <w:widowControl w:val="0"/>
      <w:autoSpaceDE w:val="0"/>
      <w:autoSpaceDN w:val="0"/>
      <w:spacing w:before="180" w:after="0" w:line="240" w:lineRule="auto"/>
      <w:ind w:left="1080" w:right="72"/>
    </w:pPr>
    <w:rPr>
      <w:rFonts w:ascii="Arial Narrow" w:eastAsia="Times New Roman" w:hAnsi="Arial Narrow" w:cs="Arial Narrow"/>
      <w:i/>
      <w:iCs/>
      <w:sz w:val="20"/>
      <w:szCs w:val="20"/>
      <w:lang w:val="en-US" w:eastAsia="es-PE"/>
    </w:rPr>
  </w:style>
  <w:style w:type="paragraph" w:styleId="Textocomentario">
    <w:name w:val="annotation text"/>
    <w:basedOn w:val="Normal"/>
    <w:link w:val="TextocomentarioCar"/>
    <w:uiPriority w:val="99"/>
    <w:semiHidden/>
    <w:rsid w:val="00A6510E"/>
    <w:rPr>
      <w:rFonts w:ascii="Courier New" w:eastAsia="MS Mincho" w:hAnsi="Courier New"/>
      <w:sz w:val="20"/>
      <w:szCs w:val="20"/>
      <w:lang w:eastAsia="es-CO"/>
    </w:rPr>
  </w:style>
  <w:style w:type="character" w:customStyle="1" w:styleId="TextocomentarioCar">
    <w:name w:val="Texto comentario Car"/>
    <w:basedOn w:val="Fuentedeprrafopredeter"/>
    <w:link w:val="Textocomentario"/>
    <w:uiPriority w:val="99"/>
    <w:semiHidden/>
    <w:rsid w:val="00A6510E"/>
    <w:rPr>
      <w:rFonts w:ascii="Courier New" w:eastAsia="MS Mincho" w:hAnsi="Courier New" w:cs="Times New Roman"/>
      <w:sz w:val="20"/>
      <w:szCs w:val="20"/>
      <w:lang w:eastAsia="es-CO"/>
    </w:rPr>
  </w:style>
  <w:style w:type="paragraph" w:styleId="Sinespaciado">
    <w:name w:val="No Spacing"/>
    <w:link w:val="SinespaciadoCar"/>
    <w:uiPriority w:val="1"/>
    <w:qFormat/>
    <w:rsid w:val="00872B87"/>
    <w:pPr>
      <w:spacing w:after="0" w:line="240" w:lineRule="auto"/>
    </w:pPr>
    <w:rPr>
      <w:rFonts w:ascii="Times New Roman" w:eastAsia="Times New Roman" w:hAnsi="Times New Roman" w:cs="Times New Roman"/>
      <w:b/>
      <w:bCs/>
      <w:i/>
      <w:iCs/>
      <w:sz w:val="36"/>
      <w:u w:val="single"/>
      <w:lang w:eastAsia="es-ES"/>
    </w:rPr>
  </w:style>
  <w:style w:type="character" w:customStyle="1" w:styleId="Cuerpodeltexto2Negrita">
    <w:name w:val="Cuerpo del texto (2) + Negrita"/>
    <w:rsid w:val="0003037C"/>
    <w:rPr>
      <w:rFonts w:ascii="Times New Roman" w:eastAsia="Times New Roman" w:hAnsi="Times New Roman" w:cs="Times New Roman"/>
      <w:b/>
      <w:bCs/>
      <w:i w:val="0"/>
      <w:iCs w:val="0"/>
      <w:smallCaps w:val="0"/>
      <w:strike w:val="0"/>
      <w:color w:val="000000"/>
      <w:spacing w:val="0"/>
      <w:w w:val="100"/>
      <w:position w:val="0"/>
      <w:sz w:val="22"/>
      <w:szCs w:val="22"/>
      <w:u w:val="none"/>
      <w:lang w:val="es-ES" w:eastAsia="es-ES" w:bidi="es-ES"/>
    </w:rPr>
  </w:style>
  <w:style w:type="character" w:customStyle="1" w:styleId="Mencinsinresolver1">
    <w:name w:val="Mención sin resolver1"/>
    <w:basedOn w:val="Fuentedeprrafopredeter"/>
    <w:uiPriority w:val="99"/>
    <w:semiHidden/>
    <w:unhideWhenUsed/>
    <w:rsid w:val="00964290"/>
    <w:rPr>
      <w:color w:val="605E5C"/>
      <w:shd w:val="clear" w:color="auto" w:fill="E1DFDD"/>
    </w:rPr>
  </w:style>
  <w:style w:type="character" w:customStyle="1" w:styleId="SinespaciadoCar">
    <w:name w:val="Sin espaciado Car"/>
    <w:basedOn w:val="Fuentedeprrafopredeter"/>
    <w:link w:val="Sinespaciado"/>
    <w:uiPriority w:val="1"/>
    <w:locked/>
    <w:rsid w:val="00D328A7"/>
    <w:rPr>
      <w:rFonts w:ascii="Times New Roman" w:eastAsia="Times New Roman" w:hAnsi="Times New Roman" w:cs="Times New Roman"/>
      <w:b/>
      <w:bCs/>
      <w:i/>
      <w:iCs/>
      <w:sz w:val="36"/>
      <w:u w:val="single"/>
      <w:lang w:eastAsia="es-ES"/>
    </w:rPr>
  </w:style>
  <w:style w:type="character" w:customStyle="1" w:styleId="Mencinsinresolver2">
    <w:name w:val="Mención sin resolver2"/>
    <w:basedOn w:val="Fuentedeprrafopredeter"/>
    <w:uiPriority w:val="99"/>
    <w:semiHidden/>
    <w:unhideWhenUsed/>
    <w:rsid w:val="007F6DF8"/>
    <w:rPr>
      <w:color w:val="605E5C"/>
      <w:shd w:val="clear" w:color="auto" w:fill="E1DFDD"/>
    </w:rPr>
  </w:style>
  <w:style w:type="character" w:styleId="Mencinsinresolver">
    <w:name w:val="Unresolved Mention"/>
    <w:basedOn w:val="Fuentedeprrafopredeter"/>
    <w:uiPriority w:val="99"/>
    <w:semiHidden/>
    <w:unhideWhenUsed/>
    <w:rsid w:val="00494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2534">
      <w:bodyDiv w:val="1"/>
      <w:marLeft w:val="0"/>
      <w:marRight w:val="0"/>
      <w:marTop w:val="0"/>
      <w:marBottom w:val="0"/>
      <w:divBdr>
        <w:top w:val="none" w:sz="0" w:space="0" w:color="auto"/>
        <w:left w:val="none" w:sz="0" w:space="0" w:color="auto"/>
        <w:bottom w:val="none" w:sz="0" w:space="0" w:color="auto"/>
        <w:right w:val="none" w:sz="0" w:space="0" w:color="auto"/>
      </w:divBdr>
    </w:div>
    <w:div w:id="90710214">
      <w:bodyDiv w:val="1"/>
      <w:marLeft w:val="0"/>
      <w:marRight w:val="0"/>
      <w:marTop w:val="0"/>
      <w:marBottom w:val="0"/>
      <w:divBdr>
        <w:top w:val="none" w:sz="0" w:space="0" w:color="auto"/>
        <w:left w:val="none" w:sz="0" w:space="0" w:color="auto"/>
        <w:bottom w:val="none" w:sz="0" w:space="0" w:color="auto"/>
        <w:right w:val="none" w:sz="0" w:space="0" w:color="auto"/>
      </w:divBdr>
    </w:div>
    <w:div w:id="124586759">
      <w:bodyDiv w:val="1"/>
      <w:marLeft w:val="0"/>
      <w:marRight w:val="0"/>
      <w:marTop w:val="0"/>
      <w:marBottom w:val="0"/>
      <w:divBdr>
        <w:top w:val="none" w:sz="0" w:space="0" w:color="auto"/>
        <w:left w:val="none" w:sz="0" w:space="0" w:color="auto"/>
        <w:bottom w:val="none" w:sz="0" w:space="0" w:color="auto"/>
        <w:right w:val="none" w:sz="0" w:space="0" w:color="auto"/>
      </w:divBdr>
    </w:div>
    <w:div w:id="153227835">
      <w:bodyDiv w:val="1"/>
      <w:marLeft w:val="0"/>
      <w:marRight w:val="0"/>
      <w:marTop w:val="0"/>
      <w:marBottom w:val="0"/>
      <w:divBdr>
        <w:top w:val="none" w:sz="0" w:space="0" w:color="auto"/>
        <w:left w:val="none" w:sz="0" w:space="0" w:color="auto"/>
        <w:bottom w:val="none" w:sz="0" w:space="0" w:color="auto"/>
        <w:right w:val="none" w:sz="0" w:space="0" w:color="auto"/>
      </w:divBdr>
    </w:div>
    <w:div w:id="180902499">
      <w:bodyDiv w:val="1"/>
      <w:marLeft w:val="0"/>
      <w:marRight w:val="0"/>
      <w:marTop w:val="0"/>
      <w:marBottom w:val="0"/>
      <w:divBdr>
        <w:top w:val="none" w:sz="0" w:space="0" w:color="auto"/>
        <w:left w:val="none" w:sz="0" w:space="0" w:color="auto"/>
        <w:bottom w:val="none" w:sz="0" w:space="0" w:color="auto"/>
        <w:right w:val="none" w:sz="0" w:space="0" w:color="auto"/>
      </w:divBdr>
    </w:div>
    <w:div w:id="198661570">
      <w:bodyDiv w:val="1"/>
      <w:marLeft w:val="0"/>
      <w:marRight w:val="0"/>
      <w:marTop w:val="0"/>
      <w:marBottom w:val="0"/>
      <w:divBdr>
        <w:top w:val="none" w:sz="0" w:space="0" w:color="auto"/>
        <w:left w:val="none" w:sz="0" w:space="0" w:color="auto"/>
        <w:bottom w:val="none" w:sz="0" w:space="0" w:color="auto"/>
        <w:right w:val="none" w:sz="0" w:space="0" w:color="auto"/>
      </w:divBdr>
    </w:div>
    <w:div w:id="222789475">
      <w:bodyDiv w:val="1"/>
      <w:marLeft w:val="0"/>
      <w:marRight w:val="0"/>
      <w:marTop w:val="0"/>
      <w:marBottom w:val="0"/>
      <w:divBdr>
        <w:top w:val="none" w:sz="0" w:space="0" w:color="auto"/>
        <w:left w:val="none" w:sz="0" w:space="0" w:color="auto"/>
        <w:bottom w:val="none" w:sz="0" w:space="0" w:color="auto"/>
        <w:right w:val="none" w:sz="0" w:space="0" w:color="auto"/>
      </w:divBdr>
    </w:div>
    <w:div w:id="238439973">
      <w:bodyDiv w:val="1"/>
      <w:marLeft w:val="0"/>
      <w:marRight w:val="0"/>
      <w:marTop w:val="0"/>
      <w:marBottom w:val="0"/>
      <w:divBdr>
        <w:top w:val="none" w:sz="0" w:space="0" w:color="auto"/>
        <w:left w:val="none" w:sz="0" w:space="0" w:color="auto"/>
        <w:bottom w:val="none" w:sz="0" w:space="0" w:color="auto"/>
        <w:right w:val="none" w:sz="0" w:space="0" w:color="auto"/>
      </w:divBdr>
    </w:div>
    <w:div w:id="256253989">
      <w:bodyDiv w:val="1"/>
      <w:marLeft w:val="0"/>
      <w:marRight w:val="0"/>
      <w:marTop w:val="0"/>
      <w:marBottom w:val="0"/>
      <w:divBdr>
        <w:top w:val="none" w:sz="0" w:space="0" w:color="auto"/>
        <w:left w:val="none" w:sz="0" w:space="0" w:color="auto"/>
        <w:bottom w:val="none" w:sz="0" w:space="0" w:color="auto"/>
        <w:right w:val="none" w:sz="0" w:space="0" w:color="auto"/>
      </w:divBdr>
    </w:div>
    <w:div w:id="326828164">
      <w:bodyDiv w:val="1"/>
      <w:marLeft w:val="0"/>
      <w:marRight w:val="0"/>
      <w:marTop w:val="0"/>
      <w:marBottom w:val="0"/>
      <w:divBdr>
        <w:top w:val="none" w:sz="0" w:space="0" w:color="auto"/>
        <w:left w:val="none" w:sz="0" w:space="0" w:color="auto"/>
        <w:bottom w:val="none" w:sz="0" w:space="0" w:color="auto"/>
        <w:right w:val="none" w:sz="0" w:space="0" w:color="auto"/>
      </w:divBdr>
    </w:div>
    <w:div w:id="360665218">
      <w:bodyDiv w:val="1"/>
      <w:marLeft w:val="0"/>
      <w:marRight w:val="0"/>
      <w:marTop w:val="0"/>
      <w:marBottom w:val="0"/>
      <w:divBdr>
        <w:top w:val="none" w:sz="0" w:space="0" w:color="auto"/>
        <w:left w:val="none" w:sz="0" w:space="0" w:color="auto"/>
        <w:bottom w:val="none" w:sz="0" w:space="0" w:color="auto"/>
        <w:right w:val="none" w:sz="0" w:space="0" w:color="auto"/>
      </w:divBdr>
    </w:div>
    <w:div w:id="421800778">
      <w:bodyDiv w:val="1"/>
      <w:marLeft w:val="0"/>
      <w:marRight w:val="0"/>
      <w:marTop w:val="0"/>
      <w:marBottom w:val="0"/>
      <w:divBdr>
        <w:top w:val="none" w:sz="0" w:space="0" w:color="auto"/>
        <w:left w:val="none" w:sz="0" w:space="0" w:color="auto"/>
        <w:bottom w:val="none" w:sz="0" w:space="0" w:color="auto"/>
        <w:right w:val="none" w:sz="0" w:space="0" w:color="auto"/>
      </w:divBdr>
    </w:div>
    <w:div w:id="428085131">
      <w:bodyDiv w:val="1"/>
      <w:marLeft w:val="0"/>
      <w:marRight w:val="0"/>
      <w:marTop w:val="0"/>
      <w:marBottom w:val="0"/>
      <w:divBdr>
        <w:top w:val="none" w:sz="0" w:space="0" w:color="auto"/>
        <w:left w:val="none" w:sz="0" w:space="0" w:color="auto"/>
        <w:bottom w:val="none" w:sz="0" w:space="0" w:color="auto"/>
        <w:right w:val="none" w:sz="0" w:space="0" w:color="auto"/>
      </w:divBdr>
    </w:div>
    <w:div w:id="431777210">
      <w:bodyDiv w:val="1"/>
      <w:marLeft w:val="0"/>
      <w:marRight w:val="0"/>
      <w:marTop w:val="0"/>
      <w:marBottom w:val="0"/>
      <w:divBdr>
        <w:top w:val="none" w:sz="0" w:space="0" w:color="auto"/>
        <w:left w:val="none" w:sz="0" w:space="0" w:color="auto"/>
        <w:bottom w:val="none" w:sz="0" w:space="0" w:color="auto"/>
        <w:right w:val="none" w:sz="0" w:space="0" w:color="auto"/>
      </w:divBdr>
    </w:div>
    <w:div w:id="479882644">
      <w:bodyDiv w:val="1"/>
      <w:marLeft w:val="0"/>
      <w:marRight w:val="0"/>
      <w:marTop w:val="0"/>
      <w:marBottom w:val="0"/>
      <w:divBdr>
        <w:top w:val="none" w:sz="0" w:space="0" w:color="auto"/>
        <w:left w:val="none" w:sz="0" w:space="0" w:color="auto"/>
        <w:bottom w:val="none" w:sz="0" w:space="0" w:color="auto"/>
        <w:right w:val="none" w:sz="0" w:space="0" w:color="auto"/>
      </w:divBdr>
    </w:div>
    <w:div w:id="488253738">
      <w:bodyDiv w:val="1"/>
      <w:marLeft w:val="0"/>
      <w:marRight w:val="0"/>
      <w:marTop w:val="0"/>
      <w:marBottom w:val="0"/>
      <w:divBdr>
        <w:top w:val="none" w:sz="0" w:space="0" w:color="auto"/>
        <w:left w:val="none" w:sz="0" w:space="0" w:color="auto"/>
        <w:bottom w:val="none" w:sz="0" w:space="0" w:color="auto"/>
        <w:right w:val="none" w:sz="0" w:space="0" w:color="auto"/>
      </w:divBdr>
    </w:div>
    <w:div w:id="491801360">
      <w:bodyDiv w:val="1"/>
      <w:marLeft w:val="0"/>
      <w:marRight w:val="0"/>
      <w:marTop w:val="0"/>
      <w:marBottom w:val="0"/>
      <w:divBdr>
        <w:top w:val="none" w:sz="0" w:space="0" w:color="auto"/>
        <w:left w:val="none" w:sz="0" w:space="0" w:color="auto"/>
        <w:bottom w:val="none" w:sz="0" w:space="0" w:color="auto"/>
        <w:right w:val="none" w:sz="0" w:space="0" w:color="auto"/>
      </w:divBdr>
    </w:div>
    <w:div w:id="534660843">
      <w:bodyDiv w:val="1"/>
      <w:marLeft w:val="0"/>
      <w:marRight w:val="0"/>
      <w:marTop w:val="0"/>
      <w:marBottom w:val="0"/>
      <w:divBdr>
        <w:top w:val="none" w:sz="0" w:space="0" w:color="auto"/>
        <w:left w:val="none" w:sz="0" w:space="0" w:color="auto"/>
        <w:bottom w:val="none" w:sz="0" w:space="0" w:color="auto"/>
        <w:right w:val="none" w:sz="0" w:space="0" w:color="auto"/>
      </w:divBdr>
    </w:div>
    <w:div w:id="538903324">
      <w:bodyDiv w:val="1"/>
      <w:marLeft w:val="0"/>
      <w:marRight w:val="0"/>
      <w:marTop w:val="0"/>
      <w:marBottom w:val="0"/>
      <w:divBdr>
        <w:top w:val="none" w:sz="0" w:space="0" w:color="auto"/>
        <w:left w:val="none" w:sz="0" w:space="0" w:color="auto"/>
        <w:bottom w:val="none" w:sz="0" w:space="0" w:color="auto"/>
        <w:right w:val="none" w:sz="0" w:space="0" w:color="auto"/>
      </w:divBdr>
    </w:div>
    <w:div w:id="586311650">
      <w:bodyDiv w:val="1"/>
      <w:marLeft w:val="0"/>
      <w:marRight w:val="0"/>
      <w:marTop w:val="0"/>
      <w:marBottom w:val="0"/>
      <w:divBdr>
        <w:top w:val="none" w:sz="0" w:space="0" w:color="auto"/>
        <w:left w:val="none" w:sz="0" w:space="0" w:color="auto"/>
        <w:bottom w:val="none" w:sz="0" w:space="0" w:color="auto"/>
        <w:right w:val="none" w:sz="0" w:space="0" w:color="auto"/>
      </w:divBdr>
    </w:div>
    <w:div w:id="681250738">
      <w:bodyDiv w:val="1"/>
      <w:marLeft w:val="0"/>
      <w:marRight w:val="0"/>
      <w:marTop w:val="0"/>
      <w:marBottom w:val="0"/>
      <w:divBdr>
        <w:top w:val="none" w:sz="0" w:space="0" w:color="auto"/>
        <w:left w:val="none" w:sz="0" w:space="0" w:color="auto"/>
        <w:bottom w:val="none" w:sz="0" w:space="0" w:color="auto"/>
        <w:right w:val="none" w:sz="0" w:space="0" w:color="auto"/>
      </w:divBdr>
    </w:div>
    <w:div w:id="697857431">
      <w:bodyDiv w:val="1"/>
      <w:marLeft w:val="0"/>
      <w:marRight w:val="0"/>
      <w:marTop w:val="0"/>
      <w:marBottom w:val="0"/>
      <w:divBdr>
        <w:top w:val="none" w:sz="0" w:space="0" w:color="auto"/>
        <w:left w:val="none" w:sz="0" w:space="0" w:color="auto"/>
        <w:bottom w:val="none" w:sz="0" w:space="0" w:color="auto"/>
        <w:right w:val="none" w:sz="0" w:space="0" w:color="auto"/>
      </w:divBdr>
    </w:div>
    <w:div w:id="878324704">
      <w:bodyDiv w:val="1"/>
      <w:marLeft w:val="0"/>
      <w:marRight w:val="0"/>
      <w:marTop w:val="0"/>
      <w:marBottom w:val="0"/>
      <w:divBdr>
        <w:top w:val="none" w:sz="0" w:space="0" w:color="auto"/>
        <w:left w:val="none" w:sz="0" w:space="0" w:color="auto"/>
        <w:bottom w:val="none" w:sz="0" w:space="0" w:color="auto"/>
        <w:right w:val="none" w:sz="0" w:space="0" w:color="auto"/>
      </w:divBdr>
    </w:div>
    <w:div w:id="908269124">
      <w:bodyDiv w:val="1"/>
      <w:marLeft w:val="0"/>
      <w:marRight w:val="0"/>
      <w:marTop w:val="0"/>
      <w:marBottom w:val="0"/>
      <w:divBdr>
        <w:top w:val="none" w:sz="0" w:space="0" w:color="auto"/>
        <w:left w:val="none" w:sz="0" w:space="0" w:color="auto"/>
        <w:bottom w:val="none" w:sz="0" w:space="0" w:color="auto"/>
        <w:right w:val="none" w:sz="0" w:space="0" w:color="auto"/>
      </w:divBdr>
    </w:div>
    <w:div w:id="1020163494">
      <w:bodyDiv w:val="1"/>
      <w:marLeft w:val="0"/>
      <w:marRight w:val="0"/>
      <w:marTop w:val="0"/>
      <w:marBottom w:val="0"/>
      <w:divBdr>
        <w:top w:val="none" w:sz="0" w:space="0" w:color="auto"/>
        <w:left w:val="none" w:sz="0" w:space="0" w:color="auto"/>
        <w:bottom w:val="none" w:sz="0" w:space="0" w:color="auto"/>
        <w:right w:val="none" w:sz="0" w:space="0" w:color="auto"/>
      </w:divBdr>
    </w:div>
    <w:div w:id="1027678442">
      <w:bodyDiv w:val="1"/>
      <w:marLeft w:val="0"/>
      <w:marRight w:val="0"/>
      <w:marTop w:val="0"/>
      <w:marBottom w:val="0"/>
      <w:divBdr>
        <w:top w:val="none" w:sz="0" w:space="0" w:color="auto"/>
        <w:left w:val="none" w:sz="0" w:space="0" w:color="auto"/>
        <w:bottom w:val="none" w:sz="0" w:space="0" w:color="auto"/>
        <w:right w:val="none" w:sz="0" w:space="0" w:color="auto"/>
      </w:divBdr>
    </w:div>
    <w:div w:id="1061756063">
      <w:bodyDiv w:val="1"/>
      <w:marLeft w:val="0"/>
      <w:marRight w:val="0"/>
      <w:marTop w:val="0"/>
      <w:marBottom w:val="0"/>
      <w:divBdr>
        <w:top w:val="none" w:sz="0" w:space="0" w:color="auto"/>
        <w:left w:val="none" w:sz="0" w:space="0" w:color="auto"/>
        <w:bottom w:val="none" w:sz="0" w:space="0" w:color="auto"/>
        <w:right w:val="none" w:sz="0" w:space="0" w:color="auto"/>
      </w:divBdr>
    </w:div>
    <w:div w:id="1085806992">
      <w:bodyDiv w:val="1"/>
      <w:marLeft w:val="0"/>
      <w:marRight w:val="0"/>
      <w:marTop w:val="0"/>
      <w:marBottom w:val="0"/>
      <w:divBdr>
        <w:top w:val="none" w:sz="0" w:space="0" w:color="auto"/>
        <w:left w:val="none" w:sz="0" w:space="0" w:color="auto"/>
        <w:bottom w:val="none" w:sz="0" w:space="0" w:color="auto"/>
        <w:right w:val="none" w:sz="0" w:space="0" w:color="auto"/>
      </w:divBdr>
    </w:div>
    <w:div w:id="1087113551">
      <w:bodyDiv w:val="1"/>
      <w:marLeft w:val="0"/>
      <w:marRight w:val="0"/>
      <w:marTop w:val="0"/>
      <w:marBottom w:val="0"/>
      <w:divBdr>
        <w:top w:val="none" w:sz="0" w:space="0" w:color="auto"/>
        <w:left w:val="none" w:sz="0" w:space="0" w:color="auto"/>
        <w:bottom w:val="none" w:sz="0" w:space="0" w:color="auto"/>
        <w:right w:val="none" w:sz="0" w:space="0" w:color="auto"/>
      </w:divBdr>
    </w:div>
    <w:div w:id="1102609154">
      <w:bodyDiv w:val="1"/>
      <w:marLeft w:val="0"/>
      <w:marRight w:val="0"/>
      <w:marTop w:val="0"/>
      <w:marBottom w:val="0"/>
      <w:divBdr>
        <w:top w:val="none" w:sz="0" w:space="0" w:color="auto"/>
        <w:left w:val="none" w:sz="0" w:space="0" w:color="auto"/>
        <w:bottom w:val="none" w:sz="0" w:space="0" w:color="auto"/>
        <w:right w:val="none" w:sz="0" w:space="0" w:color="auto"/>
      </w:divBdr>
    </w:div>
    <w:div w:id="1122000684">
      <w:bodyDiv w:val="1"/>
      <w:marLeft w:val="0"/>
      <w:marRight w:val="0"/>
      <w:marTop w:val="0"/>
      <w:marBottom w:val="0"/>
      <w:divBdr>
        <w:top w:val="none" w:sz="0" w:space="0" w:color="auto"/>
        <w:left w:val="none" w:sz="0" w:space="0" w:color="auto"/>
        <w:bottom w:val="none" w:sz="0" w:space="0" w:color="auto"/>
        <w:right w:val="none" w:sz="0" w:space="0" w:color="auto"/>
      </w:divBdr>
    </w:div>
    <w:div w:id="1166163313">
      <w:bodyDiv w:val="1"/>
      <w:marLeft w:val="0"/>
      <w:marRight w:val="0"/>
      <w:marTop w:val="0"/>
      <w:marBottom w:val="0"/>
      <w:divBdr>
        <w:top w:val="none" w:sz="0" w:space="0" w:color="auto"/>
        <w:left w:val="none" w:sz="0" w:space="0" w:color="auto"/>
        <w:bottom w:val="none" w:sz="0" w:space="0" w:color="auto"/>
        <w:right w:val="none" w:sz="0" w:space="0" w:color="auto"/>
      </w:divBdr>
    </w:div>
    <w:div w:id="1166281948">
      <w:bodyDiv w:val="1"/>
      <w:marLeft w:val="0"/>
      <w:marRight w:val="0"/>
      <w:marTop w:val="0"/>
      <w:marBottom w:val="0"/>
      <w:divBdr>
        <w:top w:val="none" w:sz="0" w:space="0" w:color="auto"/>
        <w:left w:val="none" w:sz="0" w:space="0" w:color="auto"/>
        <w:bottom w:val="none" w:sz="0" w:space="0" w:color="auto"/>
        <w:right w:val="none" w:sz="0" w:space="0" w:color="auto"/>
      </w:divBdr>
    </w:div>
    <w:div w:id="1202749170">
      <w:bodyDiv w:val="1"/>
      <w:marLeft w:val="0"/>
      <w:marRight w:val="0"/>
      <w:marTop w:val="0"/>
      <w:marBottom w:val="0"/>
      <w:divBdr>
        <w:top w:val="none" w:sz="0" w:space="0" w:color="auto"/>
        <w:left w:val="none" w:sz="0" w:space="0" w:color="auto"/>
        <w:bottom w:val="none" w:sz="0" w:space="0" w:color="auto"/>
        <w:right w:val="none" w:sz="0" w:space="0" w:color="auto"/>
      </w:divBdr>
    </w:div>
    <w:div w:id="1254705784">
      <w:bodyDiv w:val="1"/>
      <w:marLeft w:val="0"/>
      <w:marRight w:val="0"/>
      <w:marTop w:val="0"/>
      <w:marBottom w:val="0"/>
      <w:divBdr>
        <w:top w:val="none" w:sz="0" w:space="0" w:color="auto"/>
        <w:left w:val="none" w:sz="0" w:space="0" w:color="auto"/>
        <w:bottom w:val="none" w:sz="0" w:space="0" w:color="auto"/>
        <w:right w:val="none" w:sz="0" w:space="0" w:color="auto"/>
      </w:divBdr>
    </w:div>
    <w:div w:id="1263027340">
      <w:bodyDiv w:val="1"/>
      <w:marLeft w:val="0"/>
      <w:marRight w:val="0"/>
      <w:marTop w:val="0"/>
      <w:marBottom w:val="0"/>
      <w:divBdr>
        <w:top w:val="none" w:sz="0" w:space="0" w:color="auto"/>
        <w:left w:val="none" w:sz="0" w:space="0" w:color="auto"/>
        <w:bottom w:val="none" w:sz="0" w:space="0" w:color="auto"/>
        <w:right w:val="none" w:sz="0" w:space="0" w:color="auto"/>
      </w:divBdr>
    </w:div>
    <w:div w:id="1265192363">
      <w:bodyDiv w:val="1"/>
      <w:marLeft w:val="0"/>
      <w:marRight w:val="0"/>
      <w:marTop w:val="0"/>
      <w:marBottom w:val="0"/>
      <w:divBdr>
        <w:top w:val="none" w:sz="0" w:space="0" w:color="auto"/>
        <w:left w:val="none" w:sz="0" w:space="0" w:color="auto"/>
        <w:bottom w:val="none" w:sz="0" w:space="0" w:color="auto"/>
        <w:right w:val="none" w:sz="0" w:space="0" w:color="auto"/>
      </w:divBdr>
    </w:div>
    <w:div w:id="1341466862">
      <w:bodyDiv w:val="1"/>
      <w:marLeft w:val="0"/>
      <w:marRight w:val="0"/>
      <w:marTop w:val="0"/>
      <w:marBottom w:val="0"/>
      <w:divBdr>
        <w:top w:val="none" w:sz="0" w:space="0" w:color="auto"/>
        <w:left w:val="none" w:sz="0" w:space="0" w:color="auto"/>
        <w:bottom w:val="none" w:sz="0" w:space="0" w:color="auto"/>
        <w:right w:val="none" w:sz="0" w:space="0" w:color="auto"/>
      </w:divBdr>
    </w:div>
    <w:div w:id="1343318648">
      <w:bodyDiv w:val="1"/>
      <w:marLeft w:val="0"/>
      <w:marRight w:val="0"/>
      <w:marTop w:val="0"/>
      <w:marBottom w:val="0"/>
      <w:divBdr>
        <w:top w:val="none" w:sz="0" w:space="0" w:color="auto"/>
        <w:left w:val="none" w:sz="0" w:space="0" w:color="auto"/>
        <w:bottom w:val="none" w:sz="0" w:space="0" w:color="auto"/>
        <w:right w:val="none" w:sz="0" w:space="0" w:color="auto"/>
      </w:divBdr>
    </w:div>
    <w:div w:id="1347251933">
      <w:bodyDiv w:val="1"/>
      <w:marLeft w:val="0"/>
      <w:marRight w:val="0"/>
      <w:marTop w:val="0"/>
      <w:marBottom w:val="0"/>
      <w:divBdr>
        <w:top w:val="none" w:sz="0" w:space="0" w:color="auto"/>
        <w:left w:val="none" w:sz="0" w:space="0" w:color="auto"/>
        <w:bottom w:val="none" w:sz="0" w:space="0" w:color="auto"/>
        <w:right w:val="none" w:sz="0" w:space="0" w:color="auto"/>
      </w:divBdr>
    </w:div>
    <w:div w:id="1361053737">
      <w:bodyDiv w:val="1"/>
      <w:marLeft w:val="0"/>
      <w:marRight w:val="0"/>
      <w:marTop w:val="0"/>
      <w:marBottom w:val="0"/>
      <w:divBdr>
        <w:top w:val="none" w:sz="0" w:space="0" w:color="auto"/>
        <w:left w:val="none" w:sz="0" w:space="0" w:color="auto"/>
        <w:bottom w:val="none" w:sz="0" w:space="0" w:color="auto"/>
        <w:right w:val="none" w:sz="0" w:space="0" w:color="auto"/>
      </w:divBdr>
    </w:div>
    <w:div w:id="1417242499">
      <w:bodyDiv w:val="1"/>
      <w:marLeft w:val="0"/>
      <w:marRight w:val="0"/>
      <w:marTop w:val="0"/>
      <w:marBottom w:val="0"/>
      <w:divBdr>
        <w:top w:val="none" w:sz="0" w:space="0" w:color="auto"/>
        <w:left w:val="none" w:sz="0" w:space="0" w:color="auto"/>
        <w:bottom w:val="none" w:sz="0" w:space="0" w:color="auto"/>
        <w:right w:val="none" w:sz="0" w:space="0" w:color="auto"/>
      </w:divBdr>
    </w:div>
    <w:div w:id="1530415066">
      <w:bodyDiv w:val="1"/>
      <w:marLeft w:val="0"/>
      <w:marRight w:val="0"/>
      <w:marTop w:val="0"/>
      <w:marBottom w:val="0"/>
      <w:divBdr>
        <w:top w:val="none" w:sz="0" w:space="0" w:color="auto"/>
        <w:left w:val="none" w:sz="0" w:space="0" w:color="auto"/>
        <w:bottom w:val="none" w:sz="0" w:space="0" w:color="auto"/>
        <w:right w:val="none" w:sz="0" w:space="0" w:color="auto"/>
      </w:divBdr>
    </w:div>
    <w:div w:id="1536121113">
      <w:bodyDiv w:val="1"/>
      <w:marLeft w:val="0"/>
      <w:marRight w:val="0"/>
      <w:marTop w:val="0"/>
      <w:marBottom w:val="0"/>
      <w:divBdr>
        <w:top w:val="none" w:sz="0" w:space="0" w:color="auto"/>
        <w:left w:val="none" w:sz="0" w:space="0" w:color="auto"/>
        <w:bottom w:val="none" w:sz="0" w:space="0" w:color="auto"/>
        <w:right w:val="none" w:sz="0" w:space="0" w:color="auto"/>
      </w:divBdr>
    </w:div>
    <w:div w:id="1557742051">
      <w:bodyDiv w:val="1"/>
      <w:marLeft w:val="0"/>
      <w:marRight w:val="0"/>
      <w:marTop w:val="0"/>
      <w:marBottom w:val="0"/>
      <w:divBdr>
        <w:top w:val="none" w:sz="0" w:space="0" w:color="auto"/>
        <w:left w:val="none" w:sz="0" w:space="0" w:color="auto"/>
        <w:bottom w:val="none" w:sz="0" w:space="0" w:color="auto"/>
        <w:right w:val="none" w:sz="0" w:space="0" w:color="auto"/>
      </w:divBdr>
    </w:div>
    <w:div w:id="1576553951">
      <w:bodyDiv w:val="1"/>
      <w:marLeft w:val="0"/>
      <w:marRight w:val="0"/>
      <w:marTop w:val="0"/>
      <w:marBottom w:val="0"/>
      <w:divBdr>
        <w:top w:val="none" w:sz="0" w:space="0" w:color="auto"/>
        <w:left w:val="none" w:sz="0" w:space="0" w:color="auto"/>
        <w:bottom w:val="none" w:sz="0" w:space="0" w:color="auto"/>
        <w:right w:val="none" w:sz="0" w:space="0" w:color="auto"/>
      </w:divBdr>
    </w:div>
    <w:div w:id="1580599062">
      <w:bodyDiv w:val="1"/>
      <w:marLeft w:val="0"/>
      <w:marRight w:val="0"/>
      <w:marTop w:val="0"/>
      <w:marBottom w:val="0"/>
      <w:divBdr>
        <w:top w:val="none" w:sz="0" w:space="0" w:color="auto"/>
        <w:left w:val="none" w:sz="0" w:space="0" w:color="auto"/>
        <w:bottom w:val="none" w:sz="0" w:space="0" w:color="auto"/>
        <w:right w:val="none" w:sz="0" w:space="0" w:color="auto"/>
      </w:divBdr>
    </w:div>
    <w:div w:id="1604846103">
      <w:bodyDiv w:val="1"/>
      <w:marLeft w:val="0"/>
      <w:marRight w:val="0"/>
      <w:marTop w:val="0"/>
      <w:marBottom w:val="0"/>
      <w:divBdr>
        <w:top w:val="none" w:sz="0" w:space="0" w:color="auto"/>
        <w:left w:val="none" w:sz="0" w:space="0" w:color="auto"/>
        <w:bottom w:val="none" w:sz="0" w:space="0" w:color="auto"/>
        <w:right w:val="none" w:sz="0" w:space="0" w:color="auto"/>
      </w:divBdr>
    </w:div>
    <w:div w:id="1668556308">
      <w:bodyDiv w:val="1"/>
      <w:marLeft w:val="0"/>
      <w:marRight w:val="0"/>
      <w:marTop w:val="0"/>
      <w:marBottom w:val="0"/>
      <w:divBdr>
        <w:top w:val="none" w:sz="0" w:space="0" w:color="auto"/>
        <w:left w:val="none" w:sz="0" w:space="0" w:color="auto"/>
        <w:bottom w:val="none" w:sz="0" w:space="0" w:color="auto"/>
        <w:right w:val="none" w:sz="0" w:space="0" w:color="auto"/>
      </w:divBdr>
    </w:div>
    <w:div w:id="1680622662">
      <w:bodyDiv w:val="1"/>
      <w:marLeft w:val="0"/>
      <w:marRight w:val="0"/>
      <w:marTop w:val="0"/>
      <w:marBottom w:val="0"/>
      <w:divBdr>
        <w:top w:val="none" w:sz="0" w:space="0" w:color="auto"/>
        <w:left w:val="none" w:sz="0" w:space="0" w:color="auto"/>
        <w:bottom w:val="none" w:sz="0" w:space="0" w:color="auto"/>
        <w:right w:val="none" w:sz="0" w:space="0" w:color="auto"/>
      </w:divBdr>
    </w:div>
    <w:div w:id="1729692481">
      <w:bodyDiv w:val="1"/>
      <w:marLeft w:val="0"/>
      <w:marRight w:val="0"/>
      <w:marTop w:val="0"/>
      <w:marBottom w:val="0"/>
      <w:divBdr>
        <w:top w:val="none" w:sz="0" w:space="0" w:color="auto"/>
        <w:left w:val="none" w:sz="0" w:space="0" w:color="auto"/>
        <w:bottom w:val="none" w:sz="0" w:space="0" w:color="auto"/>
        <w:right w:val="none" w:sz="0" w:space="0" w:color="auto"/>
      </w:divBdr>
    </w:div>
    <w:div w:id="1732269031">
      <w:bodyDiv w:val="1"/>
      <w:marLeft w:val="0"/>
      <w:marRight w:val="0"/>
      <w:marTop w:val="0"/>
      <w:marBottom w:val="0"/>
      <w:divBdr>
        <w:top w:val="none" w:sz="0" w:space="0" w:color="auto"/>
        <w:left w:val="none" w:sz="0" w:space="0" w:color="auto"/>
        <w:bottom w:val="none" w:sz="0" w:space="0" w:color="auto"/>
        <w:right w:val="none" w:sz="0" w:space="0" w:color="auto"/>
      </w:divBdr>
    </w:div>
    <w:div w:id="1740783927">
      <w:bodyDiv w:val="1"/>
      <w:marLeft w:val="0"/>
      <w:marRight w:val="0"/>
      <w:marTop w:val="0"/>
      <w:marBottom w:val="0"/>
      <w:divBdr>
        <w:top w:val="none" w:sz="0" w:space="0" w:color="auto"/>
        <w:left w:val="none" w:sz="0" w:space="0" w:color="auto"/>
        <w:bottom w:val="none" w:sz="0" w:space="0" w:color="auto"/>
        <w:right w:val="none" w:sz="0" w:space="0" w:color="auto"/>
      </w:divBdr>
    </w:div>
    <w:div w:id="1740789717">
      <w:bodyDiv w:val="1"/>
      <w:marLeft w:val="0"/>
      <w:marRight w:val="0"/>
      <w:marTop w:val="0"/>
      <w:marBottom w:val="0"/>
      <w:divBdr>
        <w:top w:val="none" w:sz="0" w:space="0" w:color="auto"/>
        <w:left w:val="none" w:sz="0" w:space="0" w:color="auto"/>
        <w:bottom w:val="none" w:sz="0" w:space="0" w:color="auto"/>
        <w:right w:val="none" w:sz="0" w:space="0" w:color="auto"/>
      </w:divBdr>
    </w:div>
    <w:div w:id="1767581777">
      <w:bodyDiv w:val="1"/>
      <w:marLeft w:val="0"/>
      <w:marRight w:val="0"/>
      <w:marTop w:val="0"/>
      <w:marBottom w:val="0"/>
      <w:divBdr>
        <w:top w:val="none" w:sz="0" w:space="0" w:color="auto"/>
        <w:left w:val="none" w:sz="0" w:space="0" w:color="auto"/>
        <w:bottom w:val="none" w:sz="0" w:space="0" w:color="auto"/>
        <w:right w:val="none" w:sz="0" w:space="0" w:color="auto"/>
      </w:divBdr>
    </w:div>
    <w:div w:id="1817641264">
      <w:bodyDiv w:val="1"/>
      <w:marLeft w:val="0"/>
      <w:marRight w:val="0"/>
      <w:marTop w:val="0"/>
      <w:marBottom w:val="0"/>
      <w:divBdr>
        <w:top w:val="none" w:sz="0" w:space="0" w:color="auto"/>
        <w:left w:val="none" w:sz="0" w:space="0" w:color="auto"/>
        <w:bottom w:val="none" w:sz="0" w:space="0" w:color="auto"/>
        <w:right w:val="none" w:sz="0" w:space="0" w:color="auto"/>
      </w:divBdr>
    </w:div>
    <w:div w:id="1823277834">
      <w:bodyDiv w:val="1"/>
      <w:marLeft w:val="0"/>
      <w:marRight w:val="0"/>
      <w:marTop w:val="0"/>
      <w:marBottom w:val="0"/>
      <w:divBdr>
        <w:top w:val="none" w:sz="0" w:space="0" w:color="auto"/>
        <w:left w:val="none" w:sz="0" w:space="0" w:color="auto"/>
        <w:bottom w:val="none" w:sz="0" w:space="0" w:color="auto"/>
        <w:right w:val="none" w:sz="0" w:space="0" w:color="auto"/>
      </w:divBdr>
    </w:div>
    <w:div w:id="1912735992">
      <w:bodyDiv w:val="1"/>
      <w:marLeft w:val="0"/>
      <w:marRight w:val="0"/>
      <w:marTop w:val="0"/>
      <w:marBottom w:val="0"/>
      <w:divBdr>
        <w:top w:val="none" w:sz="0" w:space="0" w:color="auto"/>
        <w:left w:val="none" w:sz="0" w:space="0" w:color="auto"/>
        <w:bottom w:val="none" w:sz="0" w:space="0" w:color="auto"/>
        <w:right w:val="none" w:sz="0" w:space="0" w:color="auto"/>
      </w:divBdr>
    </w:div>
    <w:div w:id="1913153177">
      <w:bodyDiv w:val="1"/>
      <w:marLeft w:val="0"/>
      <w:marRight w:val="0"/>
      <w:marTop w:val="0"/>
      <w:marBottom w:val="0"/>
      <w:divBdr>
        <w:top w:val="none" w:sz="0" w:space="0" w:color="auto"/>
        <w:left w:val="none" w:sz="0" w:space="0" w:color="auto"/>
        <w:bottom w:val="none" w:sz="0" w:space="0" w:color="auto"/>
        <w:right w:val="none" w:sz="0" w:space="0" w:color="auto"/>
      </w:divBdr>
    </w:div>
    <w:div w:id="1918127792">
      <w:bodyDiv w:val="1"/>
      <w:marLeft w:val="0"/>
      <w:marRight w:val="0"/>
      <w:marTop w:val="0"/>
      <w:marBottom w:val="0"/>
      <w:divBdr>
        <w:top w:val="none" w:sz="0" w:space="0" w:color="auto"/>
        <w:left w:val="none" w:sz="0" w:space="0" w:color="auto"/>
        <w:bottom w:val="none" w:sz="0" w:space="0" w:color="auto"/>
        <w:right w:val="none" w:sz="0" w:space="0" w:color="auto"/>
      </w:divBdr>
    </w:div>
    <w:div w:id="1970471224">
      <w:bodyDiv w:val="1"/>
      <w:marLeft w:val="0"/>
      <w:marRight w:val="0"/>
      <w:marTop w:val="0"/>
      <w:marBottom w:val="0"/>
      <w:divBdr>
        <w:top w:val="none" w:sz="0" w:space="0" w:color="auto"/>
        <w:left w:val="none" w:sz="0" w:space="0" w:color="auto"/>
        <w:bottom w:val="none" w:sz="0" w:space="0" w:color="auto"/>
        <w:right w:val="none" w:sz="0" w:space="0" w:color="auto"/>
      </w:divBdr>
    </w:div>
    <w:div w:id="1997420307">
      <w:bodyDiv w:val="1"/>
      <w:marLeft w:val="0"/>
      <w:marRight w:val="0"/>
      <w:marTop w:val="0"/>
      <w:marBottom w:val="0"/>
      <w:divBdr>
        <w:top w:val="none" w:sz="0" w:space="0" w:color="auto"/>
        <w:left w:val="none" w:sz="0" w:space="0" w:color="auto"/>
        <w:bottom w:val="none" w:sz="0" w:space="0" w:color="auto"/>
        <w:right w:val="none" w:sz="0" w:space="0" w:color="auto"/>
      </w:divBdr>
    </w:div>
    <w:div w:id="2032607034">
      <w:bodyDiv w:val="1"/>
      <w:marLeft w:val="0"/>
      <w:marRight w:val="0"/>
      <w:marTop w:val="0"/>
      <w:marBottom w:val="0"/>
      <w:divBdr>
        <w:top w:val="none" w:sz="0" w:space="0" w:color="auto"/>
        <w:left w:val="none" w:sz="0" w:space="0" w:color="auto"/>
        <w:bottom w:val="none" w:sz="0" w:space="0" w:color="auto"/>
        <w:right w:val="none" w:sz="0" w:space="0" w:color="auto"/>
      </w:divBdr>
    </w:div>
    <w:div w:id="2067559522">
      <w:bodyDiv w:val="1"/>
      <w:marLeft w:val="0"/>
      <w:marRight w:val="0"/>
      <w:marTop w:val="0"/>
      <w:marBottom w:val="0"/>
      <w:divBdr>
        <w:top w:val="none" w:sz="0" w:space="0" w:color="auto"/>
        <w:left w:val="none" w:sz="0" w:space="0" w:color="auto"/>
        <w:bottom w:val="none" w:sz="0" w:space="0" w:color="auto"/>
        <w:right w:val="none" w:sz="0" w:space="0" w:color="auto"/>
      </w:divBdr>
    </w:div>
    <w:div w:id="2085715318">
      <w:bodyDiv w:val="1"/>
      <w:marLeft w:val="0"/>
      <w:marRight w:val="0"/>
      <w:marTop w:val="0"/>
      <w:marBottom w:val="0"/>
      <w:divBdr>
        <w:top w:val="none" w:sz="0" w:space="0" w:color="auto"/>
        <w:left w:val="none" w:sz="0" w:space="0" w:color="auto"/>
        <w:bottom w:val="none" w:sz="0" w:space="0" w:color="auto"/>
        <w:right w:val="none" w:sz="0" w:space="0" w:color="auto"/>
      </w:divBdr>
    </w:div>
    <w:div w:id="2113626754">
      <w:bodyDiv w:val="1"/>
      <w:marLeft w:val="0"/>
      <w:marRight w:val="0"/>
      <w:marTop w:val="0"/>
      <w:marBottom w:val="0"/>
      <w:divBdr>
        <w:top w:val="none" w:sz="0" w:space="0" w:color="auto"/>
        <w:left w:val="none" w:sz="0" w:space="0" w:color="auto"/>
        <w:bottom w:val="none" w:sz="0" w:space="0" w:color="auto"/>
        <w:right w:val="none" w:sz="0" w:space="0" w:color="auto"/>
      </w:divBdr>
    </w:div>
    <w:div w:id="21458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sultor_ogip06@mef.gob.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ultor_ogip06@mef.gob.p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bit.ly/ventanillamef" TargetMode="External"/><Relationship Id="rId10" Type="http://schemas.openxmlformats.org/officeDocument/2006/relationships/hyperlink" Target="mailto:consultor_ogip06@mef.gob.p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sultor_ogip06@mef.gob.pe"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7659-2D0E-4339-B29F-E0C92B43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17</Pages>
  <Words>5642</Words>
  <Characters>31034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 GONZALES ALIAGA</dc:creator>
  <cp:lastModifiedBy>Consultor OGIP 06</cp:lastModifiedBy>
  <cp:revision>31</cp:revision>
  <cp:lastPrinted>2019-03-06T16:44:00Z</cp:lastPrinted>
  <dcterms:created xsi:type="dcterms:W3CDTF">2024-04-03T23:27:00Z</dcterms:created>
  <dcterms:modified xsi:type="dcterms:W3CDTF">2024-04-04T16:32:00Z</dcterms:modified>
</cp:coreProperties>
</file>