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F8" w:rsidRDefault="000D66F8" w:rsidP="000D66F8">
      <w:pPr>
        <w:jc w:val="center"/>
        <w:rPr>
          <w:u w:val="single"/>
        </w:rPr>
      </w:pPr>
      <w:bookmarkStart w:id="0" w:name="_GoBack"/>
      <w:bookmarkEnd w:id="0"/>
      <w:r w:rsidRPr="000D66F8">
        <w:rPr>
          <w:u w:val="single"/>
        </w:rPr>
        <w:t xml:space="preserve">ANEXO </w:t>
      </w:r>
      <w:r w:rsidR="00DD7E2F">
        <w:rPr>
          <w:u w:val="single"/>
        </w:rPr>
        <w:t>SEMANA DEL 06 AL 10 DE ABRIL DE 2015</w:t>
      </w:r>
    </w:p>
    <w:p w:rsidR="001B2C14" w:rsidRDefault="001B2C14" w:rsidP="000D66F8">
      <w:pPr>
        <w:jc w:val="both"/>
      </w:pPr>
      <w:r>
        <w:t>La jornada</w:t>
      </w:r>
      <w:r w:rsidR="00F467A6">
        <w:t xml:space="preserve"> de capacitación</w:t>
      </w:r>
      <w:r>
        <w:t>, fundamentada</w:t>
      </w:r>
      <w:r w:rsidR="00F467A6">
        <w:t xml:space="preserve"> en las tres </w:t>
      </w:r>
      <w:r>
        <w:t>causa</w:t>
      </w:r>
      <w:r w:rsidR="001C4777">
        <w:t>s</w:t>
      </w:r>
      <w:r>
        <w:t xml:space="preserve"> señaladas</w:t>
      </w:r>
      <w:r w:rsidR="00F467A6">
        <w:t xml:space="preserve"> </w:t>
      </w:r>
      <w:r w:rsidR="001C4777">
        <w:t>en el comunicado del cual se deriva el presente anexo, se</w:t>
      </w:r>
      <w:r>
        <w:t xml:space="preserve"> realizará en base a las pautas siguientes: </w:t>
      </w:r>
    </w:p>
    <w:p w:rsidR="003163C7" w:rsidRDefault="003163C7" w:rsidP="003163C7">
      <w:pPr>
        <w:pStyle w:val="Prrafodelista"/>
        <w:numPr>
          <w:ilvl w:val="0"/>
          <w:numId w:val="1"/>
        </w:numPr>
        <w:jc w:val="both"/>
      </w:pPr>
      <w:r>
        <w:t>Capacitación en presentación de informes trimestrales</w:t>
      </w:r>
      <w:r w:rsidR="000629F4">
        <w:t xml:space="preserve">: </w:t>
      </w:r>
      <w:r w:rsidR="000237F0">
        <w:t xml:space="preserve">los </w:t>
      </w:r>
      <w:r w:rsidR="000629F4">
        <w:t>día</w:t>
      </w:r>
      <w:r w:rsidR="000237F0">
        <w:t>s</w:t>
      </w:r>
      <w:r>
        <w:t xml:space="preserve"> 06 </w:t>
      </w:r>
      <w:r w:rsidR="0098769C">
        <w:t xml:space="preserve">(de 09 a 18 </w:t>
      </w:r>
      <w:proofErr w:type="spellStart"/>
      <w:r w:rsidR="0098769C">
        <w:t>hrs</w:t>
      </w:r>
      <w:proofErr w:type="spellEnd"/>
      <w:r w:rsidR="0098769C">
        <w:t xml:space="preserve">.) </w:t>
      </w:r>
      <w:r w:rsidR="000237F0">
        <w:t xml:space="preserve">y 07 </w:t>
      </w:r>
      <w:r w:rsidR="000629F4">
        <w:t>de</w:t>
      </w:r>
      <w:r>
        <w:t xml:space="preserve"> abril de 2015</w:t>
      </w:r>
      <w:r w:rsidR="00F07252">
        <w:t xml:space="preserve"> (de 09 a 1</w:t>
      </w:r>
      <w:r w:rsidR="0098769C">
        <w:t>3</w:t>
      </w:r>
      <w:r w:rsidR="00F07252">
        <w:t xml:space="preserve"> </w:t>
      </w:r>
      <w:proofErr w:type="spellStart"/>
      <w:r w:rsidR="00F07252">
        <w:t>hrs</w:t>
      </w:r>
      <w:proofErr w:type="spellEnd"/>
      <w:r w:rsidR="00F07252">
        <w:t>.)</w:t>
      </w:r>
      <w:r w:rsidR="000629F4">
        <w:t>, a realizarse en los lugares señalados en el cuadro anexo.</w:t>
      </w:r>
      <w:r w:rsidR="001B2C14" w:rsidRPr="001B2C14">
        <w:t xml:space="preserve"> </w:t>
      </w:r>
      <w:r w:rsidR="001B2C14">
        <w:t>La capacitación incluirá el procedimiento para su presentación vía el “Aplicativo informático de seguimiento-FONIPREL”.</w:t>
      </w:r>
    </w:p>
    <w:p w:rsidR="000629F4" w:rsidRDefault="000629F4" w:rsidP="003163C7">
      <w:pPr>
        <w:pStyle w:val="Prrafodelista"/>
        <w:numPr>
          <w:ilvl w:val="0"/>
          <w:numId w:val="1"/>
        </w:numPr>
        <w:jc w:val="both"/>
      </w:pPr>
      <w:r>
        <w:t xml:space="preserve">Apoyo técnico para subsanación de </w:t>
      </w:r>
      <w:r w:rsidR="00E35CD9">
        <w:t>observaciones:</w:t>
      </w:r>
      <w:r>
        <w:t xml:space="preserve"> Días 07</w:t>
      </w:r>
      <w:r w:rsidR="0098769C">
        <w:t xml:space="preserve"> (de 14 a 19 </w:t>
      </w:r>
      <w:proofErr w:type="spellStart"/>
      <w:r w:rsidR="0098769C">
        <w:t>hrs</w:t>
      </w:r>
      <w:proofErr w:type="spellEnd"/>
      <w:r w:rsidR="0098769C">
        <w:t>.)</w:t>
      </w:r>
      <w:r>
        <w:t>, 08 y 09 de abril</w:t>
      </w:r>
      <w:r w:rsidR="00F07252">
        <w:t xml:space="preserve"> (de 09 a 19 hrs.)</w:t>
      </w:r>
      <w:r>
        <w:t>, a realizarse en las oficinas del CONECTAMEF de las Regiones indicadas.</w:t>
      </w:r>
      <w:r w:rsidR="00F07252">
        <w:t xml:space="preserve"> El registro para recibir este apoyo se hará al </w:t>
      </w:r>
      <w:r w:rsidR="004E19B5">
        <w:t>ingresar al</w:t>
      </w:r>
      <w:r w:rsidR="00F07252">
        <w:t xml:space="preserve"> evento del día 06 de abril, publicándose el rol de at</w:t>
      </w:r>
      <w:r w:rsidR="001C4777">
        <w:t>ención durante el desarrollo de dicho</w:t>
      </w:r>
      <w:r w:rsidR="00F07252">
        <w:t xml:space="preserve"> evento.</w:t>
      </w:r>
      <w:r w:rsidR="004E19B5">
        <w:t xml:space="preserve"> </w:t>
      </w:r>
      <w:r w:rsidR="008E5B36">
        <w:t>Solo para el caso de Loreto este apoyo será los días 07 y 08 de abril.</w:t>
      </w:r>
    </w:p>
    <w:p w:rsidR="003163C7" w:rsidRDefault="000629F4" w:rsidP="00024B02">
      <w:pPr>
        <w:pStyle w:val="Prrafodelista"/>
        <w:numPr>
          <w:ilvl w:val="0"/>
          <w:numId w:val="1"/>
        </w:numPr>
        <w:jc w:val="both"/>
      </w:pPr>
      <w:r>
        <w:t>El día 10 de abril, los Analistas FONIPREL, realizarán visitas previamente coordinadas a proy</w:t>
      </w:r>
      <w:r w:rsidR="001C4777">
        <w:t>ectos en ejecución en la Región.</w:t>
      </w:r>
      <w:r w:rsidR="008E5B36">
        <w:t xml:space="preserve"> Solo para el caso de Loreto La visita se realizará el 09 de abril.</w:t>
      </w:r>
    </w:p>
    <w:p w:rsidR="009F3D98" w:rsidRDefault="009F3D98" w:rsidP="009F3D98">
      <w:pPr>
        <w:pStyle w:val="Prrafodelista"/>
        <w:jc w:val="both"/>
      </w:pPr>
    </w:p>
    <w:p w:rsidR="001C4777" w:rsidRPr="001C4777" w:rsidRDefault="001C4777" w:rsidP="001C4777">
      <w:pPr>
        <w:pStyle w:val="Prrafodelista"/>
        <w:jc w:val="both"/>
        <w:rPr>
          <w:sz w:val="8"/>
          <w:szCs w:val="8"/>
        </w:rPr>
      </w:pPr>
    </w:p>
    <w:tbl>
      <w:tblPr>
        <w:tblStyle w:val="Tablaconcuadrcula"/>
        <w:tblW w:w="8848" w:type="dxa"/>
        <w:tblInd w:w="444" w:type="dxa"/>
        <w:tblLook w:val="04A0" w:firstRow="1" w:lastRow="0" w:firstColumn="1" w:lastColumn="0" w:noHBand="0" w:noVBand="1"/>
      </w:tblPr>
      <w:tblGrid>
        <w:gridCol w:w="555"/>
        <w:gridCol w:w="1341"/>
        <w:gridCol w:w="1397"/>
        <w:gridCol w:w="2438"/>
        <w:gridCol w:w="3117"/>
      </w:tblGrid>
      <w:tr w:rsidR="00BC6319" w:rsidTr="0098769C">
        <w:trPr>
          <w:trHeight w:val="49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r w:rsidRPr="00D72043">
              <w:rPr>
                <w:b/>
              </w:rPr>
              <w:t>N°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r w:rsidRPr="00D72043">
              <w:rPr>
                <w:b/>
              </w:rPr>
              <w:t>REGIÓN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r w:rsidRPr="00D72043">
              <w:rPr>
                <w:b/>
              </w:rPr>
              <w:t>UBICACIÓN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r w:rsidRPr="00D72043">
              <w:rPr>
                <w:b/>
              </w:rPr>
              <w:t>EXPOSITOR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BC6319" w:rsidRPr="00D72043" w:rsidRDefault="00BC6319" w:rsidP="00BA51C0">
            <w:pPr>
              <w:jc w:val="center"/>
              <w:rPr>
                <w:b/>
              </w:rPr>
            </w:pPr>
            <w:r w:rsidRPr="00D72043">
              <w:rPr>
                <w:b/>
              </w:rPr>
              <w:t>CONTACTO</w:t>
            </w:r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 w:rsidRPr="003163C7">
              <w:t>1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ICA</w:t>
            </w:r>
          </w:p>
        </w:tc>
        <w:tc>
          <w:tcPr>
            <w:tcW w:w="1397" w:type="dxa"/>
            <w:vAlign w:val="center"/>
          </w:tcPr>
          <w:p w:rsidR="00BC6319" w:rsidRPr="00006B46" w:rsidRDefault="00BC6319" w:rsidP="00BA51C0">
            <w:pPr>
              <w:jc w:val="center"/>
              <w:rPr>
                <w:sz w:val="20"/>
                <w:szCs w:val="20"/>
                <w:u w:val="single"/>
              </w:rPr>
            </w:pPr>
            <w:r w:rsidRPr="001F2B8E">
              <w:t>Ica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 w:rsidRPr="00D10E0C">
              <w:t>Ing</w:t>
            </w:r>
            <w:r>
              <w:t xml:space="preserve">. </w:t>
            </w:r>
            <w:r w:rsidRPr="00D10E0C">
              <w:t xml:space="preserve"> Renato Moya C.</w:t>
            </w:r>
          </w:p>
        </w:tc>
        <w:tc>
          <w:tcPr>
            <w:tcW w:w="3117" w:type="dxa"/>
            <w:vAlign w:val="center"/>
          </w:tcPr>
          <w:p w:rsidR="00BC6319" w:rsidRPr="00D10E0C" w:rsidRDefault="00DC6035" w:rsidP="00BA51C0">
            <w:pPr>
              <w:jc w:val="center"/>
            </w:pPr>
            <w:hyperlink r:id="rId5" w:history="1">
              <w:r w:rsidR="00BC6319" w:rsidRPr="00DD048C">
                <w:rPr>
                  <w:rStyle w:val="Hipervnculo"/>
                </w:rPr>
                <w:t>snipcapacitaciones@mef.gob.pe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 w:rsidRPr="003163C7">
              <w:t>2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 w:rsidRPr="003163C7">
              <w:t>AYACUCHO</w:t>
            </w:r>
          </w:p>
        </w:tc>
        <w:tc>
          <w:tcPr>
            <w:tcW w:w="1397" w:type="dxa"/>
            <w:vAlign w:val="center"/>
          </w:tcPr>
          <w:p w:rsidR="00BC6319" w:rsidRPr="00DA6561" w:rsidRDefault="00BC6319" w:rsidP="00BA51C0">
            <w:pPr>
              <w:jc w:val="center"/>
              <w:rPr>
                <w:sz w:val="20"/>
                <w:szCs w:val="20"/>
              </w:rPr>
            </w:pPr>
            <w:r w:rsidRPr="00DA6561">
              <w:t>Huamanga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 w:rsidRPr="00D10E0C">
              <w:t>Eco. Edgar Román R.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Rayda Jaurapoma</w:t>
            </w:r>
          </w:p>
          <w:p w:rsidR="00BC6319" w:rsidRPr="00D10E0C" w:rsidRDefault="00DC6035" w:rsidP="00BA51C0">
            <w:pPr>
              <w:jc w:val="center"/>
            </w:pPr>
            <w:hyperlink r:id="rId6" w:history="1">
              <w:r w:rsidR="00BC6319" w:rsidRPr="00DD048C">
                <w:rPr>
                  <w:rStyle w:val="Hipervnculo"/>
                </w:rPr>
                <w:t>rjaurapoma@mef.gob.pe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 w:rsidRPr="003163C7">
              <w:t>3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CAJAMARCA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Cajamarca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>
              <w:t>Ing. Hernan Ballena R.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Néstor Angulo</w:t>
            </w:r>
          </w:p>
          <w:p w:rsidR="00BC6319" w:rsidRDefault="00DC6035" w:rsidP="00BA51C0">
            <w:pPr>
              <w:jc w:val="center"/>
            </w:pPr>
            <w:hyperlink r:id="rId7" w:history="1">
              <w:r w:rsidR="00BC6319" w:rsidRPr="00DD048C">
                <w:rPr>
                  <w:rStyle w:val="Hipervnculo"/>
                </w:rPr>
                <w:t>nangulo@mef.gob.pe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4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HUÁNUCO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Huánuco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 w:rsidRPr="00F07252">
              <w:t>Arq. Sara Vásquez C.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Luz Cárdenas</w:t>
            </w:r>
          </w:p>
          <w:p w:rsidR="00BC6319" w:rsidRPr="00F07252" w:rsidRDefault="00DC6035" w:rsidP="00BA51C0">
            <w:pPr>
              <w:jc w:val="center"/>
            </w:pPr>
            <w:hyperlink r:id="rId8" w:history="1">
              <w:r w:rsidR="00BC6319" w:rsidRPr="00DD048C">
                <w:rPr>
                  <w:rStyle w:val="Hipervnculo"/>
                </w:rPr>
                <w:t>lcardenas@mef.gob.pe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5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JUNÍN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Huancayo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>
              <w:t>Ing. Vladimir Cacñahuaray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María Cerrón</w:t>
            </w:r>
          </w:p>
          <w:p w:rsidR="00BC6319" w:rsidRDefault="00DC6035" w:rsidP="00BA51C0">
            <w:pPr>
              <w:jc w:val="center"/>
            </w:pPr>
            <w:hyperlink r:id="rId9" w:history="1">
              <w:r w:rsidR="00BC6319" w:rsidRPr="00DD048C">
                <w:rPr>
                  <w:rStyle w:val="Hipervnculo"/>
                </w:rPr>
                <w:t>mcerron@mef.gob.pe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6</w:t>
            </w:r>
          </w:p>
        </w:tc>
        <w:tc>
          <w:tcPr>
            <w:tcW w:w="1341" w:type="dxa"/>
            <w:vAlign w:val="center"/>
          </w:tcPr>
          <w:p w:rsidR="00BC6319" w:rsidRPr="003163C7" w:rsidRDefault="00BC6319" w:rsidP="00BA51C0">
            <w:pPr>
              <w:jc w:val="center"/>
            </w:pPr>
            <w:r>
              <w:t>PIURA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Piura</w:t>
            </w:r>
          </w:p>
        </w:tc>
        <w:tc>
          <w:tcPr>
            <w:tcW w:w="2438" w:type="dxa"/>
            <w:vAlign w:val="center"/>
          </w:tcPr>
          <w:p w:rsidR="00BC6319" w:rsidRPr="00D10E0C" w:rsidRDefault="00BC6319" w:rsidP="00BA51C0">
            <w:pPr>
              <w:jc w:val="center"/>
            </w:pPr>
            <w:r>
              <w:t>Ing. Gherman Malpartida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Liliana Guerra</w:t>
            </w:r>
          </w:p>
          <w:p w:rsidR="00BC6319" w:rsidRDefault="00DC6035" w:rsidP="00BA51C0">
            <w:pPr>
              <w:jc w:val="center"/>
            </w:pPr>
            <w:hyperlink r:id="rId10" w:history="1">
              <w:r w:rsidR="00BC6319" w:rsidRPr="00DD048C">
                <w:rPr>
                  <w:rStyle w:val="Hipervnculo"/>
                </w:rPr>
                <w:t>lguerra@mef.gob.pe</w:t>
              </w:r>
            </w:hyperlink>
          </w:p>
        </w:tc>
      </w:tr>
      <w:tr w:rsidR="00BC6319" w:rsidTr="0098769C">
        <w:trPr>
          <w:trHeight w:val="510"/>
        </w:trPr>
        <w:tc>
          <w:tcPr>
            <w:tcW w:w="555" w:type="dxa"/>
            <w:vAlign w:val="center"/>
          </w:tcPr>
          <w:p w:rsidR="00BC6319" w:rsidRDefault="00BC6319" w:rsidP="00BA51C0">
            <w:pPr>
              <w:jc w:val="center"/>
            </w:pPr>
            <w:r>
              <w:t>7</w:t>
            </w:r>
          </w:p>
        </w:tc>
        <w:tc>
          <w:tcPr>
            <w:tcW w:w="1341" w:type="dxa"/>
            <w:vAlign w:val="center"/>
          </w:tcPr>
          <w:p w:rsidR="00BC6319" w:rsidRDefault="00BC6319" w:rsidP="00BA51C0">
            <w:pPr>
              <w:jc w:val="center"/>
            </w:pPr>
            <w:r>
              <w:t>SAN MARTÍN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Tarapoto</w:t>
            </w:r>
          </w:p>
        </w:tc>
        <w:tc>
          <w:tcPr>
            <w:tcW w:w="2438" w:type="dxa"/>
            <w:vAlign w:val="center"/>
          </w:tcPr>
          <w:p w:rsidR="00BC6319" w:rsidRDefault="00BC6319" w:rsidP="00BA51C0">
            <w:pPr>
              <w:jc w:val="center"/>
            </w:pPr>
            <w:r>
              <w:t>Ing. Alex Ríos N.</w:t>
            </w:r>
          </w:p>
        </w:tc>
        <w:tc>
          <w:tcPr>
            <w:tcW w:w="3117" w:type="dxa"/>
            <w:vAlign w:val="center"/>
          </w:tcPr>
          <w:p w:rsidR="00BC6319" w:rsidRDefault="00BC6319" w:rsidP="00BA51C0">
            <w:pPr>
              <w:jc w:val="center"/>
            </w:pPr>
            <w:r>
              <w:t>Magda Ushiñahua</w:t>
            </w:r>
          </w:p>
          <w:p w:rsidR="00BC6319" w:rsidRDefault="00DC6035" w:rsidP="00BA51C0">
            <w:pPr>
              <w:jc w:val="center"/>
            </w:pPr>
            <w:hyperlink r:id="rId11" w:history="1">
              <w:r w:rsidR="00BC6319" w:rsidRPr="00DD048C">
                <w:rPr>
                  <w:rStyle w:val="Hipervnculo"/>
                </w:rPr>
                <w:t>mushinahua@mef.gob.pe</w:t>
              </w:r>
            </w:hyperlink>
          </w:p>
        </w:tc>
      </w:tr>
      <w:tr w:rsidR="00BC6319" w:rsidRPr="00DD7E2F" w:rsidTr="0098769C">
        <w:trPr>
          <w:trHeight w:val="510"/>
        </w:trPr>
        <w:tc>
          <w:tcPr>
            <w:tcW w:w="555" w:type="dxa"/>
            <w:vAlign w:val="center"/>
          </w:tcPr>
          <w:p w:rsidR="00BC6319" w:rsidRDefault="00BC6319" w:rsidP="00BA51C0">
            <w:pPr>
              <w:jc w:val="center"/>
            </w:pPr>
            <w:r>
              <w:t>8</w:t>
            </w:r>
          </w:p>
        </w:tc>
        <w:tc>
          <w:tcPr>
            <w:tcW w:w="1341" w:type="dxa"/>
            <w:vAlign w:val="center"/>
          </w:tcPr>
          <w:p w:rsidR="00BC6319" w:rsidRDefault="00BC6319" w:rsidP="00BA51C0">
            <w:pPr>
              <w:jc w:val="center"/>
            </w:pPr>
            <w:r>
              <w:t>LORETO</w:t>
            </w:r>
          </w:p>
        </w:tc>
        <w:tc>
          <w:tcPr>
            <w:tcW w:w="1397" w:type="dxa"/>
            <w:vAlign w:val="center"/>
          </w:tcPr>
          <w:p w:rsidR="00BC6319" w:rsidRDefault="00BC6319" w:rsidP="00BA51C0">
            <w:pPr>
              <w:jc w:val="center"/>
            </w:pPr>
            <w:r>
              <w:t>Iquitos</w:t>
            </w:r>
          </w:p>
        </w:tc>
        <w:tc>
          <w:tcPr>
            <w:tcW w:w="2438" w:type="dxa"/>
            <w:vAlign w:val="center"/>
          </w:tcPr>
          <w:p w:rsidR="00BC6319" w:rsidRDefault="00BC6319" w:rsidP="00BA51C0">
            <w:pPr>
              <w:jc w:val="center"/>
            </w:pPr>
            <w:r>
              <w:t>Eco. Paul Mercado.</w:t>
            </w:r>
          </w:p>
        </w:tc>
        <w:tc>
          <w:tcPr>
            <w:tcW w:w="3117" w:type="dxa"/>
            <w:vAlign w:val="center"/>
          </w:tcPr>
          <w:p w:rsidR="00BC6319" w:rsidRPr="00913B7D" w:rsidRDefault="00BC6319" w:rsidP="00BA51C0">
            <w:pPr>
              <w:jc w:val="center"/>
              <w:rPr>
                <w:lang w:val="en-US"/>
              </w:rPr>
            </w:pPr>
            <w:r w:rsidRPr="00913B7D">
              <w:rPr>
                <w:lang w:val="en-US"/>
              </w:rPr>
              <w:t>David Moreno</w:t>
            </w:r>
          </w:p>
          <w:p w:rsidR="00BC6319" w:rsidRPr="00913B7D" w:rsidRDefault="00DC6035" w:rsidP="00BA51C0">
            <w:pPr>
              <w:jc w:val="center"/>
              <w:rPr>
                <w:lang w:val="en-US"/>
              </w:rPr>
            </w:pPr>
            <w:hyperlink r:id="rId12" w:history="1">
              <w:r w:rsidR="00BC6319" w:rsidRPr="00DD048C">
                <w:rPr>
                  <w:rStyle w:val="Hipervnculo"/>
                  <w:lang w:val="en-US"/>
                </w:rPr>
                <w:t>dmoreno@mef.gob.pe</w:t>
              </w:r>
            </w:hyperlink>
          </w:p>
        </w:tc>
      </w:tr>
    </w:tbl>
    <w:p w:rsidR="001C4777" w:rsidRPr="00BC6319" w:rsidRDefault="001C4777" w:rsidP="00D10E0C">
      <w:pPr>
        <w:ind w:left="567"/>
        <w:jc w:val="center"/>
        <w:rPr>
          <w:sz w:val="8"/>
          <w:szCs w:val="8"/>
          <w:lang w:val="en-US"/>
        </w:rPr>
      </w:pPr>
    </w:p>
    <w:p w:rsidR="001B2C14" w:rsidRDefault="00F07252" w:rsidP="009F3D98">
      <w:pPr>
        <w:ind w:left="709" w:hanging="567"/>
        <w:jc w:val="both"/>
      </w:pPr>
      <w:r w:rsidRPr="00BC6319">
        <w:rPr>
          <w:lang w:val="en-US"/>
        </w:rPr>
        <w:t xml:space="preserve">           </w:t>
      </w:r>
      <w:r w:rsidR="001B2C14">
        <w:t xml:space="preserve">Es importante mencionar que el uso del referido aplicativo permitirá a la gestión presente y a las futuras, disponer de la totalidad de la información que se genere en el marco del convenio. </w:t>
      </w:r>
    </w:p>
    <w:p w:rsidR="004E19B5" w:rsidRDefault="004E19B5" w:rsidP="001F2B8E">
      <w:pPr>
        <w:jc w:val="both"/>
      </w:pPr>
      <w:r>
        <w:t xml:space="preserve">       </w:t>
      </w:r>
    </w:p>
    <w:p w:rsidR="001F2B8E" w:rsidRPr="00E35CD9" w:rsidRDefault="00F07252" w:rsidP="001F2B8E">
      <w:pPr>
        <w:jc w:val="both"/>
      </w:pPr>
      <w:r>
        <w:t xml:space="preserve">    </w:t>
      </w:r>
      <w:r w:rsidR="001F2B8E">
        <w:t>LA SECRETARÍA TÉCNICA</w:t>
      </w:r>
    </w:p>
    <w:sectPr w:rsidR="001F2B8E" w:rsidRPr="00E35CD9" w:rsidSect="00281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6721C"/>
    <w:multiLevelType w:val="hybridMultilevel"/>
    <w:tmpl w:val="579C8F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F8"/>
    <w:rsid w:val="00006B46"/>
    <w:rsid w:val="000237F0"/>
    <w:rsid w:val="000629F4"/>
    <w:rsid w:val="000A7539"/>
    <w:rsid w:val="000D66F8"/>
    <w:rsid w:val="00132025"/>
    <w:rsid w:val="00167A18"/>
    <w:rsid w:val="001B2C14"/>
    <w:rsid w:val="001C4777"/>
    <w:rsid w:val="001F2B8E"/>
    <w:rsid w:val="00273E2F"/>
    <w:rsid w:val="002775CB"/>
    <w:rsid w:val="0028157B"/>
    <w:rsid w:val="003163C7"/>
    <w:rsid w:val="0039749A"/>
    <w:rsid w:val="0043655E"/>
    <w:rsid w:val="004E19B5"/>
    <w:rsid w:val="006459A5"/>
    <w:rsid w:val="00653BEC"/>
    <w:rsid w:val="007043EB"/>
    <w:rsid w:val="008E5B36"/>
    <w:rsid w:val="0098769C"/>
    <w:rsid w:val="009F3D98"/>
    <w:rsid w:val="00BC6319"/>
    <w:rsid w:val="00C275EA"/>
    <w:rsid w:val="00CE24CB"/>
    <w:rsid w:val="00D10E0C"/>
    <w:rsid w:val="00D1798B"/>
    <w:rsid w:val="00DC6035"/>
    <w:rsid w:val="00DD7E2F"/>
    <w:rsid w:val="00DD7F04"/>
    <w:rsid w:val="00E35CD9"/>
    <w:rsid w:val="00E70C92"/>
    <w:rsid w:val="00F07252"/>
    <w:rsid w:val="00F467A6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73452-8532-4127-AFAD-B2C06AC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63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3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rdenas@mef.gob.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gulo@mef.gob.pe" TargetMode="External"/><Relationship Id="rId12" Type="http://schemas.openxmlformats.org/officeDocument/2006/relationships/hyperlink" Target="mailto:dmoreno@mef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aurapoma@mef.gob.pe" TargetMode="External"/><Relationship Id="rId11" Type="http://schemas.openxmlformats.org/officeDocument/2006/relationships/hyperlink" Target="mailto:mushinahua@mef.gob.pe" TargetMode="External"/><Relationship Id="rId5" Type="http://schemas.openxmlformats.org/officeDocument/2006/relationships/hyperlink" Target="mailto:snipcapacitaciones@mef.gob.pe" TargetMode="External"/><Relationship Id="rId10" Type="http://schemas.openxmlformats.org/officeDocument/2006/relationships/hyperlink" Target="mailto:lguerra@mef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erron@mef.gob.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Medrano, Jorge Elias</dc:creator>
  <cp:keywords/>
  <dc:description/>
  <cp:lastModifiedBy>Colorado Pachacama, Ermelinda</cp:lastModifiedBy>
  <cp:revision>2</cp:revision>
  <dcterms:created xsi:type="dcterms:W3CDTF">2015-03-31T20:17:00Z</dcterms:created>
  <dcterms:modified xsi:type="dcterms:W3CDTF">2015-03-31T20:17:00Z</dcterms:modified>
</cp:coreProperties>
</file>