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777D2" w:rsidRPr="00955675" w:rsidTr="00156B3B">
        <w:trPr>
          <w:cantSplit/>
          <w:trHeight w:val="11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D2" w:rsidRPr="00156B3B" w:rsidRDefault="0035702B" w:rsidP="0035702B">
            <w:pPr>
              <w:pStyle w:val="Textonotapie"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</w:pPr>
            <w:r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>FORMATO N°</w:t>
            </w:r>
            <w:r w:rsidR="001910E8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 xml:space="preserve"> </w:t>
            </w:r>
            <w:r w:rsidR="00FF2F31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>02-C</w:t>
            </w:r>
            <w:r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>:</w:t>
            </w:r>
          </w:p>
          <w:p w:rsidR="00FF2F31" w:rsidRPr="00156B3B" w:rsidRDefault="00FF2F31" w:rsidP="0035702B">
            <w:pPr>
              <w:pStyle w:val="Textonotapie"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</w:pPr>
          </w:p>
          <w:p w:rsidR="008777D2" w:rsidRPr="00947851" w:rsidRDefault="00232B8B" w:rsidP="00947851">
            <w:pPr>
              <w:pStyle w:val="Textonotapie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>REGISTRO</w:t>
            </w:r>
            <w:r w:rsidR="0035702B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 xml:space="preserve"> </w:t>
            </w:r>
            <w:r w:rsidR="00A6524D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 xml:space="preserve">DE </w:t>
            </w:r>
            <w:r w:rsidR="00FF2F31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 xml:space="preserve">LA </w:t>
            </w:r>
            <w:r w:rsidR="0035702B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>U</w:t>
            </w:r>
            <w:r w:rsidR="0009337F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>F</w:t>
            </w:r>
            <w:r w:rsidR="00093AB4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 xml:space="preserve"> Y SU RESPONSABLE</w:t>
            </w:r>
            <w:r w:rsidR="0009337F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 xml:space="preserve"> - </w:t>
            </w:r>
            <w:r w:rsidR="0035702B" w:rsidRPr="00156B3B">
              <w:rPr>
                <w:rFonts w:ascii="Arial" w:hAnsi="Arial" w:cs="Arial"/>
                <w:b/>
                <w:snapToGrid w:val="0"/>
                <w:color w:val="000000"/>
                <w:sz w:val="24"/>
                <w:szCs w:val="22"/>
              </w:rPr>
              <w:t>MANCOMUNIDAD MUNICIPAL</w:t>
            </w:r>
          </w:p>
        </w:tc>
      </w:tr>
    </w:tbl>
    <w:p w:rsidR="008777D2" w:rsidRPr="00955675" w:rsidRDefault="008777D2" w:rsidP="0035702B">
      <w:pPr>
        <w:pStyle w:val="Textonotapie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777D2" w:rsidRPr="00955675" w:rsidRDefault="008777D2" w:rsidP="00085648">
      <w:pPr>
        <w:pStyle w:val="Textonotapie"/>
        <w:jc w:val="right"/>
        <w:rPr>
          <w:rFonts w:ascii="Arial" w:hAnsi="Arial" w:cs="Arial"/>
          <w:snapToGrid w:val="0"/>
          <w:color w:val="000000"/>
          <w:sz w:val="22"/>
          <w:szCs w:val="22"/>
        </w:rPr>
      </w:pPr>
      <w:r w:rsidRPr="00955675">
        <w:rPr>
          <w:rFonts w:ascii="Arial" w:hAnsi="Arial" w:cs="Arial"/>
          <w:snapToGrid w:val="0"/>
          <w:color w:val="000000"/>
          <w:sz w:val="22"/>
          <w:szCs w:val="22"/>
        </w:rPr>
        <w:t>Fecha</w:t>
      </w:r>
      <w:r w:rsidR="00530241" w:rsidRPr="00955675">
        <w:rPr>
          <w:rFonts w:ascii="Arial" w:hAnsi="Arial" w:cs="Arial"/>
          <w:snapToGrid w:val="0"/>
          <w:color w:val="000000"/>
          <w:sz w:val="22"/>
          <w:szCs w:val="22"/>
        </w:rPr>
        <w:t>: _</w:t>
      </w:r>
      <w:r w:rsidRPr="00955675">
        <w:rPr>
          <w:rFonts w:ascii="Arial" w:hAnsi="Arial" w:cs="Arial"/>
          <w:snapToGrid w:val="0"/>
          <w:color w:val="000000"/>
          <w:sz w:val="22"/>
          <w:szCs w:val="22"/>
        </w:rPr>
        <w:t>_____ /______/______</w:t>
      </w:r>
    </w:p>
    <w:p w:rsidR="008777D2" w:rsidRPr="00955675" w:rsidRDefault="008777D2" w:rsidP="0035702B">
      <w:pPr>
        <w:pStyle w:val="Textonotapie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tbl>
      <w:tblPr>
        <w:tblW w:w="9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65"/>
        <w:gridCol w:w="1647"/>
        <w:gridCol w:w="425"/>
        <w:gridCol w:w="1093"/>
        <w:gridCol w:w="3165"/>
      </w:tblGrid>
      <w:tr w:rsidR="008777D2" w:rsidRPr="00955675" w:rsidTr="0010223B">
        <w:trPr>
          <w:cantSplit/>
          <w:trHeight w:val="328"/>
        </w:trPr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7D2" w:rsidRPr="00955675" w:rsidRDefault="00085648" w:rsidP="001D5724">
            <w:pPr>
              <w:pStyle w:val="Textonotapie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I.</w:t>
            </w:r>
            <w:r w:rsidR="0009337F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5B4EAC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DATOS DE LA MANCOMUNIDAD MUNICIPAL QUE REALIZARÁ LAS FUNCIONES DE UF</w:t>
            </w:r>
            <w:r w:rsidR="005F4176" w:rsidRPr="0095567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8777D2" w:rsidRPr="00955675" w:rsidTr="0010223B">
        <w:trPr>
          <w:cantSplit/>
          <w:trHeight w:val="328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7D2" w:rsidRPr="00955675" w:rsidRDefault="005F4176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Denominación </w:t>
            </w:r>
            <w:r w:rsidR="008777D2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de</w:t>
            </w:r>
            <w:r w:rsidR="007F1987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la </w:t>
            </w:r>
            <w:r w:rsidR="00C472D0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Mancomunidad M</w:t>
            </w:r>
            <w:r w:rsidR="00B0315F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unicipal</w:t>
            </w:r>
            <w:r w:rsidR="008777D2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:</w:t>
            </w:r>
          </w:p>
        </w:tc>
      </w:tr>
      <w:tr w:rsidR="008777D2" w:rsidRPr="00955675" w:rsidTr="0010223B">
        <w:trPr>
          <w:cantSplit/>
          <w:trHeight w:val="328"/>
        </w:trPr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7D2" w:rsidRPr="00955675" w:rsidRDefault="008777D2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Dirección:</w:t>
            </w:r>
          </w:p>
        </w:tc>
      </w:tr>
      <w:tr w:rsidR="0010223B" w:rsidRPr="00955675" w:rsidTr="0010223B">
        <w:trPr>
          <w:cantSplit/>
          <w:trHeight w:val="328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223B" w:rsidRPr="00955675" w:rsidRDefault="0010223B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Departamento:</w:t>
            </w:r>
          </w:p>
        </w:tc>
        <w:tc>
          <w:tcPr>
            <w:tcW w:w="3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223B" w:rsidRPr="00955675" w:rsidRDefault="0010223B" w:rsidP="0010223B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Provincia: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23B" w:rsidRPr="00955675" w:rsidRDefault="0010223B" w:rsidP="0010223B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Distrito:</w:t>
            </w:r>
          </w:p>
        </w:tc>
      </w:tr>
      <w:tr w:rsidR="008777D2" w:rsidRPr="00955675" w:rsidTr="0010223B">
        <w:trPr>
          <w:cantSplit/>
          <w:trHeight w:val="328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7D2" w:rsidRPr="00955675" w:rsidRDefault="008777D2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Teléfono(s):</w:t>
            </w:r>
          </w:p>
        </w:tc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7D2" w:rsidRPr="00955675" w:rsidRDefault="00F64774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Celular</w:t>
            </w:r>
            <w:r w:rsidR="008777D2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:</w:t>
            </w:r>
          </w:p>
        </w:tc>
      </w:tr>
      <w:tr w:rsidR="008777D2" w:rsidRPr="00955675" w:rsidTr="004D1E74">
        <w:trPr>
          <w:cantSplit/>
          <w:trHeight w:val="501"/>
        </w:trPr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702B" w:rsidRPr="0044407C" w:rsidRDefault="0044407C" w:rsidP="004D1E7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Correo(s) electrónico(s) oficial(es) que usará la UF</w:t>
            </w:r>
            <w:r w:rsidR="008777D2" w:rsidRPr="0044407C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</w:p>
          <w:p w:rsidR="008777D2" w:rsidRPr="00955675" w:rsidRDefault="00372B7D" w:rsidP="004D1E7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…………………………..@.................................</w:t>
            </w:r>
          </w:p>
          <w:p w:rsidR="008777D2" w:rsidRPr="00955675" w:rsidRDefault="00372B7D" w:rsidP="004D1E7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…………………………..@.................................</w:t>
            </w:r>
          </w:p>
          <w:p w:rsidR="00530241" w:rsidRPr="00955675" w:rsidRDefault="00530241" w:rsidP="004D1E7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955675" w:rsidRPr="00955675" w:rsidTr="004175B1">
        <w:trPr>
          <w:cantSplit/>
          <w:trHeight w:val="316"/>
        </w:trPr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5675" w:rsidRDefault="00955675" w:rsidP="004175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5675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1044B9" w:rsidRPr="00955675">
              <w:rPr>
                <w:rFonts w:ascii="Arial" w:hAnsi="Arial" w:cs="Arial"/>
                <w:b/>
                <w:sz w:val="22"/>
                <w:szCs w:val="22"/>
              </w:rPr>
              <w:t>PERFIL PROFESIONAL DEL RESPONSABLE DE LA UF</w:t>
            </w:r>
          </w:p>
          <w:p w:rsidR="00526AAA" w:rsidRDefault="00526AAA" w:rsidP="00526A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92"/>
              <w:gridCol w:w="952"/>
            </w:tblGrid>
            <w:tr w:rsidR="00526AAA" w:rsidRPr="00FF287F" w:rsidTr="00BC46BD">
              <w:tc>
                <w:tcPr>
                  <w:tcW w:w="8192" w:type="dxa"/>
                </w:tcPr>
                <w:p w:rsidR="00526AAA" w:rsidRPr="009E1671" w:rsidRDefault="00526AAA" w:rsidP="00526AAA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Contar con grado de bachiller o título profesional en economía, ingeniería, administración, o carrera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 afines.</w:t>
                  </w:r>
                </w:p>
                <w:p w:rsidR="00526AAA" w:rsidRPr="00FF287F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26AAA" w:rsidRPr="00FF287F" w:rsidRDefault="00526AAA" w:rsidP="00526AA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3DBA17A" wp14:editId="4BCEB1BE">
                            <wp:simplePos x="0" y="0"/>
                            <wp:positionH relativeFrom="column">
                              <wp:posOffset>94255</wp:posOffset>
                            </wp:positionH>
                            <wp:positionV relativeFrom="paragraph">
                              <wp:posOffset>43132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24" name="Rectángulo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2049FC" id="Rectángulo 24" o:spid="_x0000_s1026" style="position:absolute;margin-left:7.4pt;margin-top:3.4pt;width:17pt;height:1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sz w:val="22"/>
                      <w:szCs w:val="22"/>
                    </w:rPr>
                    <w:t xml:space="preserve">        </w:t>
                  </w:r>
                </w:p>
              </w:tc>
            </w:tr>
            <w:tr w:rsidR="00526AAA" w:rsidRPr="00FF287F" w:rsidTr="00BC46BD">
              <w:tc>
                <w:tcPr>
                  <w:tcW w:w="8192" w:type="dxa"/>
                </w:tcPr>
                <w:p w:rsidR="00526AAA" w:rsidRPr="009E1671" w:rsidRDefault="00526AAA" w:rsidP="00526AAA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Contar con experiencia en formulación, evaluación, ejecución, seguimiento y/o gestión de proyectos de inversión, en el Sector Público o Privado, como mínimo de tres (03) años.</w:t>
                  </w:r>
                </w:p>
                <w:p w:rsidR="00526AAA" w:rsidRPr="00FF287F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26AAA" w:rsidRPr="00FF287F" w:rsidRDefault="00526AAA" w:rsidP="00526AAA">
                  <w:pPr>
                    <w:rPr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3DBA17A" wp14:editId="4BCEB1BE">
                            <wp:simplePos x="0" y="0"/>
                            <wp:positionH relativeFrom="column">
                              <wp:posOffset>94255</wp:posOffset>
                            </wp:positionH>
                            <wp:positionV relativeFrom="paragraph">
                              <wp:posOffset>70281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25" name="Rectángulo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1409DE" id="Rectángulo 25" o:spid="_x0000_s1026" style="position:absolute;margin-left:7.4pt;margin-top:5.55pt;width:17pt;height:1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CF25330" wp14:editId="776E6380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4" name="Rectángu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82DA85" id="Rectángulo 4" o:spid="_x0000_s1026" style="position:absolute;margin-left:503.5pt;margin-top:362.55pt;width:17pt;height: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526AAA" w:rsidRPr="00FF287F" w:rsidTr="00BC46BD">
              <w:tc>
                <w:tcPr>
                  <w:tcW w:w="8192" w:type="dxa"/>
                </w:tcPr>
                <w:p w:rsidR="00526AAA" w:rsidRPr="009E1671" w:rsidRDefault="00526AAA" w:rsidP="00526AAA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Contar con un tiempo de experiencia en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formulación y/o evaluación de proyectos de inversión 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dos (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 años como mínimo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en el Sector Público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526AAA" w:rsidRPr="00FF287F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26AAA" w:rsidRPr="00FF287F" w:rsidRDefault="00526AAA" w:rsidP="00526AAA">
                  <w:pPr>
                    <w:rPr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0EC2A7F" wp14:editId="5F2733DC">
                            <wp:simplePos x="0" y="0"/>
                            <wp:positionH relativeFrom="column">
                              <wp:posOffset>101337</wp:posOffset>
                            </wp:positionH>
                            <wp:positionV relativeFrom="paragraph">
                              <wp:posOffset>31798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5" name="Rectángul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1165DF" id="Rectángulo 5" o:spid="_x0000_s1026" style="position:absolute;margin-left:8pt;margin-top:2.5pt;width:17pt;height:1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DFD6412" wp14:editId="7CF50EFB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7" name="Rectángu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03E0CF" id="Rectángulo 7" o:spid="_x0000_s1026" style="position:absolute;margin-left:503.5pt;margin-top:362.55pt;width:17pt;height:1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526AAA" w:rsidRPr="00FF287F" w:rsidTr="00BC46BD">
              <w:tc>
                <w:tcPr>
                  <w:tcW w:w="8192" w:type="dxa"/>
                </w:tcPr>
                <w:p w:rsidR="00526AAA" w:rsidRPr="009E1671" w:rsidRDefault="00526AAA" w:rsidP="00526AAA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Haber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seguido capacitaciones y/o ejercido la docencia en cursos y/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o diplomas 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especialización en formulación, 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ev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aluación de proyectos de inversión, gestión de proyectos, gestión pública, y/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o sistemas administrativos del Estado, con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un mínimo de sesenta (60) horas acumuladas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526AAA" w:rsidRPr="00FF287F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26AAA" w:rsidRPr="00FF287F" w:rsidRDefault="00526AAA" w:rsidP="00526AAA">
                  <w:pPr>
                    <w:rPr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04CAA8B" wp14:editId="78377DF8">
                            <wp:simplePos x="0" y="0"/>
                            <wp:positionH relativeFrom="column">
                              <wp:posOffset>101972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8" name="Rectángulo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789441" id="Rectángulo 8" o:spid="_x0000_s1026" style="position:absolute;margin-left:8.05pt;margin-top:10.35pt;width:17pt;height:1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3E88D61" wp14:editId="0B848680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9" name="Rectángul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148B32" id="Rectángulo 9" o:spid="_x0000_s1026" style="position:absolute;margin-left:503.5pt;margin-top:362.55pt;width:17pt;height:1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526AAA" w:rsidRPr="00FF287F" w:rsidTr="00BC46BD">
              <w:tc>
                <w:tcPr>
                  <w:tcW w:w="8192" w:type="dxa"/>
                </w:tcPr>
                <w:p w:rsidR="00526AAA" w:rsidRPr="009E1671" w:rsidRDefault="00526AAA" w:rsidP="00526AAA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El R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esponsable deberá residir en la circunscripción territorial de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os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Gobiernos Locales que conforman la Mancomunidad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 o en zonas aledañas.</w:t>
                  </w:r>
                </w:p>
                <w:p w:rsidR="00526AAA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26AAA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26AAA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26AAA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26AAA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26AAA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26AAA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26AAA" w:rsidRPr="00FF287F" w:rsidRDefault="00526AAA" w:rsidP="00526AAA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26AAA" w:rsidRPr="00FF287F" w:rsidRDefault="00526AAA" w:rsidP="00526AAA">
                  <w:pPr>
                    <w:rPr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628A22E" wp14:editId="0FE2BC12">
                            <wp:simplePos x="0" y="0"/>
                            <wp:positionH relativeFrom="column">
                              <wp:posOffset>101972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0" name="Rectángul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D66621" id="Rectángulo 10" o:spid="_x0000_s1026" style="position:absolute;margin-left:8.05pt;margin-top:5.6pt;width:17pt;height:1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855ADAC" wp14:editId="59F45CA0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1" name="Rectángul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5726CD" id="Rectángulo 11" o:spid="_x0000_s1026" style="position:absolute;margin-left:503.5pt;margin-top:362.55pt;width:17pt;height:1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:rsidR="00526AAA" w:rsidRPr="004175B1" w:rsidRDefault="00526AAA" w:rsidP="004175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618" w:rsidRPr="00955675" w:rsidTr="00955675">
        <w:trPr>
          <w:cantSplit/>
          <w:trHeight w:val="393"/>
        </w:trPr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618" w:rsidRPr="00955675" w:rsidRDefault="007E5618" w:rsidP="001044B9">
            <w:pPr>
              <w:pStyle w:val="Textonotapie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lastRenderedPageBreak/>
              <w:t>II</w:t>
            </w:r>
            <w:r w:rsid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</w:t>
            </w:r>
            <w:r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.</w:t>
            </w:r>
            <w:r w:rsidR="005F4176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1044B9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DOCUMENTO QUE ACREDITA LA INSCRIPCIÓN EN EL REGISTRO DE MANCOMUNIDADES MUNICIPALES</w:t>
            </w:r>
            <w:r w:rsidRPr="0095567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7E5618" w:rsidRPr="00955675" w:rsidTr="00955675">
        <w:trPr>
          <w:cantSplit/>
          <w:trHeight w:val="334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5618" w:rsidRDefault="007E5618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526AAA" w:rsidRPr="00955675" w:rsidRDefault="00526AAA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B0072F" w:rsidRPr="00955675" w:rsidTr="00955675">
        <w:trPr>
          <w:cantSplit/>
          <w:trHeight w:val="334"/>
        </w:trPr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72F" w:rsidRPr="00955675" w:rsidRDefault="00B0072F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III.</w:t>
            </w:r>
            <w:r w:rsidR="005F4176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1044B9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ALCANCE TERRITORIAL DE LA MANCOMUNIDAD MUNICIPAL</w:t>
            </w:r>
          </w:p>
        </w:tc>
      </w:tr>
      <w:tr w:rsidR="00B0072F" w:rsidRPr="00955675" w:rsidTr="00955675">
        <w:trPr>
          <w:cantSplit/>
          <w:trHeight w:val="334"/>
        </w:trPr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072F" w:rsidRPr="00955675" w:rsidRDefault="005F4176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Denominación </w:t>
            </w:r>
            <w:r w:rsidR="00B0072F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de las Municipalidades</w:t>
            </w: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="00562155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que </w:t>
            </w: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integran </w:t>
            </w:r>
            <w:r w:rsidR="00562155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la Mancomunidad Municipal</w:t>
            </w:r>
            <w:r w:rsidR="00B0072F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:</w:t>
            </w:r>
          </w:p>
          <w:p w:rsidR="0009337F" w:rsidRPr="00955675" w:rsidRDefault="0009337F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796916" w:rsidRPr="00955675" w:rsidRDefault="00796916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58644E" w:rsidRPr="00955675" w:rsidRDefault="0058644E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B0072F" w:rsidRPr="00955675" w:rsidRDefault="00B0072F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777D2" w:rsidRPr="00955675" w:rsidTr="00955675">
        <w:trPr>
          <w:cantSplit/>
          <w:trHeight w:val="264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77D2" w:rsidRPr="00955675" w:rsidRDefault="008777D2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</w:t>
            </w:r>
            <w:r w:rsidR="00B0072F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V</w:t>
            </w:r>
            <w:r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.</w:t>
            </w:r>
            <w:r w:rsidR="005F4176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1044B9" w:rsidRPr="0095567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DATOS DEL RESPONSABLE DE LA UF</w:t>
            </w:r>
          </w:p>
        </w:tc>
      </w:tr>
      <w:tr w:rsidR="005F4176" w:rsidRPr="00955675" w:rsidTr="00EA56A2">
        <w:trPr>
          <w:cantSplit/>
          <w:trHeight w:val="264"/>
        </w:trPr>
        <w:tc>
          <w:tcPr>
            <w:tcW w:w="94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176" w:rsidRPr="00955675" w:rsidRDefault="005F4176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Nombres y </w:t>
            </w:r>
            <w:r w:rsidR="00796916"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</w:t>
            </w: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pellidos:</w:t>
            </w:r>
          </w:p>
        </w:tc>
      </w:tr>
      <w:tr w:rsidR="00EA56A2" w:rsidRPr="00955675" w:rsidTr="00CD0BF3">
        <w:trPr>
          <w:cantSplit/>
          <w:trHeight w:val="264"/>
        </w:trPr>
        <w:tc>
          <w:tcPr>
            <w:tcW w:w="52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A2" w:rsidRPr="00955675" w:rsidRDefault="00EA56A2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56A2" w:rsidRPr="00955675" w:rsidRDefault="00EA56A2" w:rsidP="00EA56A2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DNI:</w:t>
            </w:r>
          </w:p>
        </w:tc>
      </w:tr>
      <w:tr w:rsidR="001677D6" w:rsidRPr="00955675" w:rsidTr="00CD0BF3">
        <w:trPr>
          <w:cantSplit/>
          <w:trHeight w:val="264"/>
        </w:trPr>
        <w:tc>
          <w:tcPr>
            <w:tcW w:w="52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D6" w:rsidRPr="00955675" w:rsidRDefault="001677D6" w:rsidP="001D5724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Teléfono fijo: 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77D6" w:rsidRPr="00955675" w:rsidRDefault="001677D6" w:rsidP="00EA56A2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Celular:</w:t>
            </w:r>
          </w:p>
        </w:tc>
      </w:tr>
      <w:tr w:rsidR="0009337F" w:rsidRPr="00955675" w:rsidTr="00EA56A2">
        <w:trPr>
          <w:cantSplit/>
          <w:trHeight w:val="2114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56A2" w:rsidRPr="00955675" w:rsidRDefault="00EA56A2" w:rsidP="0035702B">
            <w:pPr>
              <w:pStyle w:val="Textonotapie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EA56A2" w:rsidRDefault="00EA56A2" w:rsidP="00530241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526AAA" w:rsidRDefault="00526AAA" w:rsidP="00530241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4F35AF" w:rsidRPr="00955675" w:rsidRDefault="004F35AF" w:rsidP="00530241">
            <w:pPr>
              <w:pStyle w:val="Textonotapie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EA56A2" w:rsidRPr="001677D6" w:rsidRDefault="00EA56A2" w:rsidP="00085648">
            <w:pPr>
              <w:pStyle w:val="Textonotapie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1677D6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_________________________________________</w:t>
            </w:r>
          </w:p>
          <w:p w:rsidR="00EA56A2" w:rsidRPr="001677D6" w:rsidRDefault="00EA56A2" w:rsidP="00530241">
            <w:pPr>
              <w:pStyle w:val="Textonotapie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1677D6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Nombre, firma y sello del Responsable de la OPMI</w:t>
            </w:r>
          </w:p>
          <w:p w:rsidR="00EA56A2" w:rsidRPr="00955675" w:rsidRDefault="00EA56A2" w:rsidP="00530241">
            <w:pPr>
              <w:pStyle w:val="Textonotapie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9337F" w:rsidRPr="00955675" w:rsidRDefault="00EA56A2" w:rsidP="0009337F">
            <w:pPr>
              <w:pStyle w:val="Textonotapie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55675">
              <w:rPr>
                <w:rFonts w:ascii="Arial" w:eastAsia="Calibri" w:hAnsi="Arial" w:cs="Arial"/>
                <w:b/>
                <w:sz w:val="22"/>
                <w:szCs w:val="22"/>
              </w:rPr>
              <w:t>Este formato debe ser firmado por el Responsable de la OPMI del Gobierno Local</w:t>
            </w:r>
            <w:r w:rsidRPr="00955675">
              <w:rPr>
                <w:rFonts w:ascii="Arial" w:hAnsi="Arial" w:cs="Arial"/>
                <w:b/>
                <w:sz w:val="22"/>
                <w:szCs w:val="22"/>
              </w:rPr>
              <w:t xml:space="preserve"> encargado de la programación de las inversiones de la Mancomunidad Municipal según el acuerdo adoptado por el Consejo Directivo de la mancomunidad</w:t>
            </w:r>
            <w:r w:rsidRPr="00955675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</w:tr>
    </w:tbl>
    <w:p w:rsidR="008777D2" w:rsidRDefault="007D6431" w:rsidP="007D6431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FF287F">
        <w:rPr>
          <w:rFonts w:ascii="Arial" w:hAnsi="Arial" w:cs="Arial"/>
          <w:snapToGrid w:val="0"/>
          <w:color w:val="000000"/>
          <w:sz w:val="22"/>
          <w:szCs w:val="22"/>
        </w:rPr>
        <w:t>Para registrar, actualizar o cancelar el registro de una UF, el registro debe ser realizado por el Responsable de la OPMI.</w:t>
      </w:r>
    </w:p>
    <w:p w:rsidR="007D6431" w:rsidRPr="00955675" w:rsidRDefault="007D6431" w:rsidP="008777D2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EF6DC5" w:rsidRPr="00955675" w:rsidRDefault="00EF6DC5" w:rsidP="003406B6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>EL REGISTRO</w:t>
      </w:r>
      <w:r w:rsidR="00E437FC"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, </w:t>
      </w:r>
      <w:r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>ACTUALIZACIÓN</w:t>
      </w:r>
      <w:r w:rsidR="00E437FC"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O CANCELACIÓN DEL REGISTRO </w:t>
      </w:r>
      <w:r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>DE LA</w:t>
      </w:r>
      <w:r w:rsidR="00E437FC"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>U</w:t>
      </w:r>
      <w:r w:rsidR="0009337F"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F </w:t>
      </w:r>
      <w:r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>SE REALIZA</w:t>
      </w:r>
      <w:r w:rsidR="00E437FC"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>DIRECTAMENTE</w:t>
      </w:r>
      <w:r w:rsidR="00E437FC"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955675">
        <w:rPr>
          <w:rFonts w:ascii="Arial" w:hAnsi="Arial" w:cs="Arial"/>
          <w:b/>
          <w:snapToGrid w:val="0"/>
          <w:color w:val="000000"/>
          <w:sz w:val="22"/>
          <w:szCs w:val="22"/>
        </w:rPr>
        <w:t>EN EL APLICATIVO INFORMÁTICO DEL BANCO DE INVERSIONES. ESTE FORMATO NO DEBE SER REMITIDO A LA DGPMI.</w:t>
      </w:r>
      <w:bookmarkStart w:id="0" w:name="_GoBack"/>
      <w:bookmarkEnd w:id="0"/>
    </w:p>
    <w:sectPr w:rsidR="00EF6DC5" w:rsidRPr="00955675" w:rsidSect="00530241">
      <w:headerReference w:type="default" r:id="rId8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A8" w:rsidRDefault="008905A8" w:rsidP="008777D2">
      <w:r>
        <w:separator/>
      </w:r>
    </w:p>
  </w:endnote>
  <w:endnote w:type="continuationSeparator" w:id="0">
    <w:p w:rsidR="008905A8" w:rsidRDefault="008905A8" w:rsidP="0087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A8" w:rsidRDefault="008905A8" w:rsidP="008777D2">
      <w:r>
        <w:separator/>
      </w:r>
    </w:p>
  </w:footnote>
  <w:footnote w:type="continuationSeparator" w:id="0">
    <w:p w:rsidR="008905A8" w:rsidRDefault="008905A8" w:rsidP="008777D2">
      <w:r>
        <w:continuationSeparator/>
      </w:r>
    </w:p>
  </w:footnote>
  <w:footnote w:id="1">
    <w:p w:rsidR="005F4176" w:rsidRPr="003F1CC5" w:rsidRDefault="005F4176" w:rsidP="005F4176">
      <w:pPr>
        <w:jc w:val="both"/>
        <w:rPr>
          <w:rFonts w:ascii="Arial" w:hAnsi="Arial" w:cs="Arial"/>
          <w:sz w:val="16"/>
          <w:szCs w:val="16"/>
        </w:rPr>
      </w:pPr>
      <w:r w:rsidRPr="003F1CC5">
        <w:rPr>
          <w:rStyle w:val="Refdenotaalpie"/>
          <w:rFonts w:ascii="Arial" w:hAnsi="Arial" w:cs="Arial"/>
          <w:sz w:val="16"/>
          <w:szCs w:val="16"/>
        </w:rPr>
        <w:footnoteRef/>
      </w:r>
      <w:r w:rsidRPr="003F1CC5">
        <w:rPr>
          <w:rFonts w:ascii="Arial" w:hAnsi="Arial" w:cs="Arial"/>
          <w:sz w:val="16"/>
          <w:szCs w:val="16"/>
        </w:rPr>
        <w:t xml:space="preserve"> La formulación, evaluación, declaración de viabilidad o aprobación de las inversiones estarán a cargo de la Mancomunidad Municipal previamente registrada de acuerdo a lo dispuesto en el párrafo 5.2  del artículo 5 de la Ley N° 29029, Ley de la Mancomunidad Municipal</w:t>
      </w:r>
      <w:r w:rsidR="0009337F" w:rsidRPr="003F1CC5">
        <w:rPr>
          <w:rFonts w:ascii="Arial" w:hAnsi="Arial" w:cs="Arial"/>
          <w:sz w:val="16"/>
          <w:szCs w:val="16"/>
        </w:rPr>
        <w:t xml:space="preserve">, </w:t>
      </w:r>
      <w:r w:rsidRPr="003F1CC5">
        <w:rPr>
          <w:rFonts w:ascii="Arial" w:hAnsi="Arial" w:cs="Arial"/>
          <w:sz w:val="16"/>
          <w:szCs w:val="16"/>
        </w:rPr>
        <w:t>y modificatorias.</w:t>
      </w:r>
    </w:p>
  </w:footnote>
  <w:footnote w:id="2">
    <w:p w:rsidR="008777D2" w:rsidRPr="003F1CC5" w:rsidRDefault="008777D2" w:rsidP="00B0072F">
      <w:pPr>
        <w:pStyle w:val="Textonotapie"/>
        <w:jc w:val="both"/>
        <w:rPr>
          <w:rFonts w:ascii="Arial" w:hAnsi="Arial" w:cs="Arial"/>
          <w:sz w:val="16"/>
          <w:szCs w:val="16"/>
          <w:lang w:val="es-MX"/>
        </w:rPr>
      </w:pPr>
      <w:r w:rsidRPr="003F1CC5">
        <w:rPr>
          <w:rStyle w:val="Refdenotaalpie"/>
          <w:rFonts w:ascii="Arial" w:hAnsi="Arial" w:cs="Arial"/>
          <w:sz w:val="16"/>
          <w:szCs w:val="16"/>
        </w:rPr>
        <w:footnoteRef/>
      </w:r>
      <w:r w:rsidR="00530241" w:rsidRPr="003F1CC5">
        <w:rPr>
          <w:rFonts w:ascii="Arial" w:hAnsi="Arial" w:cs="Arial"/>
          <w:sz w:val="16"/>
          <w:szCs w:val="16"/>
        </w:rPr>
        <w:t xml:space="preserve"> A estas direcciones electrónicas se enviará la contraseña de acceso al Banco de Inversiones y demás comunicaciones referentes al Sistema Nacional de Programación Multianual y Gestión de Inversiones. S</w:t>
      </w:r>
      <w:r w:rsidR="005F4176" w:rsidRPr="003F1CC5">
        <w:rPr>
          <w:rFonts w:ascii="Arial" w:hAnsi="Arial" w:cs="Arial"/>
          <w:sz w:val="16"/>
          <w:szCs w:val="16"/>
        </w:rPr>
        <w:t xml:space="preserve">olamente </w:t>
      </w:r>
      <w:r w:rsidR="00530241" w:rsidRPr="003F1CC5">
        <w:rPr>
          <w:rFonts w:ascii="Arial" w:hAnsi="Arial" w:cs="Arial"/>
          <w:sz w:val="16"/>
          <w:szCs w:val="16"/>
        </w:rPr>
        <w:t>se atenderán solicitudes de actualización provenientes de estas direcciones electrónicas.</w:t>
      </w:r>
    </w:p>
  </w:footnote>
  <w:footnote w:id="3">
    <w:p w:rsidR="007E5618" w:rsidRPr="003F1CC5" w:rsidRDefault="007E5618" w:rsidP="00B0072F">
      <w:pPr>
        <w:pStyle w:val="Textonotapie"/>
        <w:jc w:val="both"/>
        <w:rPr>
          <w:rFonts w:ascii="Arial" w:hAnsi="Arial" w:cs="Arial"/>
          <w:sz w:val="16"/>
          <w:szCs w:val="16"/>
          <w:lang w:val="es-MX"/>
        </w:rPr>
      </w:pPr>
      <w:r w:rsidRPr="003F1CC5">
        <w:rPr>
          <w:rStyle w:val="Refdenotaalpie"/>
          <w:rFonts w:ascii="Arial" w:hAnsi="Arial" w:cs="Arial"/>
          <w:sz w:val="16"/>
          <w:szCs w:val="16"/>
        </w:rPr>
        <w:footnoteRef/>
      </w:r>
      <w:r w:rsidR="00530241" w:rsidRPr="003F1CC5">
        <w:rPr>
          <w:rFonts w:ascii="Arial" w:hAnsi="Arial" w:cs="Arial"/>
          <w:sz w:val="16"/>
          <w:szCs w:val="16"/>
        </w:rPr>
        <w:t xml:space="preserve"> De acuerdo al artículo 5 de la Ley N° 29029, Ley de la Mancomunidad Municipal</w:t>
      </w:r>
      <w:r w:rsidR="0009337F" w:rsidRPr="003F1CC5">
        <w:rPr>
          <w:rFonts w:ascii="Arial" w:hAnsi="Arial" w:cs="Arial"/>
          <w:sz w:val="16"/>
          <w:szCs w:val="16"/>
        </w:rPr>
        <w:t xml:space="preserve">, </w:t>
      </w:r>
      <w:r w:rsidR="00CB60E7" w:rsidRPr="003F1CC5">
        <w:rPr>
          <w:rFonts w:ascii="Arial" w:hAnsi="Arial" w:cs="Arial"/>
          <w:sz w:val="16"/>
          <w:szCs w:val="16"/>
        </w:rPr>
        <w:t>y modificatorias.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C2" w:rsidRDefault="00DE771D" w:rsidP="00B0072F">
    <w:pPr>
      <w:pStyle w:val="Encabezado"/>
      <w:tabs>
        <w:tab w:val="clear" w:pos="8504"/>
      </w:tabs>
      <w:ind w:left="3540" w:right="-522" w:firstLine="4"/>
    </w:pP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7B07"/>
    <w:multiLevelType w:val="hybridMultilevel"/>
    <w:tmpl w:val="F97A62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92702"/>
    <w:multiLevelType w:val="hybridMultilevel"/>
    <w:tmpl w:val="F43660D4"/>
    <w:lvl w:ilvl="0" w:tplc="7D189C9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421E7"/>
    <w:multiLevelType w:val="hybridMultilevel"/>
    <w:tmpl w:val="49EE7D38"/>
    <w:lvl w:ilvl="0" w:tplc="8DBE3BB8">
      <w:start w:val="1"/>
      <w:numFmt w:val="upperLetter"/>
      <w:lvlText w:val="(%1)"/>
      <w:lvlJc w:val="left"/>
      <w:pPr>
        <w:ind w:left="750" w:hanging="39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D2"/>
    <w:rsid w:val="00000B94"/>
    <w:rsid w:val="00007606"/>
    <w:rsid w:val="00024465"/>
    <w:rsid w:val="00030B6F"/>
    <w:rsid w:val="00056869"/>
    <w:rsid w:val="0005725A"/>
    <w:rsid w:val="00075327"/>
    <w:rsid w:val="00077065"/>
    <w:rsid w:val="00085648"/>
    <w:rsid w:val="0009337F"/>
    <w:rsid w:val="00093AB4"/>
    <w:rsid w:val="000B3385"/>
    <w:rsid w:val="000B77E7"/>
    <w:rsid w:val="000E02F1"/>
    <w:rsid w:val="0010223B"/>
    <w:rsid w:val="001044B9"/>
    <w:rsid w:val="00111144"/>
    <w:rsid w:val="00155EAD"/>
    <w:rsid w:val="00156B3B"/>
    <w:rsid w:val="001677D6"/>
    <w:rsid w:val="001910E8"/>
    <w:rsid w:val="001A7A3B"/>
    <w:rsid w:val="001B67D2"/>
    <w:rsid w:val="001D5724"/>
    <w:rsid w:val="001E29B8"/>
    <w:rsid w:val="00232B8B"/>
    <w:rsid w:val="00235A1E"/>
    <w:rsid w:val="00261DEE"/>
    <w:rsid w:val="00270B84"/>
    <w:rsid w:val="00283C58"/>
    <w:rsid w:val="00293326"/>
    <w:rsid w:val="002A3785"/>
    <w:rsid w:val="002B6FB8"/>
    <w:rsid w:val="002C2A2A"/>
    <w:rsid w:val="002D18FC"/>
    <w:rsid w:val="002D7DA1"/>
    <w:rsid w:val="00313425"/>
    <w:rsid w:val="003273D6"/>
    <w:rsid w:val="003406B6"/>
    <w:rsid w:val="0035702B"/>
    <w:rsid w:val="00372B7D"/>
    <w:rsid w:val="003D2CC4"/>
    <w:rsid w:val="003F1CC5"/>
    <w:rsid w:val="00410091"/>
    <w:rsid w:val="0041752B"/>
    <w:rsid w:val="004175B1"/>
    <w:rsid w:val="0044407C"/>
    <w:rsid w:val="004655D2"/>
    <w:rsid w:val="00466A70"/>
    <w:rsid w:val="004C47C6"/>
    <w:rsid w:val="004D1E74"/>
    <w:rsid w:val="004F25BD"/>
    <w:rsid w:val="004F35AF"/>
    <w:rsid w:val="004F7CED"/>
    <w:rsid w:val="00521E19"/>
    <w:rsid w:val="00526AAA"/>
    <w:rsid w:val="00530241"/>
    <w:rsid w:val="00545F0B"/>
    <w:rsid w:val="00562155"/>
    <w:rsid w:val="00573B0A"/>
    <w:rsid w:val="0058644E"/>
    <w:rsid w:val="00587990"/>
    <w:rsid w:val="005B4EAC"/>
    <w:rsid w:val="005D64E4"/>
    <w:rsid w:val="005F4176"/>
    <w:rsid w:val="0060173C"/>
    <w:rsid w:val="0060245B"/>
    <w:rsid w:val="00616115"/>
    <w:rsid w:val="00632867"/>
    <w:rsid w:val="00661985"/>
    <w:rsid w:val="00682E19"/>
    <w:rsid w:val="00725FD5"/>
    <w:rsid w:val="007403A8"/>
    <w:rsid w:val="007521AA"/>
    <w:rsid w:val="00794BA5"/>
    <w:rsid w:val="00796916"/>
    <w:rsid w:val="007B1D31"/>
    <w:rsid w:val="007D6431"/>
    <w:rsid w:val="007E55C3"/>
    <w:rsid w:val="007E5618"/>
    <w:rsid w:val="007F1987"/>
    <w:rsid w:val="00807DB0"/>
    <w:rsid w:val="00831901"/>
    <w:rsid w:val="00856374"/>
    <w:rsid w:val="00860C59"/>
    <w:rsid w:val="00873D26"/>
    <w:rsid w:val="008777D2"/>
    <w:rsid w:val="008905A8"/>
    <w:rsid w:val="008B414C"/>
    <w:rsid w:val="008B4F9C"/>
    <w:rsid w:val="008B77D8"/>
    <w:rsid w:val="008D4346"/>
    <w:rsid w:val="008E32AE"/>
    <w:rsid w:val="009035C1"/>
    <w:rsid w:val="00913515"/>
    <w:rsid w:val="00933B13"/>
    <w:rsid w:val="00933EAA"/>
    <w:rsid w:val="00947851"/>
    <w:rsid w:val="00955675"/>
    <w:rsid w:val="009900B8"/>
    <w:rsid w:val="009A7224"/>
    <w:rsid w:val="009E30E2"/>
    <w:rsid w:val="009E6D9A"/>
    <w:rsid w:val="00A15B2F"/>
    <w:rsid w:val="00A329CF"/>
    <w:rsid w:val="00A6524D"/>
    <w:rsid w:val="00A67049"/>
    <w:rsid w:val="00AB126C"/>
    <w:rsid w:val="00B001AB"/>
    <w:rsid w:val="00B0072F"/>
    <w:rsid w:val="00B0315F"/>
    <w:rsid w:val="00B34934"/>
    <w:rsid w:val="00B44297"/>
    <w:rsid w:val="00B44D95"/>
    <w:rsid w:val="00B5392E"/>
    <w:rsid w:val="00BA50E0"/>
    <w:rsid w:val="00BB3BF8"/>
    <w:rsid w:val="00C12079"/>
    <w:rsid w:val="00C472D0"/>
    <w:rsid w:val="00C66D8C"/>
    <w:rsid w:val="00C70B7D"/>
    <w:rsid w:val="00C80CCD"/>
    <w:rsid w:val="00C919AF"/>
    <w:rsid w:val="00C92810"/>
    <w:rsid w:val="00CB60E7"/>
    <w:rsid w:val="00CC629E"/>
    <w:rsid w:val="00CD0BF3"/>
    <w:rsid w:val="00CD0FC7"/>
    <w:rsid w:val="00CE37C2"/>
    <w:rsid w:val="00D23C10"/>
    <w:rsid w:val="00D36EFB"/>
    <w:rsid w:val="00D52D53"/>
    <w:rsid w:val="00DC31AE"/>
    <w:rsid w:val="00DC6C29"/>
    <w:rsid w:val="00DE771D"/>
    <w:rsid w:val="00E437FC"/>
    <w:rsid w:val="00EA56A2"/>
    <w:rsid w:val="00ED2088"/>
    <w:rsid w:val="00EF6DC5"/>
    <w:rsid w:val="00F01442"/>
    <w:rsid w:val="00F04F1D"/>
    <w:rsid w:val="00F22C8C"/>
    <w:rsid w:val="00F64774"/>
    <w:rsid w:val="00F770E1"/>
    <w:rsid w:val="00F81A8E"/>
    <w:rsid w:val="00FA578E"/>
    <w:rsid w:val="00FC0FF6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114CA-014D-4579-957A-62FDDE76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D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777D2"/>
    <w:pPr>
      <w:keepNext/>
      <w:jc w:val="center"/>
      <w:outlineLvl w:val="0"/>
    </w:pPr>
    <w:rPr>
      <w:rFonts w:ascii="Century Gothic" w:hAnsi="Century Gothic"/>
      <w:b/>
      <w:smallCaps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777D2"/>
    <w:rPr>
      <w:rFonts w:ascii="Century Gothic" w:eastAsia="Times New Roman" w:hAnsi="Century Gothic" w:cs="Times New Roman"/>
      <w:b/>
      <w:smallCaps/>
      <w:snapToGrid w:val="0"/>
      <w:color w:val="000000"/>
      <w:sz w:val="18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8777D2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8777D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8777D2"/>
    <w:rPr>
      <w:vertAlign w:val="superscript"/>
    </w:rPr>
  </w:style>
  <w:style w:type="paragraph" w:styleId="Encabezado">
    <w:name w:val="header"/>
    <w:basedOn w:val="Normal"/>
    <w:link w:val="EncabezadoCar"/>
    <w:rsid w:val="008777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777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77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8777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161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41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176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rsid w:val="00955675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8CD5-B459-47D9-B110-FCDC421F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1989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2019-01-16T20:35:00Z</cp:lastPrinted>
  <dcterms:created xsi:type="dcterms:W3CDTF">2019-01-24T17:09:00Z</dcterms:created>
  <dcterms:modified xsi:type="dcterms:W3CDTF">2019-01-24T17:20:00Z</dcterms:modified>
</cp:coreProperties>
</file>