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C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right="416"/>
        <w:jc w:val="both"/>
        <w:rPr>
          <w:rFonts w:ascii="Arial" w:hAnsi="Arial" w:cs="Arial"/>
          <w:i/>
          <w:iCs/>
          <w:sz w:val="20"/>
          <w:szCs w:val="20"/>
        </w:rPr>
      </w:pPr>
    </w:p>
    <w:p w:rsidR="00D4535C" w:rsidRPr="00B757E7" w:rsidRDefault="00D4535C" w:rsidP="00D4535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Arial" w:hAnsi="Arial" w:cs="Arial"/>
        </w:rPr>
      </w:pPr>
      <w:r w:rsidRPr="00B757E7">
        <w:rPr>
          <w:rFonts w:ascii="Arial" w:hAnsi="Arial" w:cs="Arial"/>
          <w:b/>
          <w:bCs/>
          <w:i/>
          <w:iCs/>
          <w:u w:val="thick"/>
        </w:rPr>
        <w:t>FO</w:t>
      </w:r>
      <w:r w:rsidRPr="00B757E7">
        <w:rPr>
          <w:rFonts w:ascii="Arial" w:hAnsi="Arial" w:cs="Arial"/>
          <w:b/>
          <w:bCs/>
          <w:i/>
          <w:iCs/>
          <w:spacing w:val="2"/>
          <w:u w:val="thick"/>
        </w:rPr>
        <w:t>R</w:t>
      </w:r>
      <w:r w:rsidRPr="00B757E7">
        <w:rPr>
          <w:rFonts w:ascii="Arial" w:hAnsi="Arial" w:cs="Arial"/>
          <w:b/>
          <w:bCs/>
          <w:i/>
          <w:iCs/>
          <w:spacing w:val="-2"/>
          <w:u w:val="thick"/>
        </w:rPr>
        <w:t>M</w:t>
      </w:r>
      <w:r w:rsidRPr="00B757E7">
        <w:rPr>
          <w:rFonts w:ascii="Arial" w:hAnsi="Arial" w:cs="Arial"/>
          <w:b/>
          <w:bCs/>
          <w:i/>
          <w:iCs/>
          <w:u w:val="thick"/>
        </w:rPr>
        <w:t>A</w:t>
      </w:r>
      <w:r w:rsidRPr="00B757E7">
        <w:rPr>
          <w:rFonts w:ascii="Arial" w:hAnsi="Arial" w:cs="Arial"/>
          <w:b/>
          <w:bCs/>
          <w:i/>
          <w:iCs/>
          <w:spacing w:val="1"/>
          <w:u w:val="thick"/>
        </w:rPr>
        <w:t>T</w:t>
      </w:r>
      <w:r w:rsidRPr="00B757E7">
        <w:rPr>
          <w:rFonts w:ascii="Arial" w:hAnsi="Arial" w:cs="Arial"/>
          <w:b/>
          <w:bCs/>
          <w:i/>
          <w:iCs/>
          <w:u w:val="thick"/>
        </w:rPr>
        <w:t>O</w:t>
      </w:r>
      <w:r w:rsidRPr="00B757E7">
        <w:rPr>
          <w:rFonts w:ascii="Arial" w:hAnsi="Arial" w:cs="Arial"/>
          <w:b/>
          <w:bCs/>
          <w:i/>
          <w:iCs/>
          <w:spacing w:val="-10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u w:val="thick"/>
        </w:rPr>
        <w:t xml:space="preserve">VIAL </w:t>
      </w:r>
      <w:r w:rsidRPr="00B757E7">
        <w:rPr>
          <w:rFonts w:ascii="Arial" w:hAnsi="Arial" w:cs="Arial"/>
          <w:b/>
          <w:bCs/>
          <w:i/>
          <w:iCs/>
          <w:u w:val="thick"/>
        </w:rPr>
        <w:t>Nº</w:t>
      </w:r>
      <w:r w:rsidRPr="00B757E7">
        <w:rPr>
          <w:rFonts w:ascii="Arial" w:hAnsi="Arial" w:cs="Arial"/>
          <w:b/>
          <w:bCs/>
          <w:i/>
          <w:i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u w:val="thick"/>
        </w:rPr>
        <w:t>01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8" w:lineRule="exact"/>
        <w:ind w:left="142" w:right="1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position w:val="-1"/>
          <w:u w:val="thick"/>
        </w:rPr>
        <w:t>DECLARACIÓN JURADA PRECISANDO QUE EL PIP NO PRESENTA PROBLEMAS DE EXPROPIACIONES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480" w:lineRule="atLeast"/>
        <w:ind w:left="102" w:right="6661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>(CIUD</w:t>
      </w:r>
      <w:r w:rsidRPr="00B757E7">
        <w:rPr>
          <w:rFonts w:ascii="Arial" w:hAnsi="Arial" w:cs="Arial"/>
          <w:i/>
          <w:iCs/>
          <w:spacing w:val="1"/>
        </w:rPr>
        <w:t>A</w:t>
      </w:r>
      <w:r w:rsidRPr="00B757E7">
        <w:rPr>
          <w:rFonts w:ascii="Arial" w:hAnsi="Arial" w:cs="Arial"/>
          <w:i/>
          <w:iCs/>
        </w:rPr>
        <w:t>D),</w:t>
      </w:r>
      <w:r w:rsidRPr="00B757E7">
        <w:rPr>
          <w:rFonts w:ascii="Arial" w:hAnsi="Arial" w:cs="Arial"/>
          <w:i/>
          <w:iCs/>
          <w:spacing w:val="-10"/>
        </w:rPr>
        <w:t xml:space="preserve"> </w:t>
      </w:r>
      <w:r w:rsidRPr="00B757E7">
        <w:rPr>
          <w:rFonts w:ascii="Arial" w:hAnsi="Arial" w:cs="Arial"/>
          <w:i/>
          <w:iCs/>
          <w:spacing w:val="1"/>
        </w:rPr>
        <w:t>(</w:t>
      </w:r>
      <w:r w:rsidRPr="00B757E7">
        <w:rPr>
          <w:rFonts w:ascii="Arial" w:hAnsi="Arial" w:cs="Arial"/>
          <w:i/>
          <w:iCs/>
        </w:rPr>
        <w:t>FECHA) Señores</w:t>
      </w:r>
    </w:p>
    <w:p w:rsidR="00D4535C" w:rsidRDefault="00D4535C" w:rsidP="00673ABD">
      <w:pPr>
        <w:widowControl w:val="0"/>
        <w:autoSpaceDE w:val="0"/>
        <w:autoSpaceDN w:val="0"/>
        <w:adjustRightInd w:val="0"/>
        <w:spacing w:after="0" w:line="239" w:lineRule="auto"/>
        <w:ind w:left="102" w:right="4393"/>
        <w:rPr>
          <w:rFonts w:ascii="Arial" w:hAnsi="Arial" w:cs="Arial"/>
          <w:b/>
          <w:bCs/>
          <w:i/>
          <w:iCs/>
        </w:rPr>
      </w:pPr>
      <w:r w:rsidRPr="00B757E7">
        <w:rPr>
          <w:rFonts w:ascii="Arial" w:hAnsi="Arial" w:cs="Arial"/>
          <w:b/>
          <w:bCs/>
          <w:i/>
          <w:iCs/>
        </w:rPr>
        <w:t>Secretaria</w:t>
      </w:r>
      <w:r w:rsidRPr="00B757E7">
        <w:rPr>
          <w:rFonts w:ascii="Arial" w:hAnsi="Arial" w:cs="Arial"/>
          <w:b/>
          <w:bCs/>
          <w:i/>
          <w:iCs/>
          <w:spacing w:val="-9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Técnica</w:t>
      </w:r>
      <w:r w:rsidRPr="00B757E7">
        <w:rPr>
          <w:rFonts w:ascii="Arial" w:hAnsi="Arial" w:cs="Arial"/>
          <w:b/>
          <w:bCs/>
          <w:i/>
          <w:iCs/>
          <w:spacing w:val="-8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del</w:t>
      </w:r>
      <w:r w:rsidRPr="00B757E7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 xml:space="preserve">FONIPREL </w:t>
      </w:r>
      <w:r w:rsidRPr="00B757E7">
        <w:rPr>
          <w:rFonts w:ascii="Arial" w:hAnsi="Arial" w:cs="Arial"/>
          <w:b/>
          <w:bCs/>
          <w:i/>
          <w:iCs/>
          <w:spacing w:val="-2"/>
        </w:rPr>
        <w:t>M</w:t>
      </w:r>
      <w:r w:rsidRPr="00B757E7">
        <w:rPr>
          <w:rFonts w:ascii="Arial" w:hAnsi="Arial" w:cs="Arial"/>
          <w:b/>
          <w:bCs/>
          <w:i/>
          <w:iCs/>
          <w:spacing w:val="1"/>
        </w:rPr>
        <w:t>I</w:t>
      </w:r>
      <w:r w:rsidRPr="00B757E7">
        <w:rPr>
          <w:rFonts w:ascii="Arial" w:hAnsi="Arial" w:cs="Arial"/>
          <w:b/>
          <w:bCs/>
          <w:i/>
          <w:iCs/>
        </w:rPr>
        <w:t>NIS</w:t>
      </w:r>
      <w:r w:rsidRPr="00B757E7">
        <w:rPr>
          <w:rFonts w:ascii="Arial" w:hAnsi="Arial" w:cs="Arial"/>
          <w:b/>
          <w:bCs/>
          <w:i/>
          <w:iCs/>
          <w:spacing w:val="1"/>
        </w:rPr>
        <w:t>T</w:t>
      </w:r>
      <w:r w:rsidRPr="00B757E7">
        <w:rPr>
          <w:rFonts w:ascii="Arial" w:hAnsi="Arial" w:cs="Arial"/>
          <w:b/>
          <w:bCs/>
          <w:i/>
          <w:iCs/>
        </w:rPr>
        <w:t>ER</w:t>
      </w:r>
      <w:r w:rsidRPr="00B757E7">
        <w:rPr>
          <w:rFonts w:ascii="Arial" w:hAnsi="Arial" w:cs="Arial"/>
          <w:b/>
          <w:bCs/>
          <w:i/>
          <w:iCs/>
          <w:spacing w:val="1"/>
        </w:rPr>
        <w:t>I</w:t>
      </w:r>
      <w:r w:rsidRPr="00B757E7">
        <w:rPr>
          <w:rFonts w:ascii="Arial" w:hAnsi="Arial" w:cs="Arial"/>
          <w:b/>
          <w:bCs/>
          <w:i/>
          <w:iCs/>
        </w:rPr>
        <w:t>O</w:t>
      </w:r>
      <w:r w:rsidRPr="00B757E7">
        <w:rPr>
          <w:rFonts w:ascii="Arial" w:hAnsi="Arial" w:cs="Arial"/>
          <w:b/>
          <w:bCs/>
          <w:i/>
          <w:iCs/>
          <w:spacing w:val="-12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DE</w:t>
      </w:r>
      <w:r w:rsidRPr="00B757E7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B757E7">
        <w:rPr>
          <w:rFonts w:ascii="Arial" w:hAnsi="Arial" w:cs="Arial"/>
          <w:b/>
          <w:bCs/>
          <w:i/>
          <w:iCs/>
          <w:spacing w:val="1"/>
        </w:rPr>
        <w:t>E</w:t>
      </w:r>
      <w:r w:rsidRPr="00B757E7">
        <w:rPr>
          <w:rFonts w:ascii="Arial" w:hAnsi="Arial" w:cs="Arial"/>
          <w:b/>
          <w:bCs/>
          <w:i/>
          <w:iCs/>
        </w:rPr>
        <w:t>CON</w:t>
      </w:r>
      <w:r w:rsidRPr="00B757E7">
        <w:rPr>
          <w:rFonts w:ascii="Arial" w:hAnsi="Arial" w:cs="Arial"/>
          <w:b/>
          <w:bCs/>
          <w:i/>
          <w:iCs/>
          <w:spacing w:val="2"/>
        </w:rPr>
        <w:t>O</w:t>
      </w:r>
      <w:r w:rsidRPr="00B757E7">
        <w:rPr>
          <w:rFonts w:ascii="Arial" w:hAnsi="Arial" w:cs="Arial"/>
          <w:b/>
          <w:bCs/>
          <w:i/>
          <w:iCs/>
          <w:spacing w:val="-2"/>
        </w:rPr>
        <w:t>MÍ</w:t>
      </w:r>
      <w:r w:rsidRPr="00B757E7">
        <w:rPr>
          <w:rFonts w:ascii="Arial" w:hAnsi="Arial" w:cs="Arial"/>
          <w:b/>
          <w:bCs/>
          <w:i/>
          <w:iCs/>
        </w:rPr>
        <w:t>A</w:t>
      </w:r>
      <w:r w:rsidRPr="00B757E7">
        <w:rPr>
          <w:rFonts w:ascii="Arial" w:hAnsi="Arial" w:cs="Arial"/>
          <w:b/>
          <w:bCs/>
          <w:i/>
          <w:iCs/>
          <w:spacing w:val="-12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Y</w:t>
      </w:r>
      <w:r w:rsidRPr="00B757E7">
        <w:rPr>
          <w:rFonts w:ascii="Arial" w:hAnsi="Arial" w:cs="Arial"/>
          <w:b/>
          <w:bCs/>
          <w:i/>
          <w:iCs/>
          <w:spacing w:val="-1"/>
        </w:rPr>
        <w:t xml:space="preserve"> </w:t>
      </w:r>
      <w:r w:rsidRPr="00B757E7">
        <w:rPr>
          <w:rFonts w:ascii="Arial" w:hAnsi="Arial" w:cs="Arial"/>
          <w:b/>
          <w:bCs/>
          <w:i/>
          <w:iCs/>
        </w:rPr>
        <w:t>F</w:t>
      </w:r>
      <w:r w:rsidRPr="00B757E7">
        <w:rPr>
          <w:rFonts w:ascii="Arial" w:hAnsi="Arial" w:cs="Arial"/>
          <w:b/>
          <w:bCs/>
          <w:i/>
          <w:iCs/>
          <w:spacing w:val="1"/>
        </w:rPr>
        <w:t>I</w:t>
      </w:r>
      <w:r w:rsidRPr="00B757E7">
        <w:rPr>
          <w:rFonts w:ascii="Arial" w:hAnsi="Arial" w:cs="Arial"/>
          <w:b/>
          <w:bCs/>
          <w:i/>
          <w:iCs/>
        </w:rPr>
        <w:t>NAN</w:t>
      </w:r>
      <w:r w:rsidRPr="00B757E7">
        <w:rPr>
          <w:rFonts w:ascii="Arial" w:hAnsi="Arial" w:cs="Arial"/>
          <w:b/>
          <w:bCs/>
          <w:i/>
          <w:iCs/>
          <w:spacing w:val="1"/>
        </w:rPr>
        <w:t>Z</w:t>
      </w:r>
      <w:r w:rsidRPr="00B757E7">
        <w:rPr>
          <w:rFonts w:ascii="Arial" w:hAnsi="Arial" w:cs="Arial"/>
          <w:b/>
          <w:bCs/>
          <w:i/>
          <w:iCs/>
        </w:rPr>
        <w:t>AS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39" w:lineRule="auto"/>
        <w:ind w:left="102" w:right="4393"/>
        <w:rPr>
          <w:rFonts w:ascii="Arial" w:hAnsi="Arial" w:cs="Arial"/>
        </w:rPr>
      </w:pPr>
      <w:r w:rsidRPr="00B757E7">
        <w:rPr>
          <w:rFonts w:ascii="Arial" w:hAnsi="Arial" w:cs="Arial"/>
          <w:i/>
          <w:iCs/>
          <w:u w:val="single"/>
        </w:rPr>
        <w:t>Presente</w:t>
      </w:r>
      <w:r w:rsidRPr="00B757E7">
        <w:rPr>
          <w:rFonts w:ascii="Arial" w:hAnsi="Arial" w:cs="Arial"/>
          <w:i/>
          <w:iCs/>
        </w:rPr>
        <w:t>.-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560" w:right="140" w:hanging="1418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 xml:space="preserve">Asunto </w:t>
      </w:r>
      <w:r w:rsidRPr="00B757E7">
        <w:rPr>
          <w:rFonts w:ascii="Arial" w:hAnsi="Arial" w:cs="Arial"/>
          <w:i/>
          <w:iCs/>
          <w:spacing w:val="55"/>
        </w:rPr>
        <w:t xml:space="preserve"> </w:t>
      </w:r>
      <w:r w:rsidRPr="00B757E7">
        <w:rPr>
          <w:rFonts w:ascii="Arial" w:hAnsi="Arial" w:cs="Arial"/>
          <w:i/>
          <w:iCs/>
        </w:rPr>
        <w:t>:</w:t>
      </w:r>
      <w:r w:rsidRPr="00B757E7">
        <w:rPr>
          <w:rFonts w:ascii="Arial" w:hAnsi="Arial" w:cs="Arial"/>
          <w:i/>
          <w:iCs/>
        </w:rPr>
        <w:tab/>
        <w:t>Concurso</w:t>
      </w:r>
      <w:r w:rsidRPr="00B757E7">
        <w:rPr>
          <w:rFonts w:ascii="Arial" w:hAnsi="Arial" w:cs="Arial"/>
          <w:i/>
          <w:iCs/>
          <w:spacing w:val="28"/>
        </w:rPr>
        <w:t xml:space="preserve"> </w:t>
      </w:r>
      <w:r w:rsidRPr="00B757E7">
        <w:rPr>
          <w:rFonts w:ascii="Arial" w:hAnsi="Arial" w:cs="Arial"/>
          <w:i/>
          <w:iCs/>
        </w:rPr>
        <w:t>para</w:t>
      </w:r>
      <w:r w:rsidRPr="00B757E7">
        <w:rPr>
          <w:rFonts w:ascii="Arial" w:hAnsi="Arial" w:cs="Arial"/>
          <w:i/>
          <w:iCs/>
          <w:spacing w:val="33"/>
        </w:rPr>
        <w:t xml:space="preserve"> </w:t>
      </w:r>
      <w:r w:rsidRPr="00B757E7">
        <w:rPr>
          <w:rFonts w:ascii="Arial" w:hAnsi="Arial" w:cs="Arial"/>
          <w:i/>
          <w:iCs/>
        </w:rPr>
        <w:t>cofinancia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iento</w:t>
      </w:r>
      <w:r w:rsidRPr="00B757E7">
        <w:rPr>
          <w:rFonts w:ascii="Arial" w:hAnsi="Arial" w:cs="Arial"/>
          <w:i/>
          <w:iCs/>
          <w:spacing w:val="20"/>
        </w:rPr>
        <w:t xml:space="preserve"> </w:t>
      </w:r>
      <w:r w:rsidRPr="00B757E7">
        <w:rPr>
          <w:rFonts w:ascii="Arial" w:hAnsi="Arial" w:cs="Arial"/>
          <w:i/>
          <w:iCs/>
          <w:spacing w:val="1"/>
        </w:rPr>
        <w:t>d</w:t>
      </w:r>
      <w:r w:rsidRPr="00B757E7">
        <w:rPr>
          <w:rFonts w:ascii="Arial" w:hAnsi="Arial" w:cs="Arial"/>
          <w:i/>
          <w:iCs/>
        </w:rPr>
        <w:t>e</w:t>
      </w:r>
      <w:r w:rsidRPr="00B757E7">
        <w:rPr>
          <w:rFonts w:ascii="Arial" w:hAnsi="Arial" w:cs="Arial"/>
          <w:i/>
          <w:iCs/>
          <w:spacing w:val="34"/>
        </w:rPr>
        <w:t xml:space="preserve"> </w:t>
      </w:r>
      <w:r w:rsidRPr="00B757E7">
        <w:rPr>
          <w:rFonts w:ascii="Arial" w:hAnsi="Arial" w:cs="Arial"/>
          <w:i/>
          <w:iCs/>
        </w:rPr>
        <w:t>proyectos</w:t>
      </w:r>
      <w:r w:rsidRPr="00B757E7">
        <w:rPr>
          <w:rFonts w:ascii="Arial" w:hAnsi="Arial" w:cs="Arial"/>
          <w:i/>
          <w:iCs/>
          <w:spacing w:val="27"/>
        </w:rPr>
        <w:t xml:space="preserve"> </w:t>
      </w:r>
      <w:r w:rsidRPr="00B757E7">
        <w:rPr>
          <w:rFonts w:ascii="Arial" w:hAnsi="Arial" w:cs="Arial"/>
          <w:i/>
          <w:iCs/>
        </w:rPr>
        <w:t>de</w:t>
      </w:r>
      <w:r w:rsidRPr="00B757E7">
        <w:rPr>
          <w:rFonts w:ascii="Arial" w:hAnsi="Arial" w:cs="Arial"/>
          <w:i/>
          <w:iCs/>
          <w:spacing w:val="34"/>
        </w:rPr>
        <w:t xml:space="preserve"> </w:t>
      </w:r>
      <w:r w:rsidRPr="00B757E7">
        <w:rPr>
          <w:rFonts w:ascii="Arial" w:hAnsi="Arial" w:cs="Arial"/>
          <w:i/>
          <w:iCs/>
        </w:rPr>
        <w:t>inversi</w:t>
      </w:r>
      <w:r w:rsidRPr="00B757E7">
        <w:rPr>
          <w:rFonts w:ascii="Arial" w:hAnsi="Arial" w:cs="Arial"/>
          <w:i/>
          <w:iCs/>
          <w:spacing w:val="-1"/>
        </w:rPr>
        <w:t>ó</w:t>
      </w:r>
      <w:r w:rsidRPr="00B757E7">
        <w:rPr>
          <w:rFonts w:ascii="Arial" w:hAnsi="Arial" w:cs="Arial"/>
          <w:i/>
          <w:iCs/>
        </w:rPr>
        <w:t>n</w:t>
      </w:r>
      <w:r w:rsidRPr="00B757E7">
        <w:rPr>
          <w:rFonts w:ascii="Arial" w:hAnsi="Arial" w:cs="Arial"/>
          <w:i/>
          <w:iCs/>
          <w:spacing w:val="28"/>
        </w:rPr>
        <w:t xml:space="preserve"> </w:t>
      </w:r>
      <w:r w:rsidRPr="00B757E7">
        <w:rPr>
          <w:rFonts w:ascii="Arial" w:hAnsi="Arial" w:cs="Arial"/>
          <w:i/>
          <w:iCs/>
        </w:rPr>
        <w:t>pública</w:t>
      </w:r>
      <w:r w:rsidRPr="00B757E7">
        <w:rPr>
          <w:rFonts w:ascii="Arial" w:hAnsi="Arial" w:cs="Arial"/>
          <w:i/>
          <w:iCs/>
          <w:spacing w:val="30"/>
        </w:rPr>
        <w:t xml:space="preserve"> </w:t>
      </w:r>
      <w:r w:rsidRPr="00B757E7">
        <w:rPr>
          <w:rFonts w:ascii="Arial" w:hAnsi="Arial" w:cs="Arial"/>
          <w:i/>
          <w:iCs/>
        </w:rPr>
        <w:t>y estudios</w:t>
      </w:r>
      <w:r w:rsidRPr="00B757E7">
        <w:rPr>
          <w:rFonts w:ascii="Arial" w:hAnsi="Arial" w:cs="Arial"/>
          <w:i/>
          <w:iCs/>
          <w:spacing w:val="-8"/>
        </w:rPr>
        <w:t xml:space="preserve"> </w:t>
      </w:r>
      <w:r w:rsidRPr="00B757E7">
        <w:rPr>
          <w:rFonts w:ascii="Arial" w:hAnsi="Arial" w:cs="Arial"/>
          <w:i/>
          <w:iCs/>
        </w:rPr>
        <w:t>de</w:t>
      </w:r>
      <w:r w:rsidRPr="00B757E7">
        <w:rPr>
          <w:rFonts w:ascii="Arial" w:hAnsi="Arial" w:cs="Arial"/>
          <w:i/>
          <w:iCs/>
          <w:spacing w:val="-3"/>
        </w:rPr>
        <w:t xml:space="preserve"> </w:t>
      </w:r>
      <w:r w:rsidRPr="00B757E7">
        <w:rPr>
          <w:rFonts w:ascii="Arial" w:hAnsi="Arial" w:cs="Arial"/>
          <w:i/>
          <w:iCs/>
        </w:rPr>
        <w:t>preinversió</w:t>
      </w:r>
      <w:r w:rsidRPr="00B757E7">
        <w:rPr>
          <w:rFonts w:ascii="Arial" w:hAnsi="Arial" w:cs="Arial"/>
          <w:i/>
          <w:iCs/>
          <w:spacing w:val="-1"/>
        </w:rPr>
        <w:t>n</w:t>
      </w:r>
      <w:r w:rsidRPr="00B757E7">
        <w:rPr>
          <w:rFonts w:ascii="Arial" w:hAnsi="Arial" w:cs="Arial"/>
          <w:i/>
          <w:iCs/>
        </w:rPr>
        <w:t>.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4535C" w:rsidRPr="006651DB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3826"/>
        <w:jc w:val="both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 xml:space="preserve">Referencia:    </w:t>
      </w:r>
      <w:r>
        <w:rPr>
          <w:rFonts w:ascii="Arial" w:hAnsi="Arial" w:cs="Arial"/>
          <w:i/>
          <w:iCs/>
        </w:rPr>
        <w:t xml:space="preserve"> </w:t>
      </w:r>
      <w:r w:rsidRPr="00B757E7">
        <w:rPr>
          <w:rFonts w:ascii="Arial" w:hAnsi="Arial" w:cs="Arial"/>
          <w:i/>
          <w:iCs/>
        </w:rPr>
        <w:t>FONIPRE</w:t>
      </w:r>
      <w:r w:rsidRPr="00B757E7">
        <w:rPr>
          <w:rFonts w:ascii="Arial" w:hAnsi="Arial" w:cs="Arial"/>
          <w:i/>
          <w:iCs/>
          <w:spacing w:val="1"/>
        </w:rPr>
        <w:t>L</w:t>
      </w:r>
      <w:r w:rsidRPr="00B757E7">
        <w:rPr>
          <w:rFonts w:ascii="Arial" w:hAnsi="Arial" w:cs="Arial"/>
          <w:i/>
          <w:iCs/>
        </w:rPr>
        <w:t>-</w:t>
      </w:r>
      <w:r w:rsidRPr="00B757E7">
        <w:rPr>
          <w:rFonts w:ascii="Arial" w:hAnsi="Arial" w:cs="Arial"/>
          <w:i/>
          <w:iCs/>
          <w:spacing w:val="-12"/>
        </w:rPr>
        <w:t xml:space="preserve"> </w:t>
      </w:r>
      <w:r w:rsidRPr="006651DB">
        <w:rPr>
          <w:rFonts w:ascii="Arial" w:hAnsi="Arial" w:cs="Arial"/>
          <w:i/>
          <w:iCs/>
        </w:rPr>
        <w:t>Convocat</w:t>
      </w:r>
      <w:r w:rsidRPr="006651DB">
        <w:rPr>
          <w:rFonts w:ascii="Arial" w:hAnsi="Arial" w:cs="Arial"/>
          <w:i/>
          <w:iCs/>
          <w:spacing w:val="-1"/>
        </w:rPr>
        <w:t>o</w:t>
      </w:r>
      <w:r w:rsidRPr="006651DB">
        <w:rPr>
          <w:rFonts w:ascii="Arial" w:hAnsi="Arial" w:cs="Arial"/>
          <w:i/>
          <w:iCs/>
        </w:rPr>
        <w:t>ria</w:t>
      </w:r>
      <w:r w:rsidRPr="006651DB">
        <w:rPr>
          <w:rFonts w:ascii="Arial" w:hAnsi="Arial" w:cs="Arial"/>
          <w:i/>
          <w:iCs/>
          <w:spacing w:val="-13"/>
        </w:rPr>
        <w:t xml:space="preserve"> </w:t>
      </w:r>
      <w:r w:rsidRPr="006651DB">
        <w:rPr>
          <w:rFonts w:ascii="Arial" w:hAnsi="Arial" w:cs="Arial"/>
          <w:i/>
          <w:iCs/>
        </w:rPr>
        <w:t>201</w:t>
      </w:r>
      <w:r>
        <w:rPr>
          <w:rFonts w:ascii="Arial" w:hAnsi="Arial" w:cs="Arial"/>
          <w:i/>
          <w:iCs/>
        </w:rPr>
        <w:t>3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140"/>
        <w:jc w:val="both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>De</w:t>
      </w:r>
      <w:r w:rsidRPr="00B757E7">
        <w:rPr>
          <w:rFonts w:ascii="Arial" w:hAnsi="Arial" w:cs="Arial"/>
          <w:i/>
          <w:iCs/>
          <w:spacing w:val="-3"/>
        </w:rPr>
        <w:t xml:space="preserve"> </w:t>
      </w:r>
      <w:r w:rsidRPr="00B757E7">
        <w:rPr>
          <w:rFonts w:ascii="Arial" w:hAnsi="Arial" w:cs="Arial"/>
          <w:i/>
          <w:iCs/>
        </w:rPr>
        <w:t>nuestra</w:t>
      </w:r>
      <w:r w:rsidRPr="00B757E7">
        <w:rPr>
          <w:rFonts w:ascii="Arial" w:hAnsi="Arial" w:cs="Arial"/>
          <w:i/>
          <w:iCs/>
          <w:spacing w:val="-7"/>
        </w:rPr>
        <w:t xml:space="preserve"> </w:t>
      </w:r>
      <w:r w:rsidRPr="00B757E7">
        <w:rPr>
          <w:rFonts w:ascii="Arial" w:hAnsi="Arial" w:cs="Arial"/>
          <w:i/>
          <w:iCs/>
        </w:rPr>
        <w:t>consideración: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D4535C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140"/>
        <w:jc w:val="both"/>
        <w:rPr>
          <w:rFonts w:ascii="Arial" w:hAnsi="Arial" w:cs="Arial"/>
          <w:i/>
          <w:iCs/>
        </w:rPr>
      </w:pPr>
      <w:r w:rsidRPr="00B757E7">
        <w:rPr>
          <w:rFonts w:ascii="Arial" w:hAnsi="Arial" w:cs="Arial"/>
          <w:i/>
          <w:iCs/>
        </w:rPr>
        <w:t xml:space="preserve">Para efectos del Concurso de la referencia, declaro bajo juramento que el </w:t>
      </w:r>
      <w:r>
        <w:rPr>
          <w:rFonts w:ascii="Arial" w:hAnsi="Arial" w:cs="Arial"/>
          <w:i/>
          <w:iCs/>
        </w:rPr>
        <w:t xml:space="preserve">proyecto de inversión pública </w:t>
      </w:r>
      <w:r w:rsidRPr="00B757E7">
        <w:rPr>
          <w:rFonts w:ascii="Arial" w:hAnsi="Arial" w:cs="Arial"/>
          <w:i/>
          <w:iCs/>
        </w:rPr>
        <w:t xml:space="preserve">(NOMBRE) no </w:t>
      </w:r>
      <w:r>
        <w:rPr>
          <w:rFonts w:ascii="Arial" w:hAnsi="Arial" w:cs="Arial"/>
          <w:i/>
          <w:iCs/>
        </w:rPr>
        <w:t>presenta problemas de expropiaciones.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16"/>
          <w:szCs w:val="16"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7086"/>
        <w:jc w:val="both"/>
        <w:rPr>
          <w:rFonts w:ascii="Arial" w:hAnsi="Arial" w:cs="Arial"/>
          <w:i/>
          <w:iCs/>
        </w:rPr>
      </w:pPr>
      <w:r w:rsidRPr="00B757E7">
        <w:rPr>
          <w:rFonts w:ascii="Arial" w:hAnsi="Arial" w:cs="Arial"/>
          <w:i/>
          <w:iCs/>
        </w:rPr>
        <w:t>Atent</w:t>
      </w:r>
      <w:r w:rsidRPr="00B757E7">
        <w:rPr>
          <w:rFonts w:ascii="Arial" w:hAnsi="Arial" w:cs="Arial"/>
          <w:i/>
          <w:iCs/>
          <w:spacing w:val="1"/>
        </w:rPr>
        <w:t>a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>nte</w:t>
      </w:r>
      <w:r w:rsidRPr="00B757E7">
        <w:rPr>
          <w:rFonts w:ascii="Arial" w:hAnsi="Arial" w:cs="Arial"/>
          <w:i/>
          <w:iCs/>
        </w:rPr>
        <w:t>,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  <w:i/>
          <w:iCs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  <w:i/>
          <w:iCs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  <w:i/>
          <w:iCs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  <w:i/>
          <w:iCs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7370"/>
        <w:jc w:val="both"/>
        <w:rPr>
          <w:rFonts w:ascii="Arial" w:hAnsi="Arial" w:cs="Arial"/>
          <w:i/>
          <w:iCs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02" w:right="8176"/>
        <w:jc w:val="both"/>
        <w:rPr>
          <w:rFonts w:ascii="Arial" w:hAnsi="Arial" w:cs="Arial"/>
        </w:rPr>
      </w:pP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2999" w:right="2834" w:hanging="1418"/>
        <w:rPr>
          <w:rFonts w:ascii="Arial" w:hAnsi="Arial" w:cs="Arial"/>
        </w:rPr>
      </w:pPr>
      <w:r w:rsidRPr="00B757E7">
        <w:rPr>
          <w:rFonts w:ascii="Arial" w:hAnsi="Arial" w:cs="Arial"/>
          <w:i/>
          <w:iCs/>
        </w:rPr>
        <w:t>--------------</w:t>
      </w:r>
      <w:r w:rsidRPr="00B757E7">
        <w:rPr>
          <w:rFonts w:ascii="Arial" w:hAnsi="Arial" w:cs="Arial"/>
          <w:i/>
          <w:iCs/>
          <w:spacing w:val="1"/>
        </w:rPr>
        <w:t>-</w:t>
      </w:r>
      <w:r w:rsidRPr="00B757E7">
        <w:rPr>
          <w:rFonts w:ascii="Arial" w:hAnsi="Arial" w:cs="Arial"/>
          <w:i/>
          <w:iCs/>
        </w:rPr>
        <w:t>---------------</w:t>
      </w:r>
      <w:r w:rsidRPr="00B757E7">
        <w:rPr>
          <w:rFonts w:ascii="Arial" w:hAnsi="Arial" w:cs="Arial"/>
          <w:i/>
          <w:iCs/>
          <w:spacing w:val="1"/>
        </w:rPr>
        <w:t>-</w:t>
      </w:r>
      <w:r w:rsidRPr="00B757E7">
        <w:rPr>
          <w:rFonts w:ascii="Arial" w:hAnsi="Arial" w:cs="Arial"/>
          <w:i/>
          <w:iCs/>
        </w:rPr>
        <w:t>---------------</w:t>
      </w:r>
      <w:r w:rsidRPr="00B757E7">
        <w:rPr>
          <w:rFonts w:ascii="Arial" w:hAnsi="Arial" w:cs="Arial"/>
          <w:i/>
          <w:iCs/>
          <w:spacing w:val="1"/>
        </w:rPr>
        <w:t>-</w:t>
      </w:r>
      <w:r w:rsidRPr="00B757E7">
        <w:rPr>
          <w:rFonts w:ascii="Arial" w:hAnsi="Arial" w:cs="Arial"/>
          <w:i/>
          <w:iCs/>
        </w:rPr>
        <w:t>------ N</w:t>
      </w:r>
      <w:r w:rsidRPr="00B757E7">
        <w:rPr>
          <w:rFonts w:ascii="Arial" w:hAnsi="Arial" w:cs="Arial"/>
          <w:i/>
          <w:iCs/>
          <w:spacing w:val="1"/>
        </w:rPr>
        <w:t>o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bre</w:t>
      </w:r>
      <w:r w:rsidRPr="00B757E7">
        <w:rPr>
          <w:rFonts w:ascii="Arial" w:hAnsi="Arial" w:cs="Arial"/>
          <w:i/>
          <w:iCs/>
          <w:spacing w:val="-8"/>
        </w:rPr>
        <w:t xml:space="preserve"> </w:t>
      </w:r>
      <w:r w:rsidRPr="00B757E7">
        <w:rPr>
          <w:rFonts w:ascii="Arial" w:hAnsi="Arial" w:cs="Arial"/>
          <w:i/>
          <w:iCs/>
        </w:rPr>
        <w:t>y</w:t>
      </w:r>
      <w:r w:rsidRPr="00B757E7">
        <w:rPr>
          <w:rFonts w:ascii="Arial" w:hAnsi="Arial" w:cs="Arial"/>
          <w:i/>
          <w:iCs/>
          <w:spacing w:val="-1"/>
        </w:rPr>
        <w:t xml:space="preserve"> </w:t>
      </w:r>
      <w:r w:rsidRPr="00B757E7">
        <w:rPr>
          <w:rFonts w:ascii="Arial" w:hAnsi="Arial" w:cs="Arial"/>
          <w:i/>
          <w:iCs/>
        </w:rPr>
        <w:t>Fir</w:t>
      </w:r>
      <w:r w:rsidRPr="00B757E7">
        <w:rPr>
          <w:rFonts w:ascii="Arial" w:hAnsi="Arial" w:cs="Arial"/>
          <w:i/>
          <w:iCs/>
          <w:spacing w:val="-2"/>
        </w:rPr>
        <w:t>m</w:t>
      </w:r>
      <w:r w:rsidRPr="00B757E7">
        <w:rPr>
          <w:rFonts w:ascii="Arial" w:hAnsi="Arial" w:cs="Arial"/>
          <w:i/>
          <w:iCs/>
        </w:rPr>
        <w:t>a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after="0" w:line="240" w:lineRule="auto"/>
        <w:ind w:left="1921" w:right="-852"/>
        <w:rPr>
          <w:rFonts w:ascii="Arial" w:hAnsi="Arial" w:cs="Arial"/>
          <w:sz w:val="18"/>
          <w:szCs w:val="18"/>
        </w:rPr>
      </w:pPr>
      <w:r w:rsidRPr="00B757E7">
        <w:rPr>
          <w:rFonts w:ascii="Arial" w:hAnsi="Arial" w:cs="Arial"/>
          <w:i/>
          <w:iCs/>
          <w:sz w:val="18"/>
          <w:szCs w:val="18"/>
        </w:rPr>
        <w:t>Presiden</w:t>
      </w:r>
      <w:r w:rsidRPr="00B757E7">
        <w:rPr>
          <w:rFonts w:ascii="Arial" w:hAnsi="Arial" w:cs="Arial"/>
          <w:i/>
          <w:iCs/>
          <w:spacing w:val="2"/>
          <w:sz w:val="18"/>
          <w:szCs w:val="18"/>
        </w:rPr>
        <w:t>t</w:t>
      </w:r>
      <w:r w:rsidRPr="00B757E7">
        <w:rPr>
          <w:rFonts w:ascii="Arial" w:hAnsi="Arial" w:cs="Arial"/>
          <w:i/>
          <w:iCs/>
          <w:sz w:val="18"/>
          <w:szCs w:val="18"/>
        </w:rPr>
        <w:t>e del Go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b</w:t>
      </w:r>
      <w:r w:rsidRPr="00B757E7">
        <w:rPr>
          <w:rFonts w:ascii="Arial" w:hAnsi="Arial" w:cs="Arial"/>
          <w:i/>
          <w:iCs/>
          <w:sz w:val="18"/>
          <w:szCs w:val="18"/>
        </w:rPr>
        <w:t>ie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Pr="00B757E7">
        <w:rPr>
          <w:rFonts w:ascii="Arial" w:hAnsi="Arial" w:cs="Arial"/>
          <w:i/>
          <w:iCs/>
          <w:sz w:val="18"/>
          <w:szCs w:val="18"/>
        </w:rPr>
        <w:t>no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Pr="00B757E7">
        <w:rPr>
          <w:rFonts w:ascii="Arial" w:hAnsi="Arial" w:cs="Arial"/>
          <w:i/>
          <w:iCs/>
          <w:sz w:val="18"/>
          <w:szCs w:val="18"/>
        </w:rPr>
        <w:t>Reg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B757E7">
        <w:rPr>
          <w:rFonts w:ascii="Arial" w:hAnsi="Arial" w:cs="Arial"/>
          <w:i/>
          <w:iCs/>
          <w:sz w:val="18"/>
          <w:szCs w:val="18"/>
        </w:rPr>
        <w:t>on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l / Alcal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d</w:t>
      </w:r>
      <w:r w:rsidRPr="00B757E7">
        <w:rPr>
          <w:rFonts w:ascii="Arial" w:hAnsi="Arial" w:cs="Arial"/>
          <w:i/>
          <w:iCs/>
          <w:sz w:val="18"/>
          <w:szCs w:val="18"/>
        </w:rPr>
        <w:t>e</w:t>
      </w:r>
    </w:p>
    <w:p w:rsidR="00D4535C" w:rsidRPr="00B757E7" w:rsidRDefault="00D4535C" w:rsidP="00D4535C">
      <w:pPr>
        <w:widowControl w:val="0"/>
        <w:autoSpaceDE w:val="0"/>
        <w:autoSpaceDN w:val="0"/>
        <w:adjustRightInd w:val="0"/>
        <w:spacing w:before="2" w:after="0" w:line="208" w:lineRule="exact"/>
        <w:ind w:left="1701" w:right="3546" w:firstLine="19"/>
        <w:rPr>
          <w:rFonts w:ascii="Arial" w:hAnsi="Arial" w:cs="Arial"/>
          <w:sz w:val="18"/>
          <w:szCs w:val="18"/>
        </w:rPr>
      </w:pPr>
      <w:r w:rsidRPr="00B757E7">
        <w:rPr>
          <w:rFonts w:ascii="Arial" w:hAnsi="Arial" w:cs="Arial"/>
          <w:i/>
          <w:iCs/>
          <w:sz w:val="18"/>
          <w:szCs w:val="18"/>
        </w:rPr>
        <w:t>Represent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pacing w:val="-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z w:val="18"/>
          <w:szCs w:val="18"/>
        </w:rPr>
        <w:t>te de la M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B757E7">
        <w:rPr>
          <w:rFonts w:ascii="Arial" w:hAnsi="Arial" w:cs="Arial"/>
          <w:i/>
          <w:iCs/>
          <w:sz w:val="18"/>
          <w:szCs w:val="18"/>
        </w:rPr>
        <w:t>omu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z w:val="18"/>
          <w:szCs w:val="18"/>
        </w:rPr>
        <w:t>id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d Mu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z w:val="18"/>
          <w:szCs w:val="18"/>
        </w:rPr>
        <w:t>icip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 xml:space="preserve">l/ </w:t>
      </w:r>
      <w:r>
        <w:rPr>
          <w:rFonts w:ascii="Arial" w:hAnsi="Arial" w:cs="Arial"/>
          <w:i/>
          <w:iCs/>
          <w:sz w:val="18"/>
          <w:szCs w:val="18"/>
        </w:rPr>
        <w:t xml:space="preserve">         </w:t>
      </w:r>
      <w:r w:rsidRPr="00B757E7">
        <w:rPr>
          <w:rFonts w:ascii="Arial" w:hAnsi="Arial" w:cs="Arial"/>
          <w:i/>
          <w:iCs/>
          <w:sz w:val="18"/>
          <w:szCs w:val="18"/>
        </w:rPr>
        <w:t>Asociac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B757E7">
        <w:rPr>
          <w:rFonts w:ascii="Arial" w:hAnsi="Arial" w:cs="Arial"/>
          <w:i/>
          <w:iCs/>
          <w:sz w:val="18"/>
          <w:szCs w:val="18"/>
        </w:rPr>
        <w:t>ón R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Pr="00B757E7">
        <w:rPr>
          <w:rFonts w:ascii="Arial" w:hAnsi="Arial" w:cs="Arial"/>
          <w:i/>
          <w:iCs/>
          <w:sz w:val="18"/>
          <w:szCs w:val="18"/>
        </w:rPr>
        <w:t>gi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Pr="00B757E7">
        <w:rPr>
          <w:rFonts w:ascii="Arial" w:hAnsi="Arial" w:cs="Arial"/>
          <w:i/>
          <w:iCs/>
          <w:spacing w:val="-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 xml:space="preserve">l o Junta de 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Pr="00B757E7">
        <w:rPr>
          <w:rFonts w:ascii="Arial" w:hAnsi="Arial" w:cs="Arial"/>
          <w:i/>
          <w:iCs/>
          <w:sz w:val="18"/>
          <w:szCs w:val="18"/>
        </w:rPr>
        <w:t>oo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Pr="00B757E7">
        <w:rPr>
          <w:rFonts w:ascii="Arial" w:hAnsi="Arial" w:cs="Arial"/>
          <w:i/>
          <w:iCs/>
          <w:sz w:val="18"/>
          <w:szCs w:val="18"/>
        </w:rPr>
        <w:t>di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Pr="00B757E7">
        <w:rPr>
          <w:rFonts w:ascii="Arial" w:hAnsi="Arial" w:cs="Arial"/>
          <w:i/>
          <w:iCs/>
          <w:spacing w:val="-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ci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ó</w:t>
      </w:r>
      <w:r w:rsidRPr="00B757E7">
        <w:rPr>
          <w:rFonts w:ascii="Arial" w:hAnsi="Arial" w:cs="Arial"/>
          <w:i/>
          <w:iCs/>
          <w:sz w:val="18"/>
          <w:szCs w:val="18"/>
        </w:rPr>
        <w:t xml:space="preserve">n </w:t>
      </w: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B757E7">
        <w:rPr>
          <w:rFonts w:ascii="Arial" w:hAnsi="Arial" w:cs="Arial"/>
          <w:i/>
          <w:iCs/>
          <w:sz w:val="18"/>
          <w:szCs w:val="18"/>
        </w:rPr>
        <w:t>Interreg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Pr="00B757E7">
        <w:rPr>
          <w:rFonts w:ascii="Arial" w:hAnsi="Arial" w:cs="Arial"/>
          <w:i/>
          <w:iCs/>
          <w:sz w:val="18"/>
          <w:szCs w:val="18"/>
        </w:rPr>
        <w:t>on</w:t>
      </w:r>
      <w:r w:rsidRPr="00B757E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Pr="00B757E7">
        <w:rPr>
          <w:rFonts w:ascii="Arial" w:hAnsi="Arial" w:cs="Arial"/>
          <w:i/>
          <w:iCs/>
          <w:sz w:val="18"/>
          <w:szCs w:val="18"/>
        </w:rPr>
        <w:t>l</w:t>
      </w:r>
    </w:p>
    <w:p w:rsidR="00D4535C" w:rsidRDefault="00D4535C" w:rsidP="00D4535C">
      <w:pPr>
        <w:widowControl w:val="0"/>
        <w:autoSpaceDE w:val="0"/>
        <w:autoSpaceDN w:val="0"/>
        <w:adjustRightInd w:val="0"/>
        <w:spacing w:before="2" w:after="0" w:line="208" w:lineRule="exact"/>
        <w:ind w:left="1361" w:right="3546" w:firstLine="359"/>
        <w:rPr>
          <w:rFonts w:ascii="Arial" w:hAnsi="Arial" w:cs="Arial"/>
          <w:sz w:val="18"/>
          <w:szCs w:val="18"/>
        </w:rPr>
      </w:pPr>
    </w:p>
    <w:p w:rsidR="00D4535C" w:rsidRDefault="00D4535C" w:rsidP="00D4535C">
      <w:pPr>
        <w:widowControl w:val="0"/>
        <w:autoSpaceDE w:val="0"/>
        <w:autoSpaceDN w:val="0"/>
        <w:adjustRightInd w:val="0"/>
        <w:spacing w:before="2" w:after="0" w:line="208" w:lineRule="exact"/>
        <w:ind w:left="142" w:right="3546"/>
        <w:rPr>
          <w:rFonts w:ascii="Arial" w:hAnsi="Arial" w:cs="Arial"/>
          <w:sz w:val="18"/>
          <w:szCs w:val="18"/>
        </w:rPr>
      </w:pPr>
    </w:p>
    <w:p w:rsidR="00D4535C" w:rsidRDefault="00D4535C" w:rsidP="00D4535C">
      <w:pPr>
        <w:widowControl w:val="0"/>
        <w:autoSpaceDE w:val="0"/>
        <w:autoSpaceDN w:val="0"/>
        <w:adjustRightInd w:val="0"/>
        <w:spacing w:before="2" w:after="0" w:line="208" w:lineRule="exact"/>
        <w:ind w:left="142" w:right="3546"/>
        <w:rPr>
          <w:rFonts w:ascii="Arial" w:hAnsi="Arial" w:cs="Arial"/>
          <w:sz w:val="18"/>
          <w:szCs w:val="18"/>
        </w:rPr>
      </w:pPr>
    </w:p>
    <w:p w:rsidR="00D4535C" w:rsidRPr="00D1022A" w:rsidRDefault="00D4535C" w:rsidP="00D4535C">
      <w:pPr>
        <w:widowControl w:val="0"/>
        <w:autoSpaceDE w:val="0"/>
        <w:autoSpaceDN w:val="0"/>
        <w:adjustRightInd w:val="0"/>
        <w:spacing w:before="2" w:after="0" w:line="208" w:lineRule="exact"/>
        <w:ind w:right="3546"/>
        <w:rPr>
          <w:rFonts w:ascii="Arial" w:hAnsi="Arial" w:cs="Arial"/>
          <w:sz w:val="16"/>
          <w:szCs w:val="16"/>
        </w:rPr>
      </w:pPr>
      <w:r w:rsidRPr="00D1022A">
        <w:rPr>
          <w:rFonts w:ascii="Arial" w:hAnsi="Arial" w:cs="Arial"/>
          <w:sz w:val="16"/>
          <w:szCs w:val="16"/>
        </w:rPr>
        <w:t>Adjunto:</w:t>
      </w:r>
    </w:p>
    <w:p w:rsidR="00D4535C" w:rsidRPr="00D1022A" w:rsidRDefault="00D4535C" w:rsidP="00D453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08" w:lineRule="exact"/>
        <w:ind w:right="3546"/>
        <w:rPr>
          <w:rFonts w:ascii="Arial" w:hAnsi="Arial" w:cs="Arial"/>
          <w:sz w:val="16"/>
          <w:szCs w:val="16"/>
        </w:rPr>
      </w:pPr>
      <w:r w:rsidRPr="00D1022A">
        <w:rPr>
          <w:rFonts w:ascii="Arial" w:hAnsi="Arial" w:cs="Arial"/>
          <w:sz w:val="16"/>
          <w:szCs w:val="16"/>
        </w:rPr>
        <w:t xml:space="preserve">Copia del Documento con el cual </w:t>
      </w:r>
      <w:r>
        <w:rPr>
          <w:rFonts w:ascii="Arial" w:hAnsi="Arial" w:cs="Arial"/>
          <w:sz w:val="16"/>
          <w:szCs w:val="16"/>
        </w:rPr>
        <w:t>se acredite la propiedad</w:t>
      </w:r>
    </w:p>
    <w:sectPr w:rsidR="00D4535C" w:rsidRPr="00D1022A" w:rsidSect="000569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F98" w:rsidRDefault="00CB1F98" w:rsidP="00D4535C">
      <w:pPr>
        <w:spacing w:after="0" w:line="240" w:lineRule="auto"/>
      </w:pPr>
      <w:r>
        <w:separator/>
      </w:r>
    </w:p>
  </w:endnote>
  <w:endnote w:type="continuationSeparator" w:id="1">
    <w:p w:rsidR="00CB1F98" w:rsidRDefault="00CB1F98" w:rsidP="00D4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0B" w:rsidRDefault="00CB1F98" w:rsidP="00DF2B66">
    <w:pPr>
      <w:pStyle w:val="Piedepgina"/>
      <w:tabs>
        <w:tab w:val="left" w:pos="14601"/>
      </w:tabs>
      <w:ind w:right="916"/>
      <w:jc w:val="right"/>
    </w:pPr>
  </w:p>
  <w:p w:rsidR="0056080B" w:rsidRDefault="00CB1F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F98" w:rsidRDefault="00CB1F98" w:rsidP="00D4535C">
      <w:pPr>
        <w:spacing w:after="0" w:line="240" w:lineRule="auto"/>
      </w:pPr>
      <w:r>
        <w:separator/>
      </w:r>
    </w:p>
  </w:footnote>
  <w:footnote w:type="continuationSeparator" w:id="1">
    <w:p w:rsidR="00CB1F98" w:rsidRDefault="00CB1F98" w:rsidP="00D4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0B" w:rsidRDefault="00CB1F98" w:rsidP="00F964E5">
    <w:pPr>
      <w:pStyle w:val="Encabezado"/>
      <w:jc w:val="center"/>
    </w:pPr>
    <w:r>
      <w:pict>
        <v:group id="_x0000_s1025" editas="canvas" style="width:453.35pt;height:88.45pt;mso-position-horizontal-relative:char;mso-position-vertical-relative:line" coordorigin="-245" coordsize="9067,176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-245;width:9067;height:1769" o:preferrelative="f">
            <v:fill o:detectmouseclick="t"/>
            <v:path o:extrusionok="t" o:connecttype="none"/>
            <o:lock v:ext="edit" text="t"/>
          </v:shape>
          <v:rect id="_x0000_s1027" style="position:absolute;left:-216;top:28;width:91;height:1013" stroked="f"/>
          <v:rect id="_x0000_s1028" style="position:absolute;left:663;top:28;width:92;height:1013" stroked="f"/>
          <v:rect id="_x0000_s1029" style="position:absolute;left:-125;top:28;width:788;height:1013" stroked="f"/>
          <v:shape id="_x0000_s1030" type="#_x0000_t75" style="position:absolute;left:-125;top:28;width:897;height:1013">
            <v:imagedata r:id="rId1" o:title=""/>
          </v:shape>
          <v:rect id="_x0000_s1031" style="position:absolute;left:772;top:833;width:50;height:509;mso-wrap-style:none" filled="f" stroked="f">
            <v:textbox style="mso-next-textbox:#_x0000_s1031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32" style="position:absolute;left:783;top:28;width:92;height:432" fillcolor="black" stroked="f"/>
          <v:rect id="_x0000_s1033" style="position:absolute;left:1463;top:28;width:92;height:432" fillcolor="black" stroked="f"/>
          <v:rect id="_x0000_s1034" style="position:absolute;left:783;top:460;width:772;height:581" fillcolor="black" stroked="f"/>
          <v:rect id="_x0000_s1035" style="position:absolute;left:875;top:28;width:588;height:217" fillcolor="black" stroked="f"/>
          <v:rect id="_x0000_s1036" style="position:absolute;left:875;top:26;width:129;height:509;mso-wrap-style:none" filled="f" stroked="f">
            <v:textbox style="mso-next-textbox:#_x0000_s1036;mso-fit-shape-to-text:t" inset="0,0,0,0">
              <w:txbxContent>
                <w:p w:rsidR="0056080B" w:rsidRDefault="00CB1F98" w:rsidP="00F825A8"/>
              </w:txbxContent>
            </v:textbox>
          </v:rect>
          <v:rect id="_x0000_s1037" style="position:absolute;left:875;top:245;width:588;height:215" fillcolor="black" stroked="f"/>
          <v:rect id="_x0000_s1038" style="position:absolute;left:976;top:243;width:395;height:453;mso-wrap-style:none" filled="f" stroked="f">
            <v:textbox style="mso-next-textbox:#_x0000_s1038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PERÚ</w:t>
                  </w:r>
                </w:p>
              </w:txbxContent>
            </v:textbox>
          </v:rect>
          <v:rect id="_x0000_s1039" style="position:absolute;left:1362;top:243;width:41;height:509;mso-wrap-style:none" filled="f" stroked="f">
            <v:textbox style="mso-next-textbox:#_x0000_s1039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40" style="position:absolute;left:1583;top:28;width:92;height:649" fillcolor="#4c4c4c" stroked="f"/>
          <v:rect id="_x0000_s1041" style="position:absolute;left:3896;top:28;width:91;height:649" fillcolor="#4c4c4c" stroked="f"/>
          <v:rect id="_x0000_s1042" style="position:absolute;left:1583;top:677;width:2404;height:364" fillcolor="#4c4c4c" stroked="f"/>
          <v:rect id="_x0000_s1043" style="position:absolute;left:1675;top:28;width:2221;height:217" fillcolor="#4c4c4c" stroked="f"/>
          <v:rect id="_x0000_s1044" style="position:absolute;left:1675;top:26;width:41;height:509;mso-wrap-style:none" filled="f" stroked="f">
            <v:textbox style="mso-next-textbox:#_x0000_s1044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45" style="position:absolute;left:1675;top:245;width:2221;height:215" fillcolor="#4c4c4c" stroked="f"/>
          <v:rect id="_x0000_s1046" style="position:absolute;left:1675;top:243;width:751;height:453;mso-wrap-style:none" filled="f" stroked="f">
            <v:textbox style="mso-next-textbox:#_x0000_s1046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Ministerio </w:t>
                  </w:r>
                </w:p>
              </w:txbxContent>
            </v:textbox>
          </v:rect>
          <v:rect id="_x0000_s1047" style="position:absolute;left:2451;top:243;width:41;height:509;mso-wrap-style:none" filled="f" stroked="f">
            <v:textbox style="mso-next-textbox:#_x0000_s1047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48" style="position:absolute;left:1675;top:460;width:2221;height:217" fillcolor="#4c4c4c" stroked="f"/>
          <v:rect id="_x0000_s1049" style="position:absolute;left:1675;top:458;width:1067;height:453;mso-wrap-style:none" filled="f" stroked="f">
            <v:textbox style="mso-next-textbox:#_x0000_s1049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de Economía y</w:t>
                  </w:r>
                </w:p>
              </w:txbxContent>
            </v:textbox>
          </v:rect>
          <v:rect id="_x0000_s1050" style="position:absolute;left:2722;top:458;width:41;height:509;mso-wrap-style:none" filled="f" stroked="f">
            <v:textbox style="mso-next-textbox:#_x0000_s1050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51" style="position:absolute;left:2762;top:458;width:305;height:453;mso-wrap-style:none" filled="f" stroked="f">
            <v:textbox style="mso-next-textbox:#_x0000_s1051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Fina</w:t>
                  </w:r>
                </w:p>
              </w:txbxContent>
            </v:textbox>
          </v:rect>
          <v:rect id="_x0000_s1052" style="position:absolute;left:3058;top:458;width:323;height:453;mso-wrap-style:none" filled="f" stroked="f">
            <v:textbox style="mso-next-textbox:#_x0000_s1052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nzas</w:t>
                  </w:r>
                </w:p>
              </w:txbxContent>
            </v:textbox>
          </v:rect>
          <v:rect id="_x0000_s1053" style="position:absolute;left:3376;top:458;width:41;height:509;mso-wrap-style:none" filled="f" stroked="f">
            <v:textbox style="mso-next-textbox:#_x0000_s1053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54" style="position:absolute;left:4016;top:28;width:91;height:649" fillcolor="gray" stroked="f"/>
          <v:rect id="_x0000_s1055" style="position:absolute;left:5836;top:28;width:92;height:649" fillcolor="gray" stroked="f"/>
          <v:rect id="_x0000_s1056" style="position:absolute;left:4016;top:677;width:1912;height:364" fillcolor="gray" stroked="f"/>
          <v:rect id="_x0000_s1057" style="position:absolute;left:4107;top:31;width:1729;height:217" fillcolor="gray" stroked="f"/>
          <v:rect id="_x0000_s1058" style="position:absolute;left:4107;top:26;width:41;height:509;mso-wrap-style:none" filled="f" stroked="f">
            <v:textbox style="mso-next-textbox:#_x0000_s1058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59" style="position:absolute;left:4107;top:245;width:1729;height:215" fillcolor="gray" stroked="f"/>
          <v:rect id="_x0000_s1060" style="position:absolute;left:4107;top:243;width:1050;height:453;mso-wrap-style:none" filled="f" stroked="f">
            <v:textbox style="mso-next-textbox:#_x0000_s1060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Viceministerio </w:t>
                  </w:r>
                </w:p>
              </w:txbxContent>
            </v:textbox>
          </v:rect>
          <v:rect id="_x0000_s1061" style="position:absolute;left:5048;top:243;width:41;height:509;mso-wrap-style:none" filled="f" stroked="f">
            <v:textbox style="mso-next-textbox:#_x0000_s1061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62" style="position:absolute;left:4107;top:460;width:1729;height:217" fillcolor="gray" stroked="f"/>
          <v:rect id="_x0000_s1063" style="position:absolute;left:4107;top:458;width:945;height:453;mso-wrap-style:none" filled="f" stroked="f">
            <v:textbox style="mso-next-textbox:#_x0000_s1063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FFFFFF"/>
                      <w:sz w:val="18"/>
                      <w:szCs w:val="18"/>
                      <w:lang w:val="en-US"/>
                    </w:rPr>
                    <w:t>de Economía</w:t>
                  </w:r>
                </w:p>
              </w:txbxContent>
            </v:textbox>
          </v:rect>
          <v:rect id="_x0000_s1064" style="position:absolute;left:5034;top:458;width:41;height:509;mso-wrap-style:none" filled="f" stroked="f">
            <v:textbox style="mso-next-textbox:#_x0000_s1064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65" style="position:absolute;left:5956;top:28;width:92;height:867" fillcolor="#a6a6a6" stroked="f"/>
          <v:rect id="_x0000_s1066" style="position:absolute;left:8699;top:28;width:92;height:867" fillcolor="#a6a6a6" stroked="f"/>
          <v:rect id="_x0000_s1067" style="position:absolute;left:5956;top:895;width:2835;height:146" fillcolor="#a6a6a6" stroked="f"/>
          <v:rect id="_x0000_s1068" style="position:absolute;left:6048;top:28;width:2651;height:217" fillcolor="#a6a6a6" stroked="f"/>
          <v:rect id="_x0000_s1069" style="position:absolute;left:6048;top:26;width:41;height:509;mso-wrap-style:none" filled="f" stroked="f">
            <v:textbox style="mso-next-textbox:#_x0000_s1069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70" style="position:absolute;left:6048;top:245;width:2651;height:215" fillcolor="#a6a6a6" stroked="f"/>
          <v:rect id="_x0000_s1071" style="position:absolute;left:6048;top:243;width:688;height:453;mso-wrap-style:none" filled="f" stroked="f">
            <v:textbox style="mso-next-textbox:#_x0000_s1071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>Dirección</w:t>
                  </w:r>
                </w:p>
              </w:txbxContent>
            </v:textbox>
          </v:rect>
          <v:rect id="_x0000_s1072" style="position:absolute;left:6721;top:243;width:41;height:509;mso-wrap-style:none" filled="f" stroked="f">
            <v:textbox style="mso-next-textbox:#_x0000_s1072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73" style="position:absolute;left:6048;top:460;width:2651;height:217" fillcolor="#a6a6a6" stroked="f"/>
          <v:rect id="_x0000_s1074" style="position:absolute;left:6048;top:458;width:2478;height:453;mso-wrap-style:none" filled="f" stroked="f">
            <v:textbox style="mso-next-textbox:#_x0000_s1074;mso-fit-shape-to-text:t" inset="0,0,0,0">
              <w:txbxContent>
                <w:p w:rsidR="0056080B" w:rsidRPr="00137D62" w:rsidRDefault="00CB1F98" w:rsidP="00137D62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>General de Política de Inversiones</w:t>
                  </w:r>
                </w:p>
              </w:txbxContent>
            </v:textbox>
          </v:rect>
          <v:rect id="_x0000_s1075" style="position:absolute;left:6048;top:677;width:2651;height:218" fillcolor="#a6a6a6" stroked="f"/>
          <v:rect id="_x0000_s1076" style="position:absolute;left:7330;top:675;width:41;height:509;mso-wrap-style:none" filled="f" stroked="f">
            <v:textbox style="mso-next-textbox:#_x0000_s1076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077" style="position:absolute;left:-245;width:29;height:31" stroked="f"/>
          <v:rect id="_x0000_s1078" style="position:absolute;left:-245;width:29;height:28" stroked="f"/>
          <v:rect id="_x0000_s1079" style="position:absolute;left:-216;width:971;height:28" stroked="f"/>
          <v:rect id="_x0000_s1080" style="position:absolute;left:-216;top:28;width:971;height:3" stroked="f"/>
          <v:rect id="_x0000_s1081" style="position:absolute;left:755;top:28;width:28;height:3" stroked="f"/>
          <v:rect id="_x0000_s1082" style="position:absolute;left:755;width:28;height:28" stroked="f"/>
          <v:rect id="_x0000_s1083" style="position:absolute;left:783;width:772;height:28" stroked="f"/>
          <v:rect id="_x0000_s1084" style="position:absolute;left:783;top:28;width:772;height:3" fillcolor="black" stroked="f"/>
          <v:rect id="_x0000_s1085" style="position:absolute;left:1555;top:28;width:28;height:3" stroked="f"/>
          <v:rect id="_x0000_s1086" style="position:absolute;left:1555;width:28;height:28" stroked="f"/>
          <v:rect id="_x0000_s1087" style="position:absolute;left:1583;width:2404;height:28" stroked="f"/>
          <v:rect id="_x0000_s1088" style="position:absolute;left:1583;top:28;width:2404;height:3" fillcolor="#4c4c4c" stroked="f"/>
          <v:rect id="_x0000_s1089" style="position:absolute;left:3987;top:28;width:29;height:3" stroked="f"/>
          <v:rect id="_x0000_s1090" style="position:absolute;left:3987;width:29;height:28" stroked="f"/>
          <v:rect id="_x0000_s1091" style="position:absolute;left:4016;width:1912;height:28" stroked="f"/>
          <v:rect id="_x0000_s1092" style="position:absolute;left:4016;top:28;width:1912;height:3" fillcolor="gray" stroked="f"/>
          <v:rect id="_x0000_s1093" style="position:absolute;left:5928;top:28;width:28;height:3" stroked="f"/>
          <v:rect id="_x0000_s1094" style="position:absolute;left:5928;width:28;height:28" stroked="f"/>
          <v:rect id="_x0000_s1095" style="position:absolute;left:5956;width:2838;height:28" stroked="f"/>
          <v:rect id="_x0000_s1096" style="position:absolute;left:5956;top:28;width:2838;height:3" fillcolor="#a6a6a6" stroked="f"/>
          <v:rect id="_x0000_s1097" style="position:absolute;left:8794;width:28;height:31" stroked="f"/>
          <v:rect id="_x0000_s1098" style="position:absolute;left:8794;width:28;height:28" stroked="f"/>
          <v:rect id="_x0000_s1099" style="position:absolute;left:-245;top:31;width:29;height:1012" stroked="f"/>
          <v:rect id="_x0000_s1100" style="position:absolute;left:-245;top:1043;width:29;height:29" stroked="f"/>
          <v:rect id="_x0000_s1101" style="position:absolute;left:-245;top:1043;width:29;height:29" stroked="f"/>
          <v:rect id="_x0000_s1102" style="position:absolute;left:-216;top:1043;width:971;height:29" stroked="f"/>
          <v:rect id="_x0000_s1103" style="position:absolute;left:755;top:31;width:28;height:1012" stroked="f"/>
          <v:rect id="_x0000_s1104" style="position:absolute;left:755;top:1043;width:28;height:29" stroked="f"/>
          <v:rect id="_x0000_s1105" style="position:absolute;left:783;top:1043;width:772;height:29" stroked="f"/>
          <v:rect id="_x0000_s1106" style="position:absolute;left:1555;top:31;width:28;height:1012" stroked="f"/>
          <v:rect id="_x0000_s1107" style="position:absolute;left:1555;top:1043;width:28;height:29" stroked="f"/>
          <v:rect id="_x0000_s1108" style="position:absolute;left:1583;top:1043;width:2404;height:29" stroked="f"/>
          <v:rect id="_x0000_s1109" style="position:absolute;left:3987;top:31;width:29;height:1012" stroked="f"/>
          <v:rect id="_x0000_s1110" style="position:absolute;left:3987;top:1043;width:29;height:29" stroked="f"/>
          <v:rect id="_x0000_s1111" style="position:absolute;left:4016;top:1043;width:1912;height:29" stroked="f"/>
          <v:rect id="_x0000_s1112" style="position:absolute;left:5928;top:31;width:28;height:1012" stroked="f"/>
          <v:rect id="_x0000_s1113" style="position:absolute;left:5928;top:1043;width:28;height:29" stroked="f"/>
          <v:rect id="_x0000_s1114" style="position:absolute;left:5956;top:1043;width:2838;height:29" stroked="f"/>
          <v:rect id="_x0000_s1115" style="position:absolute;left:8794;top:31;width:28;height:1012" stroked="f"/>
          <v:rect id="_x0000_s1116" style="position:absolute;left:8794;top:1043;width:28;height:29" stroked="f"/>
          <v:rect id="_x0000_s1117" style="position:absolute;left:8794;top:1043;width:28;height:29" stroked="f"/>
          <v:rect id="_x0000_s1118" style="position:absolute;left:120;top:1069;width:37;height:509;mso-wrap-style:none" filled="f" stroked="f">
            <v:textbox style="mso-next-textbox:#_x0000_s1118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                 </w:t>
                  </w:r>
                </w:p>
              </w:txbxContent>
            </v:textbox>
          </v:rect>
          <v:rect id="_x0000_s1119" style="position:absolute;left:790;top:1069;width:37;height:509;mso-wrap-style:none" filled="f" stroked="f">
            <v:textbox style="mso-next-textbox:#_x0000_s1119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                               </w:t>
                  </w:r>
                </w:p>
              </w:txbxContent>
            </v:textbox>
          </v:rect>
          <v:rect id="_x0000_s1120" style="position:absolute;left:1962;top:1069;width:37;height:509;mso-wrap-style:none" filled="f" stroked="f">
            <v:textbox style="mso-next-textbox:#_x0000_s1120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xbxContent>
            </v:textbox>
          </v:rect>
          <v:rect id="_x0000_s1121" style="position:absolute;left:2033;top:1069;width:37;height:509;mso-wrap-style:none" filled="f" stroked="f">
            <v:textbox style="mso-next-textbox:#_x0000_s1121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122" style="position:absolute;left:2068;top:1069;width:5443;height:412" filled="f" stroked="f">
            <v:textbox style="mso-next-textbox:#_x0000_s1122;mso-fit-shape-to-text:t" inset="0,0,0,0">
              <w:txbxContent>
                <w:p w:rsidR="0056080B" w:rsidRPr="00027404" w:rsidRDefault="00CB1F98" w:rsidP="00F825A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27404">
                    <w:rPr>
                      <w:rFonts w:ascii="Arial" w:hAnsi="Arial" w:cs="Arial"/>
                      <w:b/>
                      <w:sz w:val="16"/>
                      <w:szCs w:val="16"/>
                    </w:rPr>
                    <w:t>“DECENIO DE LAS PERSONAS CON DISCAPACIDAD EN EL PERÚ”</w:t>
                  </w:r>
                </w:p>
              </w:txbxContent>
            </v:textbox>
          </v:rect>
          <v:rect id="_x0000_s1123" style="position:absolute;left:6062;top:1069;width:37;height:509;mso-wrap-style:none" filled="f" stroked="f">
            <v:textbox style="mso-next-textbox:#_x0000_s1123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1124" style="position:absolute;left:120;top:1260;width:37;height:509;mso-wrap-style:none" filled="f" stroked="f">
            <v:textbox style="mso-next-textbox:#_x0000_s1124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                                               </w:t>
                  </w:r>
                </w:p>
              </w:txbxContent>
            </v:textbox>
          </v:rect>
          <v:rect id="_x0000_s1125" style="position:absolute;left:1856;top:1260;width:37;height:509;mso-wrap-style:none" filled="f" stroked="f">
            <v:textbox style="mso-next-textbox:#_x0000_s1125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                   </w:t>
                  </w:r>
                </w:p>
              </w:txbxContent>
            </v:textbox>
          </v:rect>
          <v:rect id="_x0000_s1126" style="position:absolute;left:790;top:1299;width:7156;height:279" filled="f" stroked="f">
            <v:textbox style="mso-next-textbox:#_x0000_s1126" inset="0,0,0,0">
              <w:txbxContent>
                <w:p w:rsidR="0056080B" w:rsidRPr="00A73BB1" w:rsidRDefault="00CB1F98" w:rsidP="009E1733">
                  <w:pPr>
                    <w:pStyle w:val="Encabezado"/>
                    <w:ind w:right="44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73BB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“</w:t>
                  </w:r>
                  <w:r w:rsidRPr="00612A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AÑO DE LA INVERSIÓN PARA EL DESARROLLO RURAL </w:t>
                  </w:r>
                  <w:r w:rsidRPr="00612A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 LA SEGURIDAD ALIMENTARIA</w:t>
                  </w:r>
                  <w:r w:rsidRPr="00A73BB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"</w:t>
                  </w:r>
                </w:p>
                <w:p w:rsidR="0056080B" w:rsidRPr="00E25523" w:rsidRDefault="00CB1F98" w:rsidP="00027404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2552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"</w:t>
                  </w:r>
                </w:p>
                <w:p w:rsidR="0056080B" w:rsidRDefault="00CB1F98" w:rsidP="00F825A8"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UNIÓN NACIONAL FRENTE A </w:t>
                  </w:r>
                  <w:smartTag w:uri="urn:schemas-microsoft-com:office:smarttags" w:element="PersonName">
                    <w:smartTagPr>
                      <w:attr w:name="ProductID" w:val="LA CRￍSIS EXTERNA"/>
                    </w:smartTagPr>
                    <w:r>
                      <w:rPr>
                        <w:rFonts w:cs="Calibri"/>
                        <w:color w:val="000000"/>
                        <w:sz w:val="16"/>
                        <w:szCs w:val="16"/>
                      </w:rPr>
                      <w:t>LA CRÍSIS EXTERNA</w:t>
                    </w:r>
                  </w:smartTag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”</w:t>
                  </w:r>
                </w:p>
              </w:txbxContent>
            </v:textbox>
          </v:rect>
          <v:rect id="_x0000_s1127" style="position:absolute;left:5721;top:1260;width:37;height:509;mso-wrap-style:none" filled="f" stroked="f">
            <v:textbox style="mso-next-textbox:#_x0000_s1127;mso-fit-shape-to-text:t" inset="0,0,0,0">
              <w:txbxContent>
                <w:p w:rsidR="0056080B" w:rsidRDefault="00CB1F98" w:rsidP="00F825A8">
                  <w:r>
                    <w:rPr>
                      <w:rFonts w:cs="Calibri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229"/>
    <w:multiLevelType w:val="hybridMultilevel"/>
    <w:tmpl w:val="E8523F34"/>
    <w:lvl w:ilvl="0" w:tplc="58B48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4535C"/>
    <w:rsid w:val="000569F8"/>
    <w:rsid w:val="00673ABD"/>
    <w:rsid w:val="00CB1F98"/>
    <w:rsid w:val="00D4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5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rsid w:val="00D4535C"/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535C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4535C"/>
    <w:rPr>
      <w:rFonts w:ascii="Calibri" w:eastAsia="Times New Roman" w:hAnsi="Calibri" w:cs="Times New Roman"/>
      <w:lang w:eastAsia="es-ES"/>
    </w:rPr>
  </w:style>
  <w:style w:type="character" w:customStyle="1" w:styleId="PiedepginaCar">
    <w:name w:val="Pie de página Car"/>
    <w:link w:val="Piedepgina"/>
    <w:uiPriority w:val="99"/>
    <w:rsid w:val="00D4535C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4535C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4535C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726</Characters>
  <Application>Microsoft Office Word</Application>
  <DocSecurity>0</DocSecurity>
  <Lines>6</Lines>
  <Paragraphs>1</Paragraphs>
  <ScaleCrop>false</ScaleCrop>
  <Company>mef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rlujan</dc:creator>
  <cp:keywords/>
  <dc:description/>
  <cp:lastModifiedBy>rlujan</cp:lastModifiedBy>
  <cp:revision>2</cp:revision>
  <dcterms:created xsi:type="dcterms:W3CDTF">2013-07-05T22:24:00Z</dcterms:created>
  <dcterms:modified xsi:type="dcterms:W3CDTF">2013-07-05T22:29:00Z</dcterms:modified>
</cp:coreProperties>
</file>