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3402" w:right="2834"/>
        <w:jc w:val="center"/>
        <w:rPr>
          <w:rFonts w:ascii="Arial" w:hAnsi="Arial" w:cs="Arial"/>
        </w:rPr>
      </w:pPr>
      <w:r w:rsidRPr="00B757E7">
        <w:rPr>
          <w:rFonts w:ascii="Arial" w:hAnsi="Arial" w:cs="Arial"/>
          <w:b/>
          <w:bCs/>
          <w:i/>
          <w:iCs/>
          <w:u w:val="thick"/>
        </w:rPr>
        <w:t>FO</w:t>
      </w:r>
      <w:r w:rsidRPr="00B757E7">
        <w:rPr>
          <w:rFonts w:ascii="Arial" w:hAnsi="Arial" w:cs="Arial"/>
          <w:b/>
          <w:bCs/>
          <w:i/>
          <w:iCs/>
          <w:spacing w:val="2"/>
          <w:u w:val="thick"/>
        </w:rPr>
        <w:t>R</w:t>
      </w:r>
      <w:r w:rsidRPr="00B757E7">
        <w:rPr>
          <w:rFonts w:ascii="Arial" w:hAnsi="Arial" w:cs="Arial"/>
          <w:b/>
          <w:bCs/>
          <w:i/>
          <w:iCs/>
          <w:spacing w:val="-2"/>
          <w:u w:val="thick"/>
        </w:rPr>
        <w:t>M</w:t>
      </w:r>
      <w:r w:rsidRPr="00B757E7">
        <w:rPr>
          <w:rFonts w:ascii="Arial" w:hAnsi="Arial" w:cs="Arial"/>
          <w:b/>
          <w:bCs/>
          <w:i/>
          <w:iCs/>
          <w:u w:val="thick"/>
        </w:rPr>
        <w:t>A</w:t>
      </w:r>
      <w:r w:rsidRPr="00B757E7">
        <w:rPr>
          <w:rFonts w:ascii="Arial" w:hAnsi="Arial" w:cs="Arial"/>
          <w:b/>
          <w:bCs/>
          <w:i/>
          <w:iCs/>
          <w:spacing w:val="1"/>
          <w:u w:val="thick"/>
        </w:rPr>
        <w:t>T</w:t>
      </w:r>
      <w:r w:rsidRPr="00B757E7">
        <w:rPr>
          <w:rFonts w:ascii="Arial" w:hAnsi="Arial" w:cs="Arial"/>
          <w:b/>
          <w:bCs/>
          <w:i/>
          <w:iCs/>
          <w:u w:val="thick"/>
        </w:rPr>
        <w:t>O</w:t>
      </w:r>
      <w:r w:rsidRPr="00B757E7">
        <w:rPr>
          <w:rFonts w:ascii="Arial" w:hAnsi="Arial" w:cs="Arial"/>
          <w:b/>
          <w:bCs/>
          <w:i/>
          <w:iCs/>
          <w:spacing w:val="-10"/>
          <w:u w:val="thick"/>
        </w:rPr>
        <w:t xml:space="preserve"> </w:t>
      </w:r>
      <w:r w:rsidRPr="00B757E7">
        <w:rPr>
          <w:rFonts w:ascii="Arial" w:hAnsi="Arial" w:cs="Arial"/>
          <w:b/>
          <w:bCs/>
          <w:i/>
          <w:iCs/>
          <w:u w:val="thick"/>
        </w:rPr>
        <w:t>Nº</w:t>
      </w:r>
      <w:r w:rsidRPr="00B757E7">
        <w:rPr>
          <w:rFonts w:ascii="Arial" w:hAnsi="Arial" w:cs="Arial"/>
          <w:b/>
          <w:bCs/>
          <w:i/>
          <w:i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u w:val="thick"/>
        </w:rPr>
        <w:t>11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8" w:lineRule="exact"/>
        <w:ind w:left="142" w:right="-143"/>
        <w:jc w:val="center"/>
        <w:rPr>
          <w:rFonts w:ascii="Arial" w:hAnsi="Arial" w:cs="Arial"/>
        </w:rPr>
      </w:pPr>
      <w:r w:rsidRPr="00B757E7">
        <w:rPr>
          <w:rFonts w:ascii="Arial" w:hAnsi="Arial" w:cs="Arial"/>
          <w:b/>
          <w:bCs/>
          <w:i/>
          <w:iCs/>
          <w:position w:val="-1"/>
          <w:u w:val="thick"/>
        </w:rPr>
        <w:t>DECLARACIÓN JURADA QUE EL PROYECTO</w:t>
      </w:r>
      <w:r>
        <w:rPr>
          <w:rFonts w:ascii="Arial" w:hAnsi="Arial" w:cs="Arial"/>
          <w:b/>
          <w:bCs/>
          <w:i/>
          <w:iCs/>
          <w:position w:val="-1"/>
          <w:u w:val="thick"/>
        </w:rPr>
        <w:t>/ESTUDIO NO PRESENTA DUPLICIDAD Y SU REGISTRO EN EL BANCO DE PROYECTOS ESTA CONFORME A LA DIRECTIVA DEL SNIP</w:t>
      </w:r>
    </w:p>
    <w:p w:rsidR="001D0799" w:rsidRDefault="001D0799" w:rsidP="001D0799">
      <w:pPr>
        <w:widowControl w:val="0"/>
        <w:autoSpaceDE w:val="0"/>
        <w:autoSpaceDN w:val="0"/>
        <w:adjustRightInd w:val="0"/>
        <w:spacing w:before="31" w:after="0" w:line="240" w:lineRule="auto"/>
        <w:ind w:left="102" w:right="6521"/>
        <w:jc w:val="both"/>
        <w:rPr>
          <w:rFonts w:ascii="Arial" w:hAnsi="Arial" w:cs="Arial"/>
          <w:i/>
          <w:iCs/>
        </w:rPr>
      </w:pPr>
    </w:p>
    <w:p w:rsidR="001D0799" w:rsidRPr="00B757E7" w:rsidRDefault="001D0799" w:rsidP="00E259BC">
      <w:pPr>
        <w:widowControl w:val="0"/>
        <w:autoSpaceDE w:val="0"/>
        <w:autoSpaceDN w:val="0"/>
        <w:adjustRightInd w:val="0"/>
        <w:spacing w:before="31" w:after="0" w:line="240" w:lineRule="auto"/>
        <w:ind w:left="102" w:right="5527"/>
        <w:jc w:val="both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>(CIUD</w:t>
      </w:r>
      <w:r w:rsidRPr="00B757E7">
        <w:rPr>
          <w:rFonts w:ascii="Arial" w:hAnsi="Arial" w:cs="Arial"/>
          <w:i/>
          <w:iCs/>
          <w:spacing w:val="1"/>
        </w:rPr>
        <w:t>A</w:t>
      </w:r>
      <w:r w:rsidRPr="00B757E7">
        <w:rPr>
          <w:rFonts w:ascii="Arial" w:hAnsi="Arial" w:cs="Arial"/>
          <w:i/>
          <w:iCs/>
        </w:rPr>
        <w:t>D),</w:t>
      </w:r>
      <w:r w:rsidR="00E259BC">
        <w:rPr>
          <w:rFonts w:ascii="Arial" w:hAnsi="Arial" w:cs="Arial"/>
          <w:i/>
          <w:iCs/>
        </w:rPr>
        <w:t xml:space="preserve"> </w:t>
      </w:r>
      <w:r w:rsidRPr="00B757E7">
        <w:rPr>
          <w:rFonts w:ascii="Arial" w:hAnsi="Arial" w:cs="Arial"/>
          <w:i/>
          <w:iCs/>
          <w:spacing w:val="1"/>
        </w:rPr>
        <w:t>(</w:t>
      </w:r>
      <w:r w:rsidR="00E259BC">
        <w:rPr>
          <w:rFonts w:ascii="Arial" w:hAnsi="Arial" w:cs="Arial"/>
          <w:i/>
          <w:iCs/>
        </w:rPr>
        <w:t>FECHA</w:t>
      </w:r>
      <w:r w:rsidRPr="00B757E7">
        <w:rPr>
          <w:rFonts w:ascii="Arial" w:hAnsi="Arial" w:cs="Arial"/>
          <w:i/>
          <w:iCs/>
        </w:rPr>
        <w:t>)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D0799" w:rsidRPr="00B757E7" w:rsidRDefault="001D0799" w:rsidP="00E259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02" w:right="6803"/>
        <w:jc w:val="both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>Señores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4395"/>
        <w:rPr>
          <w:rFonts w:ascii="Arial" w:hAnsi="Arial" w:cs="Arial"/>
          <w:b/>
          <w:bCs/>
          <w:i/>
          <w:iCs/>
        </w:rPr>
      </w:pPr>
      <w:r w:rsidRPr="00B757E7">
        <w:rPr>
          <w:rFonts w:ascii="Arial" w:hAnsi="Arial" w:cs="Arial"/>
          <w:b/>
          <w:bCs/>
          <w:i/>
          <w:iCs/>
        </w:rPr>
        <w:t>Secretaría</w:t>
      </w:r>
      <w:r w:rsidRPr="00B757E7">
        <w:rPr>
          <w:rFonts w:ascii="Arial" w:hAnsi="Arial" w:cs="Arial"/>
          <w:b/>
          <w:bCs/>
          <w:i/>
          <w:iCs/>
          <w:spacing w:val="-9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Técnica</w:t>
      </w:r>
      <w:r w:rsidRPr="00B757E7">
        <w:rPr>
          <w:rFonts w:ascii="Arial" w:hAnsi="Arial" w:cs="Arial"/>
          <w:b/>
          <w:bCs/>
          <w:i/>
          <w:iCs/>
          <w:spacing w:val="-8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del</w:t>
      </w:r>
      <w:r w:rsidRPr="00B757E7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FONIPREL</w:t>
      </w:r>
    </w:p>
    <w:p w:rsidR="001D0799" w:rsidRPr="00B757E7" w:rsidRDefault="001D0799" w:rsidP="00F80166">
      <w:pPr>
        <w:widowControl w:val="0"/>
        <w:autoSpaceDE w:val="0"/>
        <w:autoSpaceDN w:val="0"/>
        <w:adjustRightInd w:val="0"/>
        <w:spacing w:after="0" w:line="240" w:lineRule="auto"/>
        <w:ind w:left="102" w:right="3259"/>
        <w:rPr>
          <w:rFonts w:ascii="Arial" w:hAnsi="Arial" w:cs="Arial"/>
          <w:b/>
          <w:bCs/>
          <w:i/>
          <w:iCs/>
        </w:rPr>
      </w:pPr>
      <w:r w:rsidRPr="00B757E7">
        <w:rPr>
          <w:rFonts w:ascii="Arial" w:hAnsi="Arial" w:cs="Arial"/>
          <w:b/>
          <w:bCs/>
          <w:i/>
          <w:iCs/>
          <w:spacing w:val="-2"/>
        </w:rPr>
        <w:t>M</w:t>
      </w:r>
      <w:r w:rsidRPr="00B757E7">
        <w:rPr>
          <w:rFonts w:ascii="Arial" w:hAnsi="Arial" w:cs="Arial"/>
          <w:b/>
          <w:bCs/>
          <w:i/>
          <w:iCs/>
          <w:spacing w:val="1"/>
        </w:rPr>
        <w:t>I</w:t>
      </w:r>
      <w:r w:rsidRPr="00B757E7">
        <w:rPr>
          <w:rFonts w:ascii="Arial" w:hAnsi="Arial" w:cs="Arial"/>
          <w:b/>
          <w:bCs/>
          <w:i/>
          <w:iCs/>
        </w:rPr>
        <w:t>NIS</w:t>
      </w:r>
      <w:r w:rsidRPr="00B757E7">
        <w:rPr>
          <w:rFonts w:ascii="Arial" w:hAnsi="Arial" w:cs="Arial"/>
          <w:b/>
          <w:bCs/>
          <w:i/>
          <w:iCs/>
          <w:spacing w:val="1"/>
        </w:rPr>
        <w:t>T</w:t>
      </w:r>
      <w:r w:rsidRPr="00B757E7">
        <w:rPr>
          <w:rFonts w:ascii="Arial" w:hAnsi="Arial" w:cs="Arial"/>
          <w:b/>
          <w:bCs/>
          <w:i/>
          <w:iCs/>
        </w:rPr>
        <w:t>ER</w:t>
      </w:r>
      <w:r w:rsidRPr="00B757E7">
        <w:rPr>
          <w:rFonts w:ascii="Arial" w:hAnsi="Arial" w:cs="Arial"/>
          <w:b/>
          <w:bCs/>
          <w:i/>
          <w:iCs/>
          <w:spacing w:val="1"/>
        </w:rPr>
        <w:t>I</w:t>
      </w:r>
      <w:r w:rsidRPr="00B757E7">
        <w:rPr>
          <w:rFonts w:ascii="Arial" w:hAnsi="Arial" w:cs="Arial"/>
          <w:b/>
          <w:bCs/>
          <w:i/>
          <w:iCs/>
        </w:rPr>
        <w:t>O</w:t>
      </w:r>
      <w:r w:rsidRPr="00B757E7">
        <w:rPr>
          <w:rFonts w:ascii="Arial" w:hAnsi="Arial" w:cs="Arial"/>
          <w:b/>
          <w:bCs/>
          <w:i/>
          <w:iCs/>
          <w:spacing w:val="-12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DE</w:t>
      </w:r>
      <w:r w:rsidRPr="00B757E7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B757E7">
        <w:rPr>
          <w:rFonts w:ascii="Arial" w:hAnsi="Arial" w:cs="Arial"/>
          <w:b/>
          <w:bCs/>
          <w:i/>
          <w:iCs/>
          <w:spacing w:val="1"/>
        </w:rPr>
        <w:t>E</w:t>
      </w:r>
      <w:r w:rsidRPr="00B757E7">
        <w:rPr>
          <w:rFonts w:ascii="Arial" w:hAnsi="Arial" w:cs="Arial"/>
          <w:b/>
          <w:bCs/>
          <w:i/>
          <w:iCs/>
        </w:rPr>
        <w:t>CON</w:t>
      </w:r>
      <w:r w:rsidRPr="00B757E7">
        <w:rPr>
          <w:rFonts w:ascii="Arial" w:hAnsi="Arial" w:cs="Arial"/>
          <w:b/>
          <w:bCs/>
          <w:i/>
          <w:iCs/>
          <w:spacing w:val="2"/>
        </w:rPr>
        <w:t>O</w:t>
      </w:r>
      <w:r w:rsidRPr="00B757E7">
        <w:rPr>
          <w:rFonts w:ascii="Arial" w:hAnsi="Arial" w:cs="Arial"/>
          <w:b/>
          <w:bCs/>
          <w:i/>
          <w:iCs/>
          <w:spacing w:val="-2"/>
        </w:rPr>
        <w:t>MÍ</w:t>
      </w:r>
      <w:r w:rsidRPr="00B757E7">
        <w:rPr>
          <w:rFonts w:ascii="Arial" w:hAnsi="Arial" w:cs="Arial"/>
          <w:b/>
          <w:bCs/>
          <w:i/>
          <w:iCs/>
        </w:rPr>
        <w:t>A</w:t>
      </w:r>
      <w:r w:rsidRPr="00B757E7">
        <w:rPr>
          <w:rFonts w:ascii="Arial" w:hAnsi="Arial" w:cs="Arial"/>
          <w:b/>
          <w:bCs/>
          <w:i/>
          <w:iCs/>
          <w:spacing w:val="-12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Y</w:t>
      </w:r>
      <w:r w:rsidRPr="00B757E7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F</w:t>
      </w:r>
      <w:r w:rsidRPr="00B757E7">
        <w:rPr>
          <w:rFonts w:ascii="Arial" w:hAnsi="Arial" w:cs="Arial"/>
          <w:b/>
          <w:bCs/>
          <w:i/>
          <w:iCs/>
          <w:spacing w:val="1"/>
        </w:rPr>
        <w:t>I</w:t>
      </w:r>
      <w:r w:rsidRPr="00B757E7">
        <w:rPr>
          <w:rFonts w:ascii="Arial" w:hAnsi="Arial" w:cs="Arial"/>
          <w:b/>
          <w:bCs/>
          <w:i/>
          <w:iCs/>
        </w:rPr>
        <w:t>NAN</w:t>
      </w:r>
      <w:r w:rsidRPr="00B757E7">
        <w:rPr>
          <w:rFonts w:ascii="Arial" w:hAnsi="Arial" w:cs="Arial"/>
          <w:b/>
          <w:bCs/>
          <w:i/>
          <w:iCs/>
          <w:spacing w:val="1"/>
        </w:rPr>
        <w:t>Z</w:t>
      </w:r>
      <w:r w:rsidRPr="00B757E7">
        <w:rPr>
          <w:rFonts w:ascii="Arial" w:hAnsi="Arial" w:cs="Arial"/>
          <w:b/>
          <w:bCs/>
          <w:i/>
          <w:iCs/>
        </w:rPr>
        <w:t xml:space="preserve">AS 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5179"/>
        <w:rPr>
          <w:rFonts w:ascii="Arial" w:hAnsi="Arial" w:cs="Arial"/>
        </w:rPr>
      </w:pPr>
      <w:r w:rsidRPr="00B757E7">
        <w:rPr>
          <w:rFonts w:ascii="Arial" w:hAnsi="Arial" w:cs="Arial"/>
          <w:i/>
          <w:iCs/>
          <w:u w:val="single"/>
        </w:rPr>
        <w:t>Presente.-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D0799" w:rsidRPr="00B757E7" w:rsidRDefault="001D0799" w:rsidP="00F80166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2086" w:right="-1" w:hanging="1985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>Asunto:</w:t>
      </w:r>
      <w:r w:rsidRPr="00B757E7">
        <w:rPr>
          <w:rFonts w:ascii="Arial" w:hAnsi="Arial" w:cs="Arial"/>
          <w:i/>
          <w:iCs/>
        </w:rPr>
        <w:tab/>
        <w:t>Concurso</w:t>
      </w:r>
      <w:r w:rsidRPr="00B757E7">
        <w:rPr>
          <w:rFonts w:ascii="Arial" w:hAnsi="Arial" w:cs="Arial"/>
          <w:i/>
          <w:iCs/>
          <w:spacing w:val="-9"/>
        </w:rPr>
        <w:t xml:space="preserve"> </w:t>
      </w:r>
      <w:r w:rsidRPr="00B757E7">
        <w:rPr>
          <w:rFonts w:ascii="Arial" w:hAnsi="Arial" w:cs="Arial"/>
          <w:i/>
          <w:iCs/>
          <w:spacing w:val="-3"/>
        </w:rPr>
        <w:t>p</w:t>
      </w:r>
      <w:r w:rsidRPr="00B757E7">
        <w:rPr>
          <w:rFonts w:ascii="Arial" w:hAnsi="Arial" w:cs="Arial"/>
          <w:i/>
          <w:iCs/>
        </w:rPr>
        <w:t>ara</w:t>
      </w:r>
      <w:r w:rsidRPr="00B757E7">
        <w:rPr>
          <w:rFonts w:ascii="Arial" w:hAnsi="Arial" w:cs="Arial"/>
          <w:i/>
          <w:iCs/>
          <w:spacing w:val="-4"/>
        </w:rPr>
        <w:t xml:space="preserve"> </w:t>
      </w:r>
      <w:r w:rsidRPr="00B757E7">
        <w:rPr>
          <w:rFonts w:ascii="Arial" w:hAnsi="Arial" w:cs="Arial"/>
          <w:i/>
          <w:iCs/>
        </w:rPr>
        <w:t>cofinancia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iento</w:t>
      </w:r>
      <w:r w:rsidRPr="00B757E7">
        <w:rPr>
          <w:rFonts w:ascii="Arial" w:hAnsi="Arial" w:cs="Arial"/>
          <w:i/>
          <w:iCs/>
          <w:spacing w:val="-16"/>
        </w:rPr>
        <w:t xml:space="preserve"> </w:t>
      </w:r>
      <w:r w:rsidRPr="00B757E7">
        <w:rPr>
          <w:rFonts w:ascii="Arial" w:hAnsi="Arial" w:cs="Arial"/>
          <w:i/>
          <w:iCs/>
        </w:rPr>
        <w:t>de proyectos</w:t>
      </w:r>
      <w:r w:rsidRPr="00B757E7">
        <w:rPr>
          <w:rFonts w:ascii="Arial" w:hAnsi="Arial" w:cs="Arial"/>
          <w:i/>
          <w:iCs/>
          <w:spacing w:val="-10"/>
        </w:rPr>
        <w:t xml:space="preserve"> </w:t>
      </w:r>
      <w:r w:rsidRPr="00B757E7">
        <w:rPr>
          <w:rFonts w:ascii="Arial" w:hAnsi="Arial" w:cs="Arial"/>
          <w:i/>
          <w:iCs/>
          <w:spacing w:val="-1"/>
        </w:rPr>
        <w:t>d</w:t>
      </w:r>
      <w:r w:rsidRPr="00B757E7">
        <w:rPr>
          <w:rFonts w:ascii="Arial" w:hAnsi="Arial" w:cs="Arial"/>
          <w:i/>
          <w:iCs/>
        </w:rPr>
        <w:t>e</w:t>
      </w:r>
      <w:r w:rsidRPr="00B757E7">
        <w:rPr>
          <w:rFonts w:ascii="Arial" w:hAnsi="Arial" w:cs="Arial"/>
          <w:i/>
          <w:iCs/>
          <w:spacing w:val="-2"/>
        </w:rPr>
        <w:t xml:space="preserve"> </w:t>
      </w:r>
      <w:r w:rsidRPr="00B757E7">
        <w:rPr>
          <w:rFonts w:ascii="Arial" w:hAnsi="Arial" w:cs="Arial"/>
          <w:i/>
          <w:iCs/>
        </w:rPr>
        <w:t>inversión</w:t>
      </w:r>
      <w:r w:rsidRPr="00B757E7">
        <w:rPr>
          <w:rFonts w:ascii="Arial" w:hAnsi="Arial" w:cs="Arial"/>
          <w:i/>
          <w:iCs/>
          <w:spacing w:val="-10"/>
        </w:rPr>
        <w:t xml:space="preserve"> </w:t>
      </w:r>
      <w:r w:rsidRPr="00B757E7">
        <w:rPr>
          <w:rFonts w:ascii="Arial" w:hAnsi="Arial" w:cs="Arial"/>
          <w:i/>
          <w:iCs/>
        </w:rPr>
        <w:t>pública y</w:t>
      </w:r>
      <w:r w:rsidRPr="00B757E7">
        <w:rPr>
          <w:rFonts w:ascii="Arial" w:hAnsi="Arial" w:cs="Arial"/>
          <w:i/>
          <w:iCs/>
          <w:spacing w:val="-1"/>
        </w:rPr>
        <w:t xml:space="preserve"> </w:t>
      </w:r>
      <w:r w:rsidRPr="00B757E7">
        <w:rPr>
          <w:rFonts w:ascii="Arial" w:hAnsi="Arial" w:cs="Arial"/>
          <w:i/>
          <w:iCs/>
        </w:rPr>
        <w:t>estudi</w:t>
      </w:r>
      <w:r w:rsidRPr="00B757E7">
        <w:rPr>
          <w:rFonts w:ascii="Arial" w:hAnsi="Arial" w:cs="Arial"/>
          <w:i/>
          <w:iCs/>
          <w:spacing w:val="-1"/>
        </w:rPr>
        <w:t>o</w:t>
      </w:r>
      <w:r w:rsidRPr="00B757E7">
        <w:rPr>
          <w:rFonts w:ascii="Arial" w:hAnsi="Arial" w:cs="Arial"/>
          <w:i/>
          <w:iCs/>
        </w:rPr>
        <w:t>s</w:t>
      </w:r>
      <w:r w:rsidRPr="00B757E7">
        <w:rPr>
          <w:rFonts w:ascii="Arial" w:hAnsi="Arial" w:cs="Arial"/>
          <w:i/>
          <w:iCs/>
          <w:spacing w:val="-7"/>
        </w:rPr>
        <w:t xml:space="preserve"> </w:t>
      </w:r>
      <w:r w:rsidRPr="00B757E7">
        <w:rPr>
          <w:rFonts w:ascii="Arial" w:hAnsi="Arial" w:cs="Arial"/>
          <w:i/>
          <w:iCs/>
          <w:spacing w:val="-1"/>
        </w:rPr>
        <w:t>d</w:t>
      </w:r>
      <w:r w:rsidRPr="00B757E7">
        <w:rPr>
          <w:rFonts w:ascii="Arial" w:hAnsi="Arial" w:cs="Arial"/>
          <w:i/>
          <w:iCs/>
        </w:rPr>
        <w:t>e</w:t>
      </w:r>
      <w:r w:rsidRPr="00B757E7">
        <w:rPr>
          <w:rFonts w:ascii="Arial" w:hAnsi="Arial" w:cs="Arial"/>
          <w:i/>
          <w:iCs/>
          <w:spacing w:val="-2"/>
        </w:rPr>
        <w:t xml:space="preserve"> </w:t>
      </w:r>
      <w:r w:rsidRPr="00B757E7">
        <w:rPr>
          <w:rFonts w:ascii="Arial" w:hAnsi="Arial" w:cs="Arial"/>
          <w:i/>
          <w:iCs/>
        </w:rPr>
        <w:t>preinversión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1D0799" w:rsidRPr="006651DB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993"/>
        <w:jc w:val="both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 xml:space="preserve">Referencia:            </w:t>
      </w:r>
      <w:r w:rsidRPr="00B757E7">
        <w:rPr>
          <w:rFonts w:ascii="Arial" w:hAnsi="Arial" w:cs="Arial"/>
          <w:i/>
          <w:iCs/>
          <w:spacing w:val="56"/>
        </w:rPr>
        <w:t xml:space="preserve"> </w:t>
      </w:r>
      <w:r w:rsidRPr="00B757E7">
        <w:rPr>
          <w:rFonts w:ascii="Arial" w:hAnsi="Arial" w:cs="Arial"/>
          <w:i/>
          <w:iCs/>
        </w:rPr>
        <w:t>FONIPREL-</w:t>
      </w:r>
      <w:r w:rsidRPr="00B757E7"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Convocatoria 2013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5669"/>
        <w:jc w:val="both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1"/>
        </w:rPr>
        <w:t xml:space="preserve"> 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i</w:t>
      </w:r>
      <w:r w:rsidRPr="00B757E7">
        <w:rPr>
          <w:rFonts w:ascii="Arial" w:hAnsi="Arial" w:cs="Arial"/>
          <w:i/>
          <w:iCs/>
          <w:spacing w:val="-1"/>
        </w:rPr>
        <w:t xml:space="preserve"> </w:t>
      </w:r>
      <w:r w:rsidRPr="00B757E7">
        <w:rPr>
          <w:rFonts w:ascii="Arial" w:hAnsi="Arial" w:cs="Arial"/>
          <w:i/>
          <w:iCs/>
        </w:rPr>
        <w:t>consideración: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D0799" w:rsidRDefault="001D0799" w:rsidP="00F80166">
      <w:pPr>
        <w:widowControl w:val="0"/>
        <w:autoSpaceDE w:val="0"/>
        <w:autoSpaceDN w:val="0"/>
        <w:adjustRightInd w:val="0"/>
        <w:spacing w:after="0" w:line="240" w:lineRule="auto"/>
        <w:ind w:left="102" w:right="-143"/>
        <w:jc w:val="both"/>
        <w:rPr>
          <w:rFonts w:ascii="Arial" w:hAnsi="Arial" w:cs="Arial"/>
          <w:i/>
          <w:iCs/>
        </w:rPr>
      </w:pPr>
      <w:r w:rsidRPr="00B757E7">
        <w:rPr>
          <w:rFonts w:ascii="Arial" w:hAnsi="Arial" w:cs="Arial"/>
          <w:i/>
          <w:iCs/>
        </w:rPr>
        <w:t>Para efectos del Concurso de la referencia, declaro bajo juramento</w:t>
      </w:r>
      <w:r>
        <w:rPr>
          <w:rFonts w:ascii="Arial" w:hAnsi="Arial" w:cs="Arial"/>
          <w:i/>
          <w:iCs/>
        </w:rPr>
        <w:t xml:space="preserve">, </w:t>
      </w:r>
      <w:r w:rsidRPr="00B757E7">
        <w:rPr>
          <w:rFonts w:ascii="Arial" w:hAnsi="Arial" w:cs="Arial"/>
          <w:i/>
          <w:iCs/>
        </w:rPr>
        <w:t>que el proyecto de inversión pública</w:t>
      </w:r>
      <w:r>
        <w:rPr>
          <w:rFonts w:ascii="Arial" w:hAnsi="Arial" w:cs="Arial"/>
          <w:i/>
          <w:iCs/>
        </w:rPr>
        <w:t>/ estudio</w:t>
      </w:r>
      <w:r w:rsidR="00D05B62">
        <w:rPr>
          <w:rFonts w:ascii="Arial" w:hAnsi="Arial" w:cs="Arial"/>
          <w:i/>
          <w:iCs/>
        </w:rPr>
        <w:t xml:space="preserve">: </w:t>
      </w:r>
      <w:r w:rsidRPr="00B757E7">
        <w:rPr>
          <w:rFonts w:ascii="Arial" w:hAnsi="Arial" w:cs="Arial"/>
          <w:i/>
          <w:iCs/>
        </w:rPr>
        <w:t>(NOMBRE)</w:t>
      </w:r>
      <w:r>
        <w:rPr>
          <w:rFonts w:ascii="Arial" w:hAnsi="Arial" w:cs="Arial"/>
          <w:i/>
          <w:iCs/>
        </w:rPr>
        <w:t>, no presenta duplicidad total o parcial d</w:t>
      </w:r>
      <w:r w:rsidRPr="00B968C0">
        <w:rPr>
          <w:rFonts w:ascii="Arial" w:hAnsi="Arial" w:cs="Arial"/>
          <w:i/>
          <w:iCs/>
        </w:rPr>
        <w:t>e</w:t>
      </w:r>
      <w:r w:rsidRPr="00B968C0">
        <w:rPr>
          <w:rFonts w:ascii="Arial" w:hAnsi="Arial" w:cs="Arial"/>
          <w:i/>
          <w:iCs/>
          <w:spacing w:val="3"/>
        </w:rPr>
        <w:t xml:space="preserve"> </w:t>
      </w:r>
      <w:r w:rsidRPr="00B968C0">
        <w:rPr>
          <w:rFonts w:ascii="Arial" w:hAnsi="Arial" w:cs="Arial"/>
          <w:i/>
          <w:iCs/>
        </w:rPr>
        <w:t>objetivos,</w:t>
      </w:r>
      <w:r w:rsidRPr="00B968C0">
        <w:rPr>
          <w:rFonts w:ascii="Arial" w:hAnsi="Arial" w:cs="Arial"/>
          <w:i/>
          <w:iCs/>
          <w:spacing w:val="-5"/>
        </w:rPr>
        <w:t xml:space="preserve"> </w:t>
      </w:r>
      <w:r w:rsidRPr="00B968C0">
        <w:rPr>
          <w:rFonts w:ascii="Arial" w:hAnsi="Arial" w:cs="Arial"/>
          <w:i/>
          <w:iCs/>
        </w:rPr>
        <w:t>beneficiari</w:t>
      </w:r>
      <w:r w:rsidRPr="00B968C0">
        <w:rPr>
          <w:rFonts w:ascii="Arial" w:hAnsi="Arial" w:cs="Arial"/>
          <w:i/>
          <w:iCs/>
          <w:spacing w:val="-1"/>
        </w:rPr>
        <w:t>o</w:t>
      </w:r>
      <w:r w:rsidRPr="00B968C0">
        <w:rPr>
          <w:rFonts w:ascii="Arial" w:hAnsi="Arial" w:cs="Arial"/>
          <w:i/>
          <w:iCs/>
          <w:spacing w:val="1"/>
        </w:rPr>
        <w:t>s</w:t>
      </w:r>
      <w:r w:rsidRPr="00B968C0">
        <w:rPr>
          <w:rFonts w:ascii="Arial" w:hAnsi="Arial" w:cs="Arial"/>
          <w:i/>
          <w:iCs/>
        </w:rPr>
        <w:t>,</w:t>
      </w:r>
      <w:r w:rsidRPr="00B968C0">
        <w:rPr>
          <w:rFonts w:ascii="Arial" w:hAnsi="Arial" w:cs="Arial"/>
          <w:i/>
          <w:iCs/>
          <w:spacing w:val="-7"/>
        </w:rPr>
        <w:t xml:space="preserve"> </w:t>
      </w:r>
      <w:r w:rsidRPr="00B968C0">
        <w:rPr>
          <w:rFonts w:ascii="Arial" w:hAnsi="Arial" w:cs="Arial"/>
          <w:i/>
          <w:iCs/>
        </w:rPr>
        <w:t>localiz</w:t>
      </w:r>
      <w:r w:rsidRPr="00B968C0">
        <w:rPr>
          <w:rFonts w:ascii="Arial" w:hAnsi="Arial" w:cs="Arial"/>
          <w:i/>
          <w:iCs/>
          <w:spacing w:val="-1"/>
        </w:rPr>
        <w:t>a</w:t>
      </w:r>
      <w:r w:rsidRPr="00B968C0">
        <w:rPr>
          <w:rFonts w:ascii="Arial" w:hAnsi="Arial" w:cs="Arial"/>
          <w:i/>
          <w:iCs/>
          <w:spacing w:val="1"/>
        </w:rPr>
        <w:t>c</w:t>
      </w:r>
      <w:r w:rsidRPr="00B968C0">
        <w:rPr>
          <w:rFonts w:ascii="Arial" w:hAnsi="Arial" w:cs="Arial"/>
          <w:i/>
          <w:iCs/>
        </w:rPr>
        <w:t>ión</w:t>
      </w:r>
      <w:r w:rsidRPr="00B968C0">
        <w:rPr>
          <w:rFonts w:ascii="Arial" w:hAnsi="Arial" w:cs="Arial"/>
          <w:i/>
          <w:iCs/>
          <w:spacing w:val="-6"/>
        </w:rPr>
        <w:t xml:space="preserve"> </w:t>
      </w:r>
      <w:r w:rsidRPr="00B968C0">
        <w:rPr>
          <w:rFonts w:ascii="Arial" w:hAnsi="Arial" w:cs="Arial"/>
          <w:i/>
          <w:iCs/>
        </w:rPr>
        <w:t>geográfica y</w:t>
      </w:r>
      <w:r w:rsidRPr="00B968C0">
        <w:rPr>
          <w:rFonts w:ascii="Arial" w:hAnsi="Arial" w:cs="Arial"/>
          <w:i/>
          <w:iCs/>
          <w:spacing w:val="13"/>
        </w:rPr>
        <w:t xml:space="preserve"> </w:t>
      </w:r>
      <w:r w:rsidRPr="00B968C0">
        <w:rPr>
          <w:rFonts w:ascii="Arial" w:hAnsi="Arial" w:cs="Arial"/>
          <w:i/>
          <w:iCs/>
        </w:rPr>
        <w:t>co</w:t>
      </w:r>
      <w:r w:rsidRPr="00B968C0">
        <w:rPr>
          <w:rFonts w:ascii="Arial" w:hAnsi="Arial" w:cs="Arial"/>
          <w:i/>
          <w:iCs/>
          <w:spacing w:val="-2"/>
        </w:rPr>
        <w:t>m</w:t>
      </w:r>
      <w:r w:rsidRPr="00B968C0">
        <w:rPr>
          <w:rFonts w:ascii="Arial" w:hAnsi="Arial" w:cs="Arial"/>
          <w:i/>
          <w:iCs/>
        </w:rPr>
        <w:t>pone</w:t>
      </w:r>
      <w:r w:rsidRPr="00B968C0">
        <w:rPr>
          <w:rFonts w:ascii="Arial" w:hAnsi="Arial" w:cs="Arial"/>
          <w:i/>
          <w:iCs/>
          <w:spacing w:val="1"/>
        </w:rPr>
        <w:t>n</w:t>
      </w:r>
      <w:r w:rsidRPr="00B968C0">
        <w:rPr>
          <w:rFonts w:ascii="Arial" w:hAnsi="Arial" w:cs="Arial"/>
          <w:i/>
          <w:iCs/>
        </w:rPr>
        <w:t>tes</w:t>
      </w:r>
      <w:r>
        <w:rPr>
          <w:rFonts w:ascii="Arial" w:hAnsi="Arial" w:cs="Arial"/>
          <w:i/>
          <w:iCs/>
        </w:rPr>
        <w:t xml:space="preserve"> con otro proyecto de </w:t>
      </w:r>
      <w:r w:rsidR="00F522FA">
        <w:rPr>
          <w:rFonts w:ascii="Arial" w:hAnsi="Arial" w:cs="Arial"/>
          <w:i/>
          <w:iCs/>
        </w:rPr>
        <w:t>inversión</w:t>
      </w:r>
      <w:r>
        <w:rPr>
          <w:rFonts w:ascii="Arial" w:hAnsi="Arial" w:cs="Arial"/>
          <w:i/>
          <w:iCs/>
        </w:rPr>
        <w:t xml:space="preserve"> registrado en el Banco de Proyectos. </w:t>
      </w:r>
    </w:p>
    <w:p w:rsidR="001D0799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974"/>
        <w:jc w:val="both"/>
        <w:rPr>
          <w:rFonts w:ascii="Arial" w:hAnsi="Arial" w:cs="Arial"/>
          <w:i/>
          <w:iCs/>
        </w:rPr>
      </w:pPr>
    </w:p>
    <w:p w:rsidR="001D0799" w:rsidRDefault="00F522FA" w:rsidP="00F80166">
      <w:pPr>
        <w:widowControl w:val="0"/>
        <w:autoSpaceDE w:val="0"/>
        <w:autoSpaceDN w:val="0"/>
        <w:adjustRightInd w:val="0"/>
        <w:spacing w:after="0" w:line="240" w:lineRule="auto"/>
        <w:ind w:left="102" w:right="-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Así</w:t>
      </w:r>
      <w:r w:rsidR="001D0799">
        <w:rPr>
          <w:rFonts w:ascii="Arial" w:hAnsi="Arial" w:cs="Arial"/>
          <w:i/>
          <w:iCs/>
        </w:rPr>
        <w:t xml:space="preserve"> mismo, declaro bajo juramento, </w:t>
      </w:r>
      <w:r w:rsidR="001D0799" w:rsidRPr="00B968C0">
        <w:rPr>
          <w:rFonts w:ascii="Arial" w:hAnsi="Arial" w:cs="Arial"/>
          <w:i/>
          <w:iCs/>
        </w:rPr>
        <w:t xml:space="preserve">el registro </w:t>
      </w:r>
      <w:r w:rsidR="001D0799">
        <w:rPr>
          <w:rFonts w:ascii="Arial" w:hAnsi="Arial" w:cs="Arial"/>
          <w:i/>
          <w:iCs/>
        </w:rPr>
        <w:t xml:space="preserve">de la propuesta </w:t>
      </w:r>
      <w:r w:rsidR="001D0799" w:rsidRPr="00B968C0">
        <w:rPr>
          <w:rFonts w:ascii="Arial" w:hAnsi="Arial" w:cs="Arial"/>
          <w:i/>
          <w:iCs/>
        </w:rPr>
        <w:t>en el Banco de Proyectos del SNIP, ha</w:t>
      </w:r>
      <w:r w:rsidR="001D0799">
        <w:rPr>
          <w:rFonts w:ascii="Arial" w:hAnsi="Arial" w:cs="Arial"/>
          <w:i/>
          <w:iCs/>
        </w:rPr>
        <w:t xml:space="preserve"> </w:t>
      </w:r>
      <w:r w:rsidR="001D0799" w:rsidRPr="00B968C0">
        <w:rPr>
          <w:rFonts w:ascii="Arial" w:hAnsi="Arial" w:cs="Arial"/>
          <w:i/>
          <w:iCs/>
        </w:rPr>
        <w:t xml:space="preserve">sido realizado </w:t>
      </w:r>
      <w:r w:rsidR="001D0799" w:rsidRPr="00F522FA">
        <w:rPr>
          <w:rFonts w:ascii="Arial" w:hAnsi="Arial" w:cs="Arial"/>
          <w:i/>
          <w:iCs/>
        </w:rPr>
        <w:t xml:space="preserve">conforme lo dispone los  </w:t>
      </w:r>
      <w:r w:rsidR="00651B3A" w:rsidRPr="00F522FA">
        <w:rPr>
          <w:rFonts w:ascii="Arial" w:hAnsi="Arial" w:cs="Arial"/>
          <w:i/>
          <w:iCs/>
        </w:rPr>
        <w:t>artículos</w:t>
      </w:r>
      <w:r w:rsidR="001D0799" w:rsidRPr="00F522FA">
        <w:rPr>
          <w:rFonts w:ascii="Arial" w:hAnsi="Arial" w:cs="Arial"/>
          <w:i/>
          <w:iCs/>
        </w:rPr>
        <w:t xml:space="preserve"> Nº 15 y 32</w:t>
      </w:r>
      <w:r w:rsidR="001D0799">
        <w:rPr>
          <w:rFonts w:ascii="Arial" w:hAnsi="Arial" w:cs="Arial"/>
          <w:i/>
          <w:iCs/>
        </w:rPr>
        <w:t xml:space="preserve"> de la </w:t>
      </w:r>
      <w:r w:rsidR="001D0799" w:rsidRPr="00B968C0">
        <w:rPr>
          <w:rFonts w:ascii="Arial" w:hAnsi="Arial" w:cs="Arial"/>
          <w:i/>
          <w:iCs/>
        </w:rPr>
        <w:t>Directiva General SNIP</w:t>
      </w:r>
      <w:r>
        <w:rPr>
          <w:rFonts w:ascii="Arial" w:hAnsi="Arial" w:cs="Arial"/>
          <w:i/>
          <w:iCs/>
        </w:rPr>
        <w:t xml:space="preserve">, </w:t>
      </w:r>
      <w:r w:rsidRPr="00F522FA">
        <w:rPr>
          <w:rFonts w:ascii="Arial" w:hAnsi="Arial" w:cs="Arial"/>
          <w:b/>
          <w:i/>
          <w:iCs/>
        </w:rPr>
        <w:t>(no aplica para el caso de propuestas de estudio de preinversi</w:t>
      </w:r>
      <w:r w:rsidR="00560C56">
        <w:rPr>
          <w:rFonts w:ascii="Arial" w:hAnsi="Arial" w:cs="Arial"/>
          <w:b/>
          <w:i/>
          <w:iCs/>
        </w:rPr>
        <w:t>ó</w:t>
      </w:r>
      <w:r w:rsidRPr="00F522FA">
        <w:rPr>
          <w:rFonts w:ascii="Arial" w:hAnsi="Arial" w:cs="Arial"/>
          <w:b/>
          <w:i/>
          <w:iCs/>
        </w:rPr>
        <w:t>n).</w:t>
      </w:r>
    </w:p>
    <w:p w:rsidR="001D0799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7038"/>
        <w:jc w:val="both"/>
        <w:rPr>
          <w:rFonts w:ascii="Arial" w:hAnsi="Arial" w:cs="Arial"/>
          <w:i/>
          <w:iCs/>
        </w:rPr>
      </w:pPr>
    </w:p>
    <w:p w:rsidR="001D0799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7038"/>
        <w:jc w:val="both"/>
        <w:rPr>
          <w:rFonts w:ascii="Arial" w:hAnsi="Arial" w:cs="Arial"/>
          <w:i/>
          <w:iCs/>
        </w:rPr>
      </w:pP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7038"/>
        <w:jc w:val="both"/>
        <w:rPr>
          <w:rFonts w:ascii="Arial" w:hAnsi="Arial" w:cs="Arial"/>
          <w:i/>
          <w:iCs/>
        </w:rPr>
      </w:pPr>
      <w:r w:rsidRPr="00B757E7">
        <w:rPr>
          <w:rFonts w:ascii="Arial" w:hAnsi="Arial" w:cs="Arial"/>
          <w:i/>
          <w:iCs/>
        </w:rPr>
        <w:t>Atent</w:t>
      </w:r>
      <w:r w:rsidRPr="00B757E7">
        <w:rPr>
          <w:rFonts w:ascii="Arial" w:hAnsi="Arial" w:cs="Arial"/>
          <w:i/>
          <w:iCs/>
          <w:spacing w:val="1"/>
        </w:rPr>
        <w:t>a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en</w:t>
      </w:r>
      <w:r w:rsidRPr="00B757E7">
        <w:rPr>
          <w:rFonts w:ascii="Arial" w:hAnsi="Arial" w:cs="Arial"/>
          <w:i/>
          <w:iCs/>
          <w:spacing w:val="1"/>
        </w:rPr>
        <w:t>t</w:t>
      </w:r>
      <w:r w:rsidRPr="00B757E7">
        <w:rPr>
          <w:rFonts w:ascii="Arial" w:hAnsi="Arial" w:cs="Arial"/>
          <w:i/>
          <w:iCs/>
        </w:rPr>
        <w:t>e,</w:t>
      </w:r>
    </w:p>
    <w:p w:rsidR="001D0799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F522FA" w:rsidRDefault="00F522FA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F522FA" w:rsidRDefault="00F522FA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F522FA" w:rsidRPr="00B757E7" w:rsidRDefault="00F522FA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1D0799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701" w:right="-143" w:hanging="1581"/>
        <w:rPr>
          <w:rFonts w:ascii="Arial" w:hAnsi="Arial" w:cs="Arial"/>
          <w:i/>
          <w:iCs/>
        </w:rPr>
      </w:pPr>
      <w:r w:rsidRPr="00B757E7">
        <w:rPr>
          <w:rFonts w:ascii="Arial" w:hAnsi="Arial" w:cs="Arial"/>
          <w:i/>
          <w:iCs/>
        </w:rPr>
        <w:t>--------------</w:t>
      </w:r>
      <w:r w:rsidRPr="00B757E7">
        <w:rPr>
          <w:rFonts w:ascii="Arial" w:hAnsi="Arial" w:cs="Arial"/>
          <w:i/>
          <w:iCs/>
          <w:spacing w:val="1"/>
        </w:rPr>
        <w:t>-</w:t>
      </w:r>
      <w:r w:rsidRPr="00B757E7">
        <w:rPr>
          <w:rFonts w:ascii="Arial" w:hAnsi="Arial" w:cs="Arial"/>
          <w:i/>
          <w:iCs/>
        </w:rPr>
        <w:t>---------------</w:t>
      </w:r>
      <w:r w:rsidRPr="00B757E7">
        <w:rPr>
          <w:rFonts w:ascii="Arial" w:hAnsi="Arial" w:cs="Arial"/>
          <w:i/>
          <w:iCs/>
          <w:spacing w:val="1"/>
        </w:rPr>
        <w:t>-</w:t>
      </w:r>
      <w:r w:rsidRPr="00B757E7">
        <w:rPr>
          <w:rFonts w:ascii="Arial" w:hAnsi="Arial" w:cs="Arial"/>
          <w:i/>
          <w:iCs/>
        </w:rPr>
        <w:t>---------------</w:t>
      </w:r>
      <w:r w:rsidRPr="00B757E7"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</w:rPr>
        <w:t>------             ----------------------------------------------------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701" w:right="-143" w:hanging="1581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Pr="00B757E7">
        <w:rPr>
          <w:rFonts w:ascii="Arial" w:hAnsi="Arial" w:cs="Arial"/>
          <w:i/>
          <w:iCs/>
        </w:rPr>
        <w:t>N</w:t>
      </w:r>
      <w:r w:rsidRPr="00B757E7">
        <w:rPr>
          <w:rFonts w:ascii="Arial" w:hAnsi="Arial" w:cs="Arial"/>
          <w:i/>
          <w:iCs/>
          <w:spacing w:val="1"/>
        </w:rPr>
        <w:t>o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bre</w:t>
      </w:r>
      <w:r w:rsidRPr="00B757E7">
        <w:rPr>
          <w:rFonts w:ascii="Arial" w:hAnsi="Arial" w:cs="Arial"/>
          <w:i/>
          <w:iCs/>
          <w:spacing w:val="-8"/>
        </w:rPr>
        <w:t xml:space="preserve"> </w:t>
      </w:r>
      <w:r w:rsidRPr="00B757E7">
        <w:rPr>
          <w:rFonts w:ascii="Arial" w:hAnsi="Arial" w:cs="Arial"/>
          <w:i/>
          <w:iCs/>
        </w:rPr>
        <w:t>y</w:t>
      </w:r>
      <w:r w:rsidRPr="00B757E7">
        <w:rPr>
          <w:rFonts w:ascii="Arial" w:hAnsi="Arial" w:cs="Arial"/>
          <w:i/>
          <w:iCs/>
          <w:spacing w:val="-1"/>
        </w:rPr>
        <w:t xml:space="preserve"> </w:t>
      </w:r>
      <w:r w:rsidRPr="00B757E7">
        <w:rPr>
          <w:rFonts w:ascii="Arial" w:hAnsi="Arial" w:cs="Arial"/>
          <w:i/>
          <w:iCs/>
        </w:rPr>
        <w:t>Fir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 xml:space="preserve">                                                   </w:t>
      </w:r>
      <w:r w:rsidRPr="00B757E7">
        <w:rPr>
          <w:rFonts w:ascii="Arial" w:hAnsi="Arial" w:cs="Arial"/>
          <w:i/>
          <w:iCs/>
        </w:rPr>
        <w:t>N</w:t>
      </w:r>
      <w:r w:rsidRPr="00B757E7">
        <w:rPr>
          <w:rFonts w:ascii="Arial" w:hAnsi="Arial" w:cs="Arial"/>
          <w:i/>
          <w:iCs/>
          <w:spacing w:val="1"/>
        </w:rPr>
        <w:t>o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bre</w:t>
      </w:r>
      <w:r w:rsidRPr="00B757E7">
        <w:rPr>
          <w:rFonts w:ascii="Arial" w:hAnsi="Arial" w:cs="Arial"/>
          <w:i/>
          <w:iCs/>
          <w:spacing w:val="-8"/>
        </w:rPr>
        <w:t xml:space="preserve"> </w:t>
      </w:r>
      <w:r w:rsidRPr="00B757E7">
        <w:rPr>
          <w:rFonts w:ascii="Arial" w:hAnsi="Arial" w:cs="Arial"/>
          <w:i/>
          <w:iCs/>
        </w:rPr>
        <w:t>y</w:t>
      </w:r>
      <w:r w:rsidRPr="00B757E7">
        <w:rPr>
          <w:rFonts w:ascii="Arial" w:hAnsi="Arial" w:cs="Arial"/>
          <w:i/>
          <w:iCs/>
          <w:spacing w:val="-1"/>
        </w:rPr>
        <w:t xml:space="preserve"> </w:t>
      </w:r>
      <w:r w:rsidRPr="00B757E7">
        <w:rPr>
          <w:rFonts w:ascii="Arial" w:hAnsi="Arial" w:cs="Arial"/>
          <w:i/>
          <w:iCs/>
        </w:rPr>
        <w:t>Fir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a</w:t>
      </w:r>
    </w:p>
    <w:p w:rsidR="001D0799" w:rsidRPr="00B757E7" w:rsidRDefault="001D0799" w:rsidP="001D0799">
      <w:pPr>
        <w:widowControl w:val="0"/>
        <w:autoSpaceDE w:val="0"/>
        <w:autoSpaceDN w:val="0"/>
        <w:adjustRightInd w:val="0"/>
        <w:spacing w:after="0" w:line="240" w:lineRule="auto"/>
        <w:ind w:left="142" w:right="-1135"/>
        <w:rPr>
          <w:rFonts w:ascii="Arial" w:hAnsi="Arial" w:cs="Arial"/>
          <w:sz w:val="18"/>
          <w:szCs w:val="18"/>
        </w:rPr>
      </w:pPr>
      <w:r w:rsidRPr="00B757E7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    </w:t>
      </w:r>
      <w:r w:rsidRPr="00B757E7">
        <w:rPr>
          <w:rFonts w:ascii="Arial" w:hAnsi="Arial" w:cs="Arial"/>
          <w:i/>
          <w:iCs/>
          <w:sz w:val="18"/>
          <w:szCs w:val="18"/>
        </w:rPr>
        <w:t xml:space="preserve"> Presiden</w:t>
      </w:r>
      <w:r w:rsidRPr="00B757E7">
        <w:rPr>
          <w:rFonts w:ascii="Arial" w:hAnsi="Arial" w:cs="Arial"/>
          <w:i/>
          <w:iCs/>
          <w:spacing w:val="2"/>
          <w:sz w:val="18"/>
          <w:szCs w:val="18"/>
        </w:rPr>
        <w:t>t</w:t>
      </w:r>
      <w:r w:rsidRPr="00B757E7">
        <w:rPr>
          <w:rFonts w:ascii="Arial" w:hAnsi="Arial" w:cs="Arial"/>
          <w:i/>
          <w:iCs/>
          <w:sz w:val="18"/>
          <w:szCs w:val="18"/>
        </w:rPr>
        <w:t>e del Go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b</w:t>
      </w:r>
      <w:r w:rsidRPr="00B757E7">
        <w:rPr>
          <w:rFonts w:ascii="Arial" w:hAnsi="Arial" w:cs="Arial"/>
          <w:i/>
          <w:iCs/>
          <w:sz w:val="18"/>
          <w:szCs w:val="18"/>
        </w:rPr>
        <w:t>ie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Pr="00B757E7">
        <w:rPr>
          <w:rFonts w:ascii="Arial" w:hAnsi="Arial" w:cs="Arial"/>
          <w:i/>
          <w:iCs/>
          <w:sz w:val="18"/>
          <w:szCs w:val="18"/>
        </w:rPr>
        <w:t>no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B757E7">
        <w:rPr>
          <w:rFonts w:ascii="Arial" w:hAnsi="Arial" w:cs="Arial"/>
          <w:i/>
          <w:iCs/>
          <w:sz w:val="18"/>
          <w:szCs w:val="18"/>
        </w:rPr>
        <w:t>Reg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B757E7">
        <w:rPr>
          <w:rFonts w:ascii="Arial" w:hAnsi="Arial" w:cs="Arial"/>
          <w:i/>
          <w:iCs/>
          <w:sz w:val="18"/>
          <w:szCs w:val="18"/>
        </w:rPr>
        <w:t>on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l / Alcal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Pr="00B757E7"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Responsa</w:t>
      </w:r>
      <w:r w:rsidR="003F3A4A">
        <w:rPr>
          <w:rFonts w:ascii="Arial" w:hAnsi="Arial" w:cs="Arial"/>
          <w:i/>
          <w:iCs/>
          <w:sz w:val="18"/>
          <w:szCs w:val="18"/>
        </w:rPr>
        <w:t>ble de la Oficina de Programació</w:t>
      </w:r>
      <w:r>
        <w:rPr>
          <w:rFonts w:ascii="Arial" w:hAnsi="Arial" w:cs="Arial"/>
          <w:i/>
          <w:iCs/>
          <w:sz w:val="18"/>
          <w:szCs w:val="18"/>
        </w:rPr>
        <w:t xml:space="preserve">n e </w:t>
      </w:r>
    </w:p>
    <w:p w:rsidR="001D0799" w:rsidRPr="00B757E7" w:rsidRDefault="001D0799" w:rsidP="001D0799">
      <w:pPr>
        <w:widowControl w:val="0"/>
        <w:tabs>
          <w:tab w:val="left" w:pos="9356"/>
        </w:tabs>
        <w:autoSpaceDE w:val="0"/>
        <w:autoSpaceDN w:val="0"/>
        <w:adjustRightInd w:val="0"/>
        <w:spacing w:before="2" w:after="0" w:line="208" w:lineRule="exact"/>
        <w:ind w:left="142" w:right="-852"/>
        <w:rPr>
          <w:rFonts w:ascii="Arial" w:hAnsi="Arial" w:cs="Arial"/>
          <w:i/>
          <w:iCs/>
          <w:sz w:val="18"/>
          <w:szCs w:val="18"/>
        </w:rPr>
      </w:pPr>
      <w:r w:rsidRPr="00B757E7">
        <w:rPr>
          <w:rFonts w:ascii="Arial" w:hAnsi="Arial" w:cs="Arial"/>
          <w:i/>
          <w:iCs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B757E7">
        <w:rPr>
          <w:rFonts w:ascii="Arial" w:hAnsi="Arial" w:cs="Arial"/>
          <w:i/>
          <w:iCs/>
          <w:sz w:val="18"/>
          <w:szCs w:val="18"/>
        </w:rPr>
        <w:t>Represent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pacing w:val="-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z w:val="18"/>
          <w:szCs w:val="18"/>
        </w:rPr>
        <w:t>te de la M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B757E7">
        <w:rPr>
          <w:rFonts w:ascii="Arial" w:hAnsi="Arial" w:cs="Arial"/>
          <w:i/>
          <w:iCs/>
          <w:sz w:val="18"/>
          <w:szCs w:val="18"/>
        </w:rPr>
        <w:t>omu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z w:val="18"/>
          <w:szCs w:val="18"/>
        </w:rPr>
        <w:t>id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d Mu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z w:val="18"/>
          <w:szCs w:val="18"/>
        </w:rPr>
        <w:t>icip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l/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Inversiones (OPI)</w:t>
      </w:r>
    </w:p>
    <w:p w:rsidR="001D0799" w:rsidRDefault="001D0799" w:rsidP="001D0799">
      <w:pPr>
        <w:widowControl w:val="0"/>
        <w:autoSpaceDE w:val="0"/>
        <w:autoSpaceDN w:val="0"/>
        <w:adjustRightInd w:val="0"/>
        <w:spacing w:before="2" w:after="0" w:line="208" w:lineRule="exact"/>
        <w:ind w:left="142" w:right="1558"/>
        <w:rPr>
          <w:rFonts w:ascii="Arial" w:hAnsi="Arial" w:cs="Arial"/>
          <w:i/>
          <w:iCs/>
          <w:sz w:val="18"/>
          <w:szCs w:val="18"/>
        </w:rPr>
      </w:pPr>
      <w:r w:rsidRPr="00B757E7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</w:t>
      </w:r>
      <w:r w:rsidRPr="00B757E7">
        <w:rPr>
          <w:rFonts w:ascii="Arial" w:hAnsi="Arial" w:cs="Arial"/>
          <w:i/>
          <w:iCs/>
          <w:sz w:val="18"/>
          <w:szCs w:val="18"/>
        </w:rPr>
        <w:t>Asociac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B757E7">
        <w:rPr>
          <w:rFonts w:ascii="Arial" w:hAnsi="Arial" w:cs="Arial"/>
          <w:i/>
          <w:iCs/>
          <w:sz w:val="18"/>
          <w:szCs w:val="18"/>
        </w:rPr>
        <w:t>ón R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Pr="00B757E7">
        <w:rPr>
          <w:rFonts w:ascii="Arial" w:hAnsi="Arial" w:cs="Arial"/>
          <w:i/>
          <w:iCs/>
          <w:sz w:val="18"/>
          <w:szCs w:val="18"/>
        </w:rPr>
        <w:t>gi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Pr="00B757E7">
        <w:rPr>
          <w:rFonts w:ascii="Arial" w:hAnsi="Arial" w:cs="Arial"/>
          <w:i/>
          <w:iCs/>
          <w:spacing w:val="-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 xml:space="preserve">l o </w:t>
      </w:r>
    </w:p>
    <w:p w:rsidR="001D0799" w:rsidRDefault="001D0799" w:rsidP="001D0799">
      <w:pPr>
        <w:widowControl w:val="0"/>
        <w:tabs>
          <w:tab w:val="left" w:pos="6946"/>
        </w:tabs>
        <w:autoSpaceDE w:val="0"/>
        <w:autoSpaceDN w:val="0"/>
        <w:adjustRightInd w:val="0"/>
        <w:spacing w:before="2" w:after="0" w:line="208" w:lineRule="exact"/>
        <w:ind w:left="142" w:right="1558"/>
        <w:rPr>
          <w:rFonts w:ascii="Times New Roman" w:hAnsi="Times New Roman"/>
          <w:i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</w:t>
      </w:r>
      <w:r w:rsidRPr="00B757E7">
        <w:rPr>
          <w:rFonts w:ascii="Arial" w:hAnsi="Arial" w:cs="Arial"/>
          <w:i/>
          <w:iCs/>
          <w:sz w:val="18"/>
          <w:szCs w:val="18"/>
        </w:rPr>
        <w:t xml:space="preserve">Junta de 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B757E7">
        <w:rPr>
          <w:rFonts w:ascii="Arial" w:hAnsi="Arial" w:cs="Arial"/>
          <w:i/>
          <w:iCs/>
          <w:sz w:val="18"/>
          <w:szCs w:val="18"/>
        </w:rPr>
        <w:t>oo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Pr="00B757E7">
        <w:rPr>
          <w:rFonts w:ascii="Arial" w:hAnsi="Arial" w:cs="Arial"/>
          <w:i/>
          <w:iCs/>
          <w:sz w:val="18"/>
          <w:szCs w:val="18"/>
        </w:rPr>
        <w:t>di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pacing w:val="-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ci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ó</w:t>
      </w:r>
      <w:r w:rsidRPr="00B757E7">
        <w:rPr>
          <w:rFonts w:ascii="Arial" w:hAnsi="Arial" w:cs="Arial"/>
          <w:i/>
          <w:iCs/>
          <w:sz w:val="18"/>
          <w:szCs w:val="18"/>
        </w:rPr>
        <w:t>n Interreg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B757E7">
        <w:rPr>
          <w:rFonts w:ascii="Arial" w:hAnsi="Arial" w:cs="Arial"/>
          <w:i/>
          <w:iCs/>
          <w:sz w:val="18"/>
          <w:szCs w:val="18"/>
        </w:rPr>
        <w:t>on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l</w:t>
      </w:r>
    </w:p>
    <w:p w:rsidR="000569F8" w:rsidRDefault="000569F8"/>
    <w:sectPr w:rsidR="000569F8" w:rsidSect="000569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62" w:rsidRDefault="005E5762" w:rsidP="00DD1E3E">
      <w:pPr>
        <w:spacing w:after="0" w:line="240" w:lineRule="auto"/>
      </w:pPr>
      <w:r>
        <w:separator/>
      </w:r>
    </w:p>
  </w:endnote>
  <w:endnote w:type="continuationSeparator" w:id="1">
    <w:p w:rsidR="005E5762" w:rsidRDefault="005E5762" w:rsidP="00DD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62" w:rsidRDefault="005E5762" w:rsidP="00DD1E3E">
      <w:pPr>
        <w:spacing w:after="0" w:line="240" w:lineRule="auto"/>
      </w:pPr>
      <w:r>
        <w:separator/>
      </w:r>
    </w:p>
  </w:footnote>
  <w:footnote w:type="continuationSeparator" w:id="1">
    <w:p w:rsidR="005E5762" w:rsidRDefault="005E5762" w:rsidP="00DD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3E" w:rsidRDefault="000D0804">
    <w:pPr>
      <w:pStyle w:val="Encabezado"/>
    </w:pPr>
    <w:r>
      <w:pict>
        <v:group id="_x0000_s2049" editas="canvas" style="width:453.35pt;height:88.45pt;mso-position-horizontal-relative:char;mso-position-vertical-relative:line" coordorigin="-245" coordsize="9067,176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-245;width:9067;height:1769" o:preferrelative="f">
            <v:fill o:detectmouseclick="t"/>
            <v:path o:extrusionok="t" o:connecttype="none"/>
            <o:lock v:ext="edit" text="t"/>
          </v:shape>
          <v:rect id="_x0000_s2051" style="position:absolute;left:-216;top:28;width:91;height:1013" stroked="f"/>
          <v:rect id="_x0000_s2052" style="position:absolute;left:663;top:28;width:92;height:1013" stroked="f"/>
          <v:rect id="_x0000_s2053" style="position:absolute;left:-125;top:28;width:788;height:1013" stroked="f"/>
          <v:shape id="_x0000_s2054" type="#_x0000_t75" style="position:absolute;left:-125;top:28;width:897;height:1013">
            <v:imagedata r:id="rId1" o:title=""/>
          </v:shape>
          <v:rect id="_x0000_s2055" style="position:absolute;left:772;top:833;width:50;height:509;mso-wrap-style:none" filled="f" stroked="f">
            <v:textbox style="mso-next-textbox:#_x0000_s2055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56" style="position:absolute;left:783;top:28;width:92;height:432" fillcolor="black" stroked="f"/>
          <v:rect id="_x0000_s2057" style="position:absolute;left:1463;top:28;width:92;height:432" fillcolor="black" stroked="f"/>
          <v:rect id="_x0000_s2058" style="position:absolute;left:783;top:460;width:772;height:581" fillcolor="black" stroked="f"/>
          <v:rect id="_x0000_s2059" style="position:absolute;left:875;top:28;width:588;height:217" fillcolor="black" stroked="f"/>
          <v:rect id="_x0000_s2060" style="position:absolute;left:875;top:26;width:129;height:509;mso-wrap-style:none" filled="f" stroked="f">
            <v:textbox style="mso-next-textbox:#_x0000_s2060;mso-fit-shape-to-text:t" inset="0,0,0,0">
              <w:txbxContent>
                <w:p w:rsidR="00DD1E3E" w:rsidRDefault="00DD1E3E" w:rsidP="00DD1E3E"/>
              </w:txbxContent>
            </v:textbox>
          </v:rect>
          <v:rect id="_x0000_s2061" style="position:absolute;left:875;top:245;width:588;height:215" fillcolor="black" stroked="f"/>
          <v:rect id="_x0000_s2062" style="position:absolute;left:976;top:243;width:395;height:453;mso-wrap-style:none" filled="f" stroked="f">
            <v:textbox style="mso-next-textbox:#_x0000_s2062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PERÚ</w:t>
                  </w:r>
                </w:p>
              </w:txbxContent>
            </v:textbox>
          </v:rect>
          <v:rect id="_x0000_s2063" style="position:absolute;left:1362;top:243;width:41;height:509;mso-wrap-style:none" filled="f" stroked="f">
            <v:textbox style="mso-next-textbox:#_x0000_s2063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4" style="position:absolute;left:1583;top:28;width:92;height:649" fillcolor="#4c4c4c" stroked="f"/>
          <v:rect id="_x0000_s2065" style="position:absolute;left:3896;top:28;width:91;height:649" fillcolor="#4c4c4c" stroked="f"/>
          <v:rect id="_x0000_s2066" style="position:absolute;left:1583;top:677;width:2404;height:364" fillcolor="#4c4c4c" stroked="f"/>
          <v:rect id="_x0000_s2067" style="position:absolute;left:1675;top:28;width:2221;height:217" fillcolor="#4c4c4c" stroked="f"/>
          <v:rect id="_x0000_s2068" style="position:absolute;left:1675;top:26;width:41;height:509;mso-wrap-style:none" filled="f" stroked="f">
            <v:textbox style="mso-next-textbox:#_x0000_s2068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675;top:245;width:2221;height:215" fillcolor="#4c4c4c" stroked="f"/>
          <v:rect id="_x0000_s2070" style="position:absolute;left:1675;top:243;width:751;height:453;mso-wrap-style:none" filled="f" stroked="f">
            <v:textbox style="mso-next-textbox:#_x0000_s2070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Ministerio </w:t>
                  </w:r>
                </w:p>
              </w:txbxContent>
            </v:textbox>
          </v:rect>
          <v:rect id="_x0000_s2071" style="position:absolute;left:2451;top:243;width:41;height:509;mso-wrap-style:none" filled="f" stroked="f">
            <v:textbox style="mso-next-textbox:#_x0000_s2071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72" style="position:absolute;left:1675;top:460;width:2221;height:217" fillcolor="#4c4c4c" stroked="f"/>
          <v:rect id="_x0000_s2073" style="position:absolute;left:1675;top:458;width:1067;height:453;mso-wrap-style:none" filled="f" stroked="f">
            <v:textbox style="mso-next-textbox:#_x0000_s2073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de Economía y</w:t>
                  </w:r>
                </w:p>
              </w:txbxContent>
            </v:textbox>
          </v:rect>
          <v:rect id="_x0000_s2074" style="position:absolute;left:2722;top:458;width:41;height:509;mso-wrap-style:none" filled="f" stroked="f">
            <v:textbox style="mso-next-textbox:#_x0000_s2074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75" style="position:absolute;left:2762;top:458;width:305;height:453;mso-wrap-style:none" filled="f" stroked="f">
            <v:textbox style="mso-next-textbox:#_x0000_s2075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Fina</w:t>
                  </w:r>
                </w:p>
              </w:txbxContent>
            </v:textbox>
          </v:rect>
          <v:rect id="_x0000_s2076" style="position:absolute;left:3058;top:458;width:323;height:453;mso-wrap-style:none" filled="f" stroked="f">
            <v:textbox style="mso-next-textbox:#_x0000_s2076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nzas</w:t>
                  </w:r>
                </w:p>
              </w:txbxContent>
            </v:textbox>
          </v:rect>
          <v:rect id="_x0000_s2077" style="position:absolute;left:3376;top:458;width:41;height:509;mso-wrap-style:none" filled="f" stroked="f">
            <v:textbox style="mso-next-textbox:#_x0000_s2077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78" style="position:absolute;left:4016;top:28;width:91;height:649" fillcolor="gray" stroked="f"/>
          <v:rect id="_x0000_s2079" style="position:absolute;left:5836;top:28;width:92;height:649" fillcolor="gray" stroked="f"/>
          <v:rect id="_x0000_s2080" style="position:absolute;left:4016;top:677;width:1912;height:364" fillcolor="gray" stroked="f"/>
          <v:rect id="_x0000_s2081" style="position:absolute;left:4107;top:31;width:1729;height:217" fillcolor="gray" stroked="f"/>
          <v:rect id="_x0000_s2082" style="position:absolute;left:4107;top:26;width:41;height:509;mso-wrap-style:none" filled="f" stroked="f">
            <v:textbox style="mso-next-textbox:#_x0000_s2082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83" style="position:absolute;left:4107;top:245;width:1729;height:215" fillcolor="gray" stroked="f"/>
          <v:rect id="_x0000_s2084" style="position:absolute;left:4107;top:243;width:1050;height:453;mso-wrap-style:none" filled="f" stroked="f">
            <v:textbox style="mso-next-textbox:#_x0000_s2084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Viceministerio </w:t>
                  </w:r>
                </w:p>
              </w:txbxContent>
            </v:textbox>
          </v:rect>
          <v:rect id="_x0000_s2085" style="position:absolute;left:5048;top:243;width:41;height:509;mso-wrap-style:none" filled="f" stroked="f">
            <v:textbox style="mso-next-textbox:#_x0000_s2085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86" style="position:absolute;left:4107;top:460;width:1729;height:217" fillcolor="gray" stroked="f"/>
          <v:rect id="_x0000_s2087" style="position:absolute;left:4107;top:458;width:945;height:453;mso-wrap-style:none" filled="f" stroked="f">
            <v:textbox style="mso-next-textbox:#_x0000_s2087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de Economía</w:t>
                  </w:r>
                </w:p>
              </w:txbxContent>
            </v:textbox>
          </v:rect>
          <v:rect id="_x0000_s2088" style="position:absolute;left:5034;top:458;width:41;height:509;mso-wrap-style:none" filled="f" stroked="f">
            <v:textbox style="mso-next-textbox:#_x0000_s2088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89" style="position:absolute;left:5956;top:28;width:92;height:867" fillcolor="#a6a6a6" stroked="f"/>
          <v:rect id="_x0000_s2090" style="position:absolute;left:8699;top:28;width:92;height:867" fillcolor="#a6a6a6" stroked="f"/>
          <v:rect id="_x0000_s2091" style="position:absolute;left:5956;top:895;width:2835;height:146" fillcolor="#a6a6a6" stroked="f"/>
          <v:rect id="_x0000_s2092" style="position:absolute;left:6048;top:28;width:2651;height:217" fillcolor="#a6a6a6" stroked="f"/>
          <v:rect id="_x0000_s2093" style="position:absolute;left:6048;top:26;width:41;height:509;mso-wrap-style:none" filled="f" stroked="f">
            <v:textbox style="mso-next-textbox:#_x0000_s2093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94" style="position:absolute;left:6048;top:245;width:2651;height:215" fillcolor="#a6a6a6" stroked="f"/>
          <v:rect id="_x0000_s2095" style="position:absolute;left:6048;top:243;width:688;height:453;mso-wrap-style:none" filled="f" stroked="f">
            <v:textbox style="mso-next-textbox:#_x0000_s2095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>Dirección</w:t>
                  </w:r>
                </w:p>
              </w:txbxContent>
            </v:textbox>
          </v:rect>
          <v:rect id="_x0000_s2096" style="position:absolute;left:6721;top:243;width:41;height:509;mso-wrap-style:none" filled="f" stroked="f">
            <v:textbox style="mso-next-textbox:#_x0000_s2096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97" style="position:absolute;left:6048;top:460;width:2651;height:217" fillcolor="#a6a6a6" stroked="f"/>
          <v:rect id="_x0000_s2098" style="position:absolute;left:6048;top:458;width:2651;height:453" filled="f" stroked="f">
            <v:textbox style="mso-next-textbox:#_x0000_s2098;mso-fit-shape-to-text:t" inset="0,0,0,0">
              <w:txbxContent>
                <w:p w:rsidR="00DD1E3E" w:rsidRPr="00137D62" w:rsidRDefault="00DD1E3E" w:rsidP="00DD1E3E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>General de Política de Inversiones</w:t>
                  </w:r>
                </w:p>
              </w:txbxContent>
            </v:textbox>
          </v:rect>
          <v:rect id="_x0000_s2099" style="position:absolute;left:6048;top:677;width:2651;height:218" fillcolor="#a6a6a6" stroked="f"/>
          <v:rect id="_x0000_s2100" style="position:absolute;left:7330;top:675;width:41;height:509;mso-wrap-style:none" filled="f" stroked="f">
            <v:textbox style="mso-next-textbox:#_x0000_s2100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101" style="position:absolute;left:-245;width:29;height:31" stroked="f"/>
          <v:rect id="_x0000_s2102" style="position:absolute;left:-245;width:29;height:28" stroked="f"/>
          <v:rect id="_x0000_s2103" style="position:absolute;left:-216;width:971;height:28" stroked="f"/>
          <v:rect id="_x0000_s2104" style="position:absolute;left:-216;top:28;width:971;height:3" stroked="f"/>
          <v:rect id="_x0000_s2105" style="position:absolute;left:755;top:28;width:28;height:3" stroked="f"/>
          <v:rect id="_x0000_s2106" style="position:absolute;left:755;width:28;height:28" stroked="f"/>
          <v:rect id="_x0000_s2107" style="position:absolute;left:783;width:772;height:28" stroked="f"/>
          <v:rect id="_x0000_s2108" style="position:absolute;left:783;top:28;width:772;height:3" fillcolor="black" stroked="f"/>
          <v:rect id="_x0000_s2109" style="position:absolute;left:1555;top:28;width:28;height:3" stroked="f"/>
          <v:rect id="_x0000_s2110" style="position:absolute;left:1555;width:28;height:28" stroked="f"/>
          <v:rect id="_x0000_s2111" style="position:absolute;left:1583;width:2404;height:28" stroked="f"/>
          <v:rect id="_x0000_s2112" style="position:absolute;left:1583;top:28;width:2404;height:3" fillcolor="#4c4c4c" stroked="f"/>
          <v:rect id="_x0000_s2113" style="position:absolute;left:3987;top:28;width:29;height:3" stroked="f"/>
          <v:rect id="_x0000_s2114" style="position:absolute;left:3987;width:29;height:28" stroked="f"/>
          <v:rect id="_x0000_s2115" style="position:absolute;left:4016;width:1912;height:28" stroked="f"/>
          <v:rect id="_x0000_s2116" style="position:absolute;left:4016;top:28;width:1912;height:3" fillcolor="gray" stroked="f"/>
          <v:rect id="_x0000_s2117" style="position:absolute;left:5928;top:28;width:28;height:3" stroked="f"/>
          <v:rect id="_x0000_s2118" style="position:absolute;left:5928;width:28;height:28" stroked="f"/>
          <v:rect id="_x0000_s2119" style="position:absolute;left:5956;width:2838;height:28" stroked="f"/>
          <v:rect id="_x0000_s2120" style="position:absolute;left:5956;top:28;width:2838;height:3" fillcolor="#a6a6a6" stroked="f"/>
          <v:rect id="_x0000_s2121" style="position:absolute;left:8794;width:28;height:31" stroked="f"/>
          <v:rect id="_x0000_s2122" style="position:absolute;left:8794;width:28;height:28" stroked="f"/>
          <v:rect id="_x0000_s2123" style="position:absolute;left:-245;top:31;width:29;height:1012" stroked="f"/>
          <v:rect id="_x0000_s2124" style="position:absolute;left:-245;top:1043;width:29;height:29" stroked="f"/>
          <v:rect id="_x0000_s2125" style="position:absolute;left:-245;top:1043;width:29;height:29" stroked="f"/>
          <v:rect id="_x0000_s2126" style="position:absolute;left:-216;top:1043;width:971;height:29" stroked="f"/>
          <v:rect id="_x0000_s2127" style="position:absolute;left:755;top:31;width:28;height:1012" stroked="f"/>
          <v:rect id="_x0000_s2128" style="position:absolute;left:755;top:1043;width:28;height:29" stroked="f"/>
          <v:rect id="_x0000_s2129" style="position:absolute;left:783;top:1043;width:772;height:29" stroked="f"/>
          <v:rect id="_x0000_s2130" style="position:absolute;left:1555;top:31;width:28;height:1012" stroked="f"/>
          <v:rect id="_x0000_s2131" style="position:absolute;left:1555;top:1043;width:28;height:29" stroked="f"/>
          <v:rect id="_x0000_s2132" style="position:absolute;left:1583;top:1043;width:2404;height:29" stroked="f"/>
          <v:rect id="_x0000_s2133" style="position:absolute;left:3987;top:31;width:29;height:1012" stroked="f"/>
          <v:rect id="_x0000_s2134" style="position:absolute;left:3987;top:1043;width:29;height:29" stroked="f"/>
          <v:rect id="_x0000_s2135" style="position:absolute;left:4016;top:1043;width:1912;height:29" stroked="f"/>
          <v:rect id="_x0000_s2136" style="position:absolute;left:5928;top:31;width:28;height:1012" stroked="f"/>
          <v:rect id="_x0000_s2137" style="position:absolute;left:5928;top:1043;width:28;height:29" stroked="f"/>
          <v:rect id="_x0000_s2138" style="position:absolute;left:5956;top:1043;width:2838;height:29" stroked="f"/>
          <v:rect id="_x0000_s2139" style="position:absolute;left:8794;top:31;width:28;height:1012" stroked="f"/>
          <v:rect id="_x0000_s2140" style="position:absolute;left:8794;top:1043;width:28;height:29" stroked="f"/>
          <v:rect id="_x0000_s2141" style="position:absolute;left:8794;top:1043;width:28;height:29" stroked="f"/>
          <v:rect id="_x0000_s2142" style="position:absolute;left:120;top:1069;width:37;height:509;mso-wrap-style:none" filled="f" stroked="f">
            <v:textbox style="mso-next-textbox:#_x0000_s2142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  <v:rect id="_x0000_s2143" style="position:absolute;left:790;top:1069;width:37;height:509;mso-wrap-style:none" filled="f" stroked="f">
            <v:textbox style="mso-next-textbox:#_x0000_s2143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                               </w:t>
                  </w:r>
                </w:p>
              </w:txbxContent>
            </v:textbox>
          </v:rect>
          <v:rect id="_x0000_s2144" style="position:absolute;left:1962;top:1069;width:37;height:509;mso-wrap-style:none" filled="f" stroked="f">
            <v:textbox style="mso-next-textbox:#_x0000_s2144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xbxContent>
            </v:textbox>
          </v:rect>
          <v:rect id="_x0000_s2145" style="position:absolute;left:2033;top:1069;width:37;height:509;mso-wrap-style:none" filled="f" stroked="f">
            <v:textbox style="mso-next-textbox:#_x0000_s2145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146" style="position:absolute;left:2068;top:1069;width:5443;height:412" filled="f" stroked="f">
            <v:textbox style="mso-next-textbox:#_x0000_s2146;mso-fit-shape-to-text:t" inset="0,0,0,0">
              <w:txbxContent>
                <w:p w:rsidR="00DD1E3E" w:rsidRPr="00027404" w:rsidRDefault="00DD1E3E" w:rsidP="00DD1E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27404">
                    <w:rPr>
                      <w:rFonts w:ascii="Arial" w:hAnsi="Arial" w:cs="Arial"/>
                      <w:b/>
                      <w:sz w:val="16"/>
                      <w:szCs w:val="16"/>
                    </w:rPr>
                    <w:t>“DECENIO DE LAS PERSONAS CON DISCAPACIDAD EN EL PERÚ”</w:t>
                  </w:r>
                </w:p>
              </w:txbxContent>
            </v:textbox>
          </v:rect>
          <v:rect id="_x0000_s2147" style="position:absolute;left:6062;top:1069;width:37;height:509;mso-wrap-style:none" filled="f" stroked="f">
            <v:textbox style="mso-next-textbox:#_x0000_s2147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148" style="position:absolute;left:120;top:1260;width:37;height:509;mso-wrap-style:none" filled="f" stroked="f">
            <v:textbox style="mso-next-textbox:#_x0000_s2148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                                               </w:t>
                  </w:r>
                </w:p>
              </w:txbxContent>
            </v:textbox>
          </v:rect>
          <v:rect id="_x0000_s2149" style="position:absolute;left:1856;top:1260;width:37;height:509;mso-wrap-style:none" filled="f" stroked="f">
            <v:textbox style="mso-next-textbox:#_x0000_s2149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                  </w:t>
                  </w:r>
                </w:p>
              </w:txbxContent>
            </v:textbox>
          </v:rect>
          <v:rect id="_x0000_s2150" style="position:absolute;left:167;top:1323;width:7966;height:255" filled="f" stroked="f">
            <v:textbox style="mso-next-textbox:#_x0000_s2150" inset="0,0,0,0">
              <w:txbxContent>
                <w:p w:rsidR="00DD1E3E" w:rsidRDefault="00DD1E3E" w:rsidP="00DD1E3E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</w:t>
                  </w:r>
                  <w:r w:rsidRPr="009F6C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"</w:t>
                  </w:r>
                  <w:r w:rsidRPr="00EA292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AÑO DE LA INVERSIÓN PARA EL DESARROLLO RURAL Y LA SEGURIDAD ALIMENTARIA</w:t>
                  </w:r>
                  <w:r w:rsidRPr="009F6C7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"</w:t>
                  </w:r>
                </w:p>
              </w:txbxContent>
            </v:textbox>
          </v:rect>
          <v:rect id="_x0000_s2151" style="position:absolute;left:5721;top:1260;width:37;height:509;mso-wrap-style:none" filled="f" stroked="f">
            <v:textbox style="mso-next-textbox:#_x0000_s2151;mso-fit-shape-to-text:t" inset="0,0,0,0">
              <w:txbxContent>
                <w:p w:rsidR="00DD1E3E" w:rsidRDefault="00DD1E3E" w:rsidP="00DD1E3E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w10:wrap type="none"/>
          <w10:anchorlock/>
        </v:group>
      </w:pict>
    </w:r>
  </w:p>
  <w:p w:rsidR="00DD1E3E" w:rsidRDefault="00DD1E3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1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0799"/>
    <w:rsid w:val="000569F8"/>
    <w:rsid w:val="000D0804"/>
    <w:rsid w:val="001D0799"/>
    <w:rsid w:val="00241A78"/>
    <w:rsid w:val="003F3A4A"/>
    <w:rsid w:val="00560C56"/>
    <w:rsid w:val="005B461A"/>
    <w:rsid w:val="005E5762"/>
    <w:rsid w:val="00651B3A"/>
    <w:rsid w:val="006C2E14"/>
    <w:rsid w:val="00826D9A"/>
    <w:rsid w:val="00D05B62"/>
    <w:rsid w:val="00DD1E3E"/>
    <w:rsid w:val="00E259BC"/>
    <w:rsid w:val="00E76A2F"/>
    <w:rsid w:val="00F522FA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E3E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1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1E3E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E3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1312</Characters>
  <Application>Microsoft Office Word</Application>
  <DocSecurity>0</DocSecurity>
  <Lines>10</Lines>
  <Paragraphs>3</Paragraphs>
  <ScaleCrop>false</ScaleCrop>
  <Company>mef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rlujan</dc:creator>
  <cp:keywords/>
  <dc:description/>
  <cp:lastModifiedBy>gmalpartida</cp:lastModifiedBy>
  <cp:revision>7</cp:revision>
  <dcterms:created xsi:type="dcterms:W3CDTF">2013-07-11T23:33:00Z</dcterms:created>
  <dcterms:modified xsi:type="dcterms:W3CDTF">2013-07-11T23:39:00Z</dcterms:modified>
</cp:coreProperties>
</file>